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B9E25FF" w14:textId="77777777" w:rsidR="00570C18" w:rsidRDefault="00570C18">
      <w:pPr>
        <w:pStyle w:val="Heading5"/>
        <w:jc w:val="center"/>
        <w:rPr>
          <w:b/>
          <w:szCs w:val="40"/>
          <w:u w:val="single"/>
        </w:rPr>
      </w:pPr>
      <w:r>
        <w:rPr>
          <w:b/>
          <w:szCs w:val="40"/>
          <w:u w:val="single"/>
        </w:rPr>
        <w:t>K/W-4</w:t>
      </w:r>
    </w:p>
    <w:p w14:paraId="2D249B07" w14:textId="77777777" w:rsidR="00570C18" w:rsidRDefault="00570C18">
      <w:pPr>
        <w:jc w:val="center"/>
        <w:rPr>
          <w:b/>
          <w:bCs/>
          <w:szCs w:val="24"/>
        </w:rPr>
      </w:pPr>
    </w:p>
    <w:p w14:paraId="705C2AE4" w14:textId="77777777" w:rsidR="00570C18" w:rsidRDefault="00570C18">
      <w:pPr>
        <w:jc w:val="center"/>
        <w:rPr>
          <w:szCs w:val="24"/>
        </w:rPr>
      </w:pPr>
    </w:p>
    <w:p w14:paraId="1AE65462" w14:textId="77777777" w:rsidR="00570C18" w:rsidRDefault="00570C18">
      <w:pPr>
        <w:pStyle w:val="Heading5"/>
        <w:ind w:left="0" w:firstLine="0"/>
        <w:jc w:val="center"/>
        <w:rPr>
          <w:b/>
          <w:sz w:val="24"/>
          <w:szCs w:val="24"/>
        </w:rPr>
      </w:pPr>
      <w:r>
        <w:rPr>
          <w:b/>
          <w:sz w:val="24"/>
          <w:szCs w:val="24"/>
        </w:rPr>
        <w:t>GOVERNMENT OF KARNATAKA</w:t>
      </w:r>
    </w:p>
    <w:p w14:paraId="113FE848" w14:textId="77777777" w:rsidR="00570C18" w:rsidRDefault="00570C18"/>
    <w:p w14:paraId="5BBEB9DE" w14:textId="77777777" w:rsidR="00570C18" w:rsidRDefault="006C5AC3">
      <w:pPr>
        <w:tabs>
          <w:tab w:val="left" w:pos="7575"/>
        </w:tabs>
        <w:jc w:val="center"/>
        <w:rPr>
          <w:b/>
          <w:szCs w:val="24"/>
        </w:rPr>
      </w:pPr>
      <w:r>
        <w:rPr>
          <w:b/>
          <w:szCs w:val="24"/>
        </w:rPr>
        <w:t>Rural Development and Panchayath Raj Engineering Department</w:t>
      </w:r>
    </w:p>
    <w:p w14:paraId="3EED5DD4" w14:textId="77777777" w:rsidR="00570C18" w:rsidRDefault="009D42E1">
      <w:pPr>
        <w:tabs>
          <w:tab w:val="left" w:pos="7575"/>
        </w:tabs>
        <w:jc w:val="center"/>
        <w:rPr>
          <w:b/>
          <w:szCs w:val="24"/>
        </w:rPr>
      </w:pPr>
      <w:r>
        <w:rPr>
          <w:b/>
          <w:szCs w:val="24"/>
        </w:rPr>
        <w:t>PRE Division Bangalore Rural</w:t>
      </w:r>
      <w:r w:rsidR="00221C21">
        <w:rPr>
          <w:b/>
          <w:szCs w:val="24"/>
        </w:rPr>
        <w:t xml:space="preserve">, Bangalore, </w:t>
      </w:r>
      <w:r w:rsidR="00570C18">
        <w:rPr>
          <w:b/>
          <w:szCs w:val="24"/>
        </w:rPr>
        <w:t xml:space="preserve">Karnataka  </w:t>
      </w:r>
    </w:p>
    <w:p w14:paraId="3335623C" w14:textId="77777777" w:rsidR="00221C21" w:rsidRDefault="00221C21" w:rsidP="0071209A">
      <w:pPr>
        <w:pStyle w:val="Outline"/>
        <w:spacing w:before="0"/>
        <w:jc w:val="center"/>
        <w:rPr>
          <w:b/>
          <w:szCs w:val="24"/>
        </w:rPr>
      </w:pPr>
    </w:p>
    <w:p w14:paraId="220677EF" w14:textId="77777777" w:rsidR="00570C18" w:rsidRDefault="00570C18">
      <w:pPr>
        <w:tabs>
          <w:tab w:val="left" w:pos="6585"/>
        </w:tabs>
        <w:jc w:val="both"/>
        <w:rPr>
          <w:szCs w:val="24"/>
        </w:rPr>
      </w:pPr>
      <w:r>
        <w:rPr>
          <w:szCs w:val="24"/>
        </w:rPr>
        <w:tab/>
      </w:r>
    </w:p>
    <w:p w14:paraId="6D33C105" w14:textId="77777777" w:rsidR="0072483A" w:rsidRDefault="00570C18" w:rsidP="00515FEC">
      <w:pPr>
        <w:autoSpaceDE w:val="0"/>
        <w:autoSpaceDN w:val="0"/>
        <w:adjustRightInd w:val="0"/>
        <w:jc w:val="center"/>
        <w:rPr>
          <w:rFonts w:ascii="Arial" w:hAnsi="Arial" w:cs="Arial"/>
          <w:szCs w:val="24"/>
          <w:lang w:eastAsia="en-US"/>
        </w:rPr>
      </w:pPr>
      <w:r>
        <w:t xml:space="preserve">TENDERS FOR </w:t>
      </w:r>
      <w:proofErr w:type="gramStart"/>
      <w:r>
        <w:t xml:space="preserve">THE  WORKOF </w:t>
      </w:r>
      <w:r w:rsidR="00762871" w:rsidRPr="00221C21">
        <w:rPr>
          <w:color w:val="FF0000"/>
        </w:rPr>
        <w:t>:</w:t>
      </w:r>
      <w:r w:rsidR="003D6C44">
        <w:rPr>
          <w:rFonts w:ascii="Arial" w:hAnsi="Arial" w:cs="Arial"/>
          <w:color w:val="FF0000"/>
          <w:szCs w:val="24"/>
          <w:lang w:eastAsia="en-US"/>
        </w:rPr>
        <w:t>Improvements</w:t>
      </w:r>
      <w:proofErr w:type="gramEnd"/>
      <w:r w:rsidR="003D6C44">
        <w:rPr>
          <w:rFonts w:ascii="Arial" w:hAnsi="Arial" w:cs="Arial"/>
          <w:color w:val="FF0000"/>
          <w:szCs w:val="24"/>
          <w:lang w:eastAsia="en-US"/>
        </w:rPr>
        <w:t xml:space="preserve"> to Sompura </w:t>
      </w:r>
      <w:proofErr w:type="spellStart"/>
      <w:r w:rsidR="003D6C44">
        <w:rPr>
          <w:rFonts w:ascii="Arial" w:hAnsi="Arial" w:cs="Arial"/>
          <w:color w:val="FF0000"/>
          <w:szCs w:val="24"/>
          <w:lang w:eastAsia="en-US"/>
        </w:rPr>
        <w:t>Kumbalahalli</w:t>
      </w:r>
      <w:proofErr w:type="spellEnd"/>
      <w:r w:rsidR="003D6C44">
        <w:rPr>
          <w:rFonts w:ascii="Arial" w:hAnsi="Arial" w:cs="Arial"/>
          <w:color w:val="FF0000"/>
          <w:szCs w:val="24"/>
          <w:lang w:eastAsia="en-US"/>
        </w:rPr>
        <w:t xml:space="preserve"> road to </w:t>
      </w:r>
      <w:proofErr w:type="spellStart"/>
      <w:r w:rsidR="003D6C44">
        <w:rPr>
          <w:rFonts w:ascii="Arial" w:hAnsi="Arial" w:cs="Arial"/>
          <w:color w:val="FF0000"/>
          <w:szCs w:val="24"/>
          <w:lang w:eastAsia="en-US"/>
        </w:rPr>
        <w:t>Kambalipura</w:t>
      </w:r>
      <w:proofErr w:type="spellEnd"/>
      <w:r w:rsidR="003D6C44">
        <w:rPr>
          <w:rFonts w:ascii="Arial" w:hAnsi="Arial" w:cs="Arial"/>
          <w:color w:val="FF0000"/>
          <w:szCs w:val="24"/>
          <w:lang w:eastAsia="en-US"/>
        </w:rPr>
        <w:t xml:space="preserve"> via </w:t>
      </w:r>
      <w:proofErr w:type="spellStart"/>
      <w:r w:rsidR="003D6C44">
        <w:rPr>
          <w:rFonts w:ascii="Arial" w:hAnsi="Arial" w:cs="Arial"/>
          <w:color w:val="FF0000"/>
          <w:szCs w:val="24"/>
          <w:lang w:eastAsia="en-US"/>
        </w:rPr>
        <w:t>Kurubarahalli</w:t>
      </w:r>
      <w:proofErr w:type="spellEnd"/>
      <w:r w:rsidR="003D6C44">
        <w:rPr>
          <w:rFonts w:ascii="Arial" w:hAnsi="Arial" w:cs="Arial"/>
          <w:color w:val="FF0000"/>
          <w:szCs w:val="24"/>
          <w:lang w:eastAsia="en-US"/>
        </w:rPr>
        <w:t xml:space="preserve">, </w:t>
      </w:r>
      <w:proofErr w:type="spellStart"/>
      <w:r w:rsidR="003D6C44">
        <w:rPr>
          <w:rFonts w:ascii="Arial" w:hAnsi="Arial" w:cs="Arial"/>
          <w:color w:val="FF0000"/>
          <w:szCs w:val="24"/>
          <w:lang w:eastAsia="en-US"/>
        </w:rPr>
        <w:t>Kallahalli</w:t>
      </w:r>
      <w:proofErr w:type="spellEnd"/>
      <w:r w:rsidR="003D6C44">
        <w:rPr>
          <w:rFonts w:ascii="Arial" w:hAnsi="Arial" w:cs="Arial"/>
          <w:color w:val="FF0000"/>
          <w:szCs w:val="24"/>
          <w:lang w:eastAsia="en-US"/>
        </w:rPr>
        <w:t xml:space="preserve"> in </w:t>
      </w:r>
      <w:proofErr w:type="spellStart"/>
      <w:r w:rsidR="003D6C44">
        <w:rPr>
          <w:rFonts w:ascii="Arial" w:hAnsi="Arial" w:cs="Arial"/>
          <w:color w:val="FF0000"/>
          <w:szCs w:val="24"/>
          <w:lang w:eastAsia="en-US"/>
        </w:rPr>
        <w:t>Hosakote</w:t>
      </w:r>
      <w:proofErr w:type="spellEnd"/>
      <w:r w:rsidR="003D6C44">
        <w:rPr>
          <w:rFonts w:ascii="Arial" w:hAnsi="Arial" w:cs="Arial"/>
          <w:color w:val="FF0000"/>
          <w:szCs w:val="24"/>
          <w:lang w:eastAsia="en-US"/>
        </w:rPr>
        <w:t xml:space="preserve"> Taluk, Bengaluru Rural District</w:t>
      </w:r>
      <w:r w:rsidR="00116ED2">
        <w:rPr>
          <w:rFonts w:ascii="Arial" w:hAnsi="Arial" w:cs="Arial"/>
          <w:color w:val="FF0000"/>
          <w:szCs w:val="24"/>
          <w:lang w:eastAsia="en-US"/>
        </w:rPr>
        <w:tab/>
      </w:r>
    </w:p>
    <w:p w14:paraId="7580DBAB" w14:textId="77777777" w:rsidR="00711B00" w:rsidRDefault="00711B00" w:rsidP="00515FEC">
      <w:pPr>
        <w:autoSpaceDE w:val="0"/>
        <w:autoSpaceDN w:val="0"/>
        <w:adjustRightInd w:val="0"/>
        <w:jc w:val="center"/>
        <w:rPr>
          <w:rFonts w:ascii="Helvetica" w:hAnsi="Helvetica" w:cs="Helvetica"/>
          <w:szCs w:val="24"/>
        </w:rPr>
      </w:pPr>
    </w:p>
    <w:p w14:paraId="6B781CE4" w14:textId="77777777" w:rsidR="003A7B3D" w:rsidRDefault="003A7B3D" w:rsidP="0013496D">
      <w:pPr>
        <w:suppressAutoHyphens w:val="0"/>
        <w:autoSpaceDE w:val="0"/>
        <w:autoSpaceDN w:val="0"/>
        <w:adjustRightInd w:val="0"/>
        <w:rPr>
          <w:rFonts w:ascii="Verdana" w:hAnsi="Verdana"/>
          <w:b/>
          <w:bCs/>
          <w:color w:val="000000"/>
          <w:sz w:val="25"/>
          <w:szCs w:val="17"/>
        </w:rPr>
      </w:pPr>
    </w:p>
    <w:p w14:paraId="79F934B6" w14:textId="77777777" w:rsidR="003A7B3D" w:rsidRDefault="003A7B3D" w:rsidP="0013496D">
      <w:pPr>
        <w:suppressAutoHyphens w:val="0"/>
        <w:autoSpaceDE w:val="0"/>
        <w:autoSpaceDN w:val="0"/>
        <w:adjustRightInd w:val="0"/>
        <w:rPr>
          <w:rFonts w:ascii="Verdana" w:hAnsi="Verdana"/>
          <w:b/>
          <w:bCs/>
          <w:color w:val="000000"/>
          <w:sz w:val="25"/>
          <w:szCs w:val="17"/>
        </w:rPr>
      </w:pPr>
    </w:p>
    <w:p w14:paraId="68681AE2" w14:textId="3437FAE9" w:rsidR="00570C18" w:rsidRPr="00221C21" w:rsidRDefault="00570C18" w:rsidP="0013496D">
      <w:pPr>
        <w:suppressAutoHyphens w:val="0"/>
        <w:autoSpaceDE w:val="0"/>
        <w:autoSpaceDN w:val="0"/>
        <w:adjustRightInd w:val="0"/>
        <w:rPr>
          <w:b/>
          <w:bCs/>
          <w:sz w:val="22"/>
        </w:rPr>
      </w:pPr>
      <w:r>
        <w:rPr>
          <w:b/>
          <w:szCs w:val="24"/>
        </w:rPr>
        <w:t>TENDER REFERENCE</w:t>
      </w:r>
      <w:r>
        <w:rPr>
          <w:b/>
          <w:szCs w:val="24"/>
        </w:rPr>
        <w:tab/>
      </w:r>
      <w:r>
        <w:rPr>
          <w:b/>
          <w:szCs w:val="24"/>
        </w:rPr>
        <w:tab/>
        <w:t xml:space="preserve">: </w:t>
      </w:r>
      <w:r w:rsidR="00EA576A">
        <w:rPr>
          <w:b/>
          <w:color w:val="FF0000"/>
          <w:sz w:val="22"/>
          <w:szCs w:val="24"/>
        </w:rPr>
        <w:t>RDPR/2025-26/RD/WORK_INDENT23343/CALL-4</w:t>
      </w:r>
    </w:p>
    <w:p w14:paraId="7CDC382C" w14:textId="77777777" w:rsidR="00DE1CEA" w:rsidRPr="00A95B4D" w:rsidRDefault="00DE1CEA" w:rsidP="0013496D">
      <w:pPr>
        <w:suppressAutoHyphens w:val="0"/>
        <w:autoSpaceDE w:val="0"/>
        <w:autoSpaceDN w:val="0"/>
        <w:adjustRightInd w:val="0"/>
        <w:rPr>
          <w:sz w:val="20"/>
        </w:rPr>
      </w:pPr>
    </w:p>
    <w:p w14:paraId="2763FBA7" w14:textId="77777777" w:rsidR="004010EF" w:rsidRDefault="004010EF" w:rsidP="00413E01">
      <w:pPr>
        <w:tabs>
          <w:tab w:val="left" w:pos="5040"/>
        </w:tabs>
        <w:jc w:val="both"/>
        <w:rPr>
          <w:sz w:val="20"/>
        </w:rPr>
      </w:pPr>
      <w:r>
        <w:rPr>
          <w:sz w:val="20"/>
        </w:rPr>
        <w:t xml:space="preserve">LAST DATE AND TIME FOR </w:t>
      </w:r>
      <w:r w:rsidR="00413E01">
        <w:rPr>
          <w:sz w:val="20"/>
        </w:rPr>
        <w:tab/>
      </w:r>
    </w:p>
    <w:p w14:paraId="41B9FF53" w14:textId="77777777" w:rsidR="004010EF" w:rsidRDefault="004010EF" w:rsidP="004010EF">
      <w:pPr>
        <w:jc w:val="both"/>
        <w:rPr>
          <w:sz w:val="20"/>
        </w:rPr>
      </w:pPr>
      <w:r>
        <w:rPr>
          <w:sz w:val="20"/>
        </w:rPr>
        <w:t>RECEIPT OF TENDERS</w:t>
      </w:r>
      <w:r>
        <w:rPr>
          <w:sz w:val="20"/>
        </w:rPr>
        <w:tab/>
      </w:r>
      <w:r>
        <w:rPr>
          <w:sz w:val="20"/>
        </w:rPr>
        <w:tab/>
      </w:r>
      <w:r>
        <w:rPr>
          <w:sz w:val="20"/>
        </w:rPr>
        <w:tab/>
      </w:r>
      <w:r>
        <w:rPr>
          <w:sz w:val="20"/>
        </w:rPr>
        <w:tab/>
      </w:r>
      <w:r>
        <w:rPr>
          <w:sz w:val="20"/>
        </w:rPr>
        <w:tab/>
      </w:r>
      <w:r>
        <w:rPr>
          <w:sz w:val="20"/>
        </w:rPr>
        <w:tab/>
        <w:t xml:space="preserve">:   </w:t>
      </w:r>
      <w:r>
        <w:rPr>
          <w:szCs w:val="24"/>
        </w:rPr>
        <w:t xml:space="preserve">Please refer </w:t>
      </w:r>
      <w:r w:rsidR="00E47499">
        <w:rPr>
          <w:szCs w:val="24"/>
        </w:rPr>
        <w:t xml:space="preserve">KPPP Portal </w:t>
      </w:r>
      <w:proofErr w:type="spellStart"/>
      <w:r>
        <w:rPr>
          <w:szCs w:val="24"/>
        </w:rPr>
        <w:t>portal</w:t>
      </w:r>
      <w:proofErr w:type="spellEnd"/>
    </w:p>
    <w:p w14:paraId="1784DBD6" w14:textId="77777777" w:rsidR="004010EF" w:rsidRDefault="004010EF" w:rsidP="004010EF">
      <w:pPr>
        <w:jc w:val="both"/>
        <w:rPr>
          <w:sz w:val="20"/>
        </w:rPr>
      </w:pPr>
    </w:p>
    <w:p w14:paraId="5EF25B8F" w14:textId="77777777" w:rsidR="004010EF" w:rsidRDefault="004010EF" w:rsidP="004010EF">
      <w:pPr>
        <w:jc w:val="both"/>
        <w:rPr>
          <w:sz w:val="20"/>
        </w:rPr>
      </w:pPr>
      <w:r>
        <w:rPr>
          <w:sz w:val="20"/>
        </w:rPr>
        <w:t xml:space="preserve">TIME AND DATE OF OPENING OF </w:t>
      </w:r>
    </w:p>
    <w:p w14:paraId="12AF6D58" w14:textId="77777777" w:rsidR="004010EF" w:rsidRDefault="004010EF" w:rsidP="004010EF">
      <w:pPr>
        <w:jc w:val="both"/>
        <w:rPr>
          <w:sz w:val="20"/>
        </w:rPr>
      </w:pPr>
      <w:r>
        <w:rPr>
          <w:sz w:val="20"/>
        </w:rPr>
        <w:t>COVER ONE OF TENDERS</w:t>
      </w:r>
      <w:r>
        <w:rPr>
          <w:sz w:val="20"/>
        </w:rPr>
        <w:tab/>
      </w:r>
      <w:r>
        <w:rPr>
          <w:sz w:val="20"/>
        </w:rPr>
        <w:tab/>
      </w:r>
      <w:r>
        <w:rPr>
          <w:sz w:val="20"/>
        </w:rPr>
        <w:tab/>
      </w:r>
      <w:r>
        <w:rPr>
          <w:sz w:val="20"/>
        </w:rPr>
        <w:tab/>
      </w:r>
      <w:r>
        <w:rPr>
          <w:sz w:val="20"/>
        </w:rPr>
        <w:tab/>
        <w:t xml:space="preserve">:  </w:t>
      </w:r>
      <w:r>
        <w:rPr>
          <w:szCs w:val="24"/>
        </w:rPr>
        <w:t xml:space="preserve">Please refer </w:t>
      </w:r>
      <w:r w:rsidR="00E47499">
        <w:rPr>
          <w:szCs w:val="24"/>
        </w:rPr>
        <w:t xml:space="preserve">KPPP Portal </w:t>
      </w:r>
      <w:proofErr w:type="spellStart"/>
      <w:r>
        <w:rPr>
          <w:szCs w:val="24"/>
        </w:rPr>
        <w:t>portal</w:t>
      </w:r>
      <w:proofErr w:type="spellEnd"/>
    </w:p>
    <w:p w14:paraId="6F028E20" w14:textId="77777777" w:rsidR="004010EF" w:rsidRDefault="004010EF" w:rsidP="004010EF">
      <w:pPr>
        <w:jc w:val="both"/>
        <w:rPr>
          <w:sz w:val="20"/>
        </w:rPr>
      </w:pPr>
    </w:p>
    <w:p w14:paraId="50135490" w14:textId="77777777" w:rsidR="004010EF" w:rsidRDefault="004010EF" w:rsidP="004010EF">
      <w:pPr>
        <w:ind w:left="5190" w:right="-1051" w:hanging="5190"/>
        <w:jc w:val="both"/>
        <w:rPr>
          <w:sz w:val="20"/>
        </w:rPr>
      </w:pPr>
      <w:r>
        <w:rPr>
          <w:sz w:val="20"/>
        </w:rPr>
        <w:t>PLACE OF OPENING OF COVER ONE OF TENDERS</w:t>
      </w:r>
      <w:r>
        <w:rPr>
          <w:sz w:val="20"/>
        </w:rPr>
        <w:tab/>
        <w:t xml:space="preserve">: </w:t>
      </w:r>
      <w:r>
        <w:rPr>
          <w:szCs w:val="24"/>
        </w:rPr>
        <w:t xml:space="preserve">Please refer </w:t>
      </w:r>
      <w:r w:rsidR="00E47499">
        <w:rPr>
          <w:szCs w:val="24"/>
        </w:rPr>
        <w:t xml:space="preserve">KPPP Portal </w:t>
      </w:r>
    </w:p>
    <w:p w14:paraId="10A00ABB" w14:textId="77777777" w:rsidR="004010EF" w:rsidRDefault="004010EF" w:rsidP="004010EF">
      <w:pPr>
        <w:ind w:left="5190" w:right="-1051" w:hanging="5190"/>
        <w:jc w:val="both"/>
        <w:rPr>
          <w:sz w:val="20"/>
        </w:rPr>
      </w:pPr>
    </w:p>
    <w:p w14:paraId="66C8696B" w14:textId="77777777" w:rsidR="004010EF" w:rsidRDefault="004010EF" w:rsidP="004010EF">
      <w:pPr>
        <w:ind w:left="5190" w:right="-1051" w:hanging="5190"/>
        <w:jc w:val="both"/>
        <w:rPr>
          <w:sz w:val="20"/>
        </w:rPr>
      </w:pPr>
      <w:r>
        <w:rPr>
          <w:sz w:val="20"/>
        </w:rPr>
        <w:t>TIME AND DATE OF OPENING OF</w:t>
      </w:r>
    </w:p>
    <w:p w14:paraId="318124A2" w14:textId="77777777" w:rsidR="004010EF" w:rsidRDefault="004010EF" w:rsidP="004010EF">
      <w:pPr>
        <w:jc w:val="both"/>
        <w:rPr>
          <w:szCs w:val="24"/>
        </w:rPr>
      </w:pPr>
      <w:r>
        <w:rPr>
          <w:sz w:val="20"/>
        </w:rPr>
        <w:t>COVER TWO OF TENDERS</w:t>
      </w:r>
      <w:r>
        <w:rPr>
          <w:sz w:val="20"/>
        </w:rPr>
        <w:tab/>
      </w:r>
      <w:r>
        <w:rPr>
          <w:sz w:val="20"/>
        </w:rPr>
        <w:tab/>
      </w:r>
      <w:r>
        <w:rPr>
          <w:sz w:val="20"/>
        </w:rPr>
        <w:tab/>
      </w:r>
      <w:r>
        <w:rPr>
          <w:sz w:val="20"/>
        </w:rPr>
        <w:tab/>
      </w:r>
      <w:r>
        <w:rPr>
          <w:sz w:val="20"/>
        </w:rPr>
        <w:tab/>
        <w:t xml:space="preserve">:  </w:t>
      </w:r>
      <w:r>
        <w:rPr>
          <w:szCs w:val="24"/>
        </w:rPr>
        <w:t xml:space="preserve">Please refer </w:t>
      </w:r>
      <w:r w:rsidR="00E47499">
        <w:rPr>
          <w:szCs w:val="24"/>
        </w:rPr>
        <w:t xml:space="preserve">KPPP Portal </w:t>
      </w:r>
      <w:proofErr w:type="spellStart"/>
      <w:r>
        <w:rPr>
          <w:szCs w:val="24"/>
        </w:rPr>
        <w:t>portal</w:t>
      </w:r>
      <w:proofErr w:type="spellEnd"/>
    </w:p>
    <w:p w14:paraId="426730DF" w14:textId="77777777" w:rsidR="004010EF" w:rsidRDefault="004010EF" w:rsidP="004010EF">
      <w:pPr>
        <w:jc w:val="both"/>
        <w:rPr>
          <w:sz w:val="20"/>
        </w:rPr>
      </w:pPr>
    </w:p>
    <w:p w14:paraId="0BCAA292" w14:textId="77777777" w:rsidR="004010EF" w:rsidRDefault="004010EF" w:rsidP="004010EF">
      <w:pPr>
        <w:jc w:val="both"/>
        <w:rPr>
          <w:sz w:val="20"/>
        </w:rPr>
      </w:pPr>
    </w:p>
    <w:p w14:paraId="77CB806B" w14:textId="77777777" w:rsidR="004010EF" w:rsidRDefault="004010EF" w:rsidP="004010EF">
      <w:pPr>
        <w:ind w:left="5190" w:right="-1051" w:hanging="5190"/>
        <w:jc w:val="both"/>
        <w:rPr>
          <w:szCs w:val="24"/>
        </w:rPr>
      </w:pPr>
      <w:r>
        <w:rPr>
          <w:sz w:val="20"/>
        </w:rPr>
        <w:t>PLACE OF OPENING OF COVER TWO OF TENDERS</w:t>
      </w:r>
      <w:r>
        <w:rPr>
          <w:sz w:val="20"/>
        </w:rPr>
        <w:tab/>
        <w:t xml:space="preserve">: </w:t>
      </w:r>
      <w:r>
        <w:rPr>
          <w:szCs w:val="24"/>
        </w:rPr>
        <w:t xml:space="preserve">Please refer </w:t>
      </w:r>
      <w:r w:rsidR="00E47499">
        <w:rPr>
          <w:szCs w:val="24"/>
        </w:rPr>
        <w:t xml:space="preserve">KPPP Portal </w:t>
      </w:r>
      <w:proofErr w:type="spellStart"/>
      <w:r>
        <w:rPr>
          <w:szCs w:val="24"/>
        </w:rPr>
        <w:t>portal</w:t>
      </w:r>
      <w:proofErr w:type="spellEnd"/>
    </w:p>
    <w:p w14:paraId="550A90B7" w14:textId="77777777" w:rsidR="004010EF" w:rsidRDefault="004010EF" w:rsidP="004010EF">
      <w:pPr>
        <w:ind w:left="5190" w:right="-1051" w:hanging="5190"/>
        <w:jc w:val="both"/>
        <w:rPr>
          <w:sz w:val="20"/>
        </w:rPr>
      </w:pPr>
    </w:p>
    <w:p w14:paraId="115EA276" w14:textId="77777777" w:rsidR="004010EF" w:rsidRDefault="004010EF" w:rsidP="004010EF">
      <w:pPr>
        <w:jc w:val="both"/>
        <w:rPr>
          <w:sz w:val="20"/>
        </w:rPr>
      </w:pPr>
    </w:p>
    <w:p w14:paraId="768B4482" w14:textId="77777777" w:rsidR="00004A7B" w:rsidRDefault="004010EF" w:rsidP="004010EF">
      <w:pPr>
        <w:ind w:left="5190" w:right="-547" w:hanging="5190"/>
        <w:jc w:val="both"/>
        <w:rPr>
          <w:color w:val="FF0000"/>
          <w:szCs w:val="24"/>
        </w:rPr>
      </w:pPr>
      <w:r>
        <w:rPr>
          <w:sz w:val="20"/>
        </w:rPr>
        <w:t>ADDRESS FOR COMMUNICATION</w:t>
      </w:r>
      <w:r>
        <w:rPr>
          <w:sz w:val="20"/>
        </w:rPr>
        <w:tab/>
        <w:t xml:space="preserve">: </w:t>
      </w:r>
      <w:r w:rsidRPr="00335B46">
        <w:rPr>
          <w:color w:val="FF0000"/>
          <w:szCs w:val="24"/>
        </w:rPr>
        <w:t xml:space="preserve">Office of </w:t>
      </w:r>
      <w:proofErr w:type="spellStart"/>
      <w:r w:rsidRPr="00335B46">
        <w:rPr>
          <w:color w:val="FF0000"/>
          <w:szCs w:val="24"/>
        </w:rPr>
        <w:t>the</w:t>
      </w:r>
      <w:r>
        <w:rPr>
          <w:color w:val="FF0000"/>
          <w:szCs w:val="24"/>
        </w:rPr>
        <w:t>Executive</w:t>
      </w:r>
      <w:proofErr w:type="spellEnd"/>
      <w:r>
        <w:rPr>
          <w:color w:val="FF0000"/>
          <w:szCs w:val="24"/>
        </w:rPr>
        <w:t xml:space="preserve"> Engineer, </w:t>
      </w:r>
      <w:r w:rsidR="00DE2C43">
        <w:rPr>
          <w:color w:val="FF0000"/>
          <w:szCs w:val="24"/>
        </w:rPr>
        <w:t>PRE</w:t>
      </w:r>
      <w:r w:rsidR="00275882">
        <w:rPr>
          <w:color w:val="FF0000"/>
          <w:szCs w:val="24"/>
        </w:rPr>
        <w:t>,</w:t>
      </w:r>
    </w:p>
    <w:p w14:paraId="57D01F8B" w14:textId="77777777" w:rsidR="004010EF" w:rsidRDefault="00221C21" w:rsidP="004010EF">
      <w:pPr>
        <w:ind w:left="5190" w:right="-547" w:hanging="5190"/>
        <w:jc w:val="both"/>
        <w:rPr>
          <w:color w:val="FF0000"/>
          <w:szCs w:val="24"/>
        </w:rPr>
      </w:pPr>
      <w:r>
        <w:rPr>
          <w:color w:val="FF0000"/>
          <w:szCs w:val="24"/>
        </w:rPr>
        <w:t xml:space="preserve">Division, Bangalore </w:t>
      </w:r>
      <w:r w:rsidR="009D42E1">
        <w:rPr>
          <w:color w:val="FF0000"/>
          <w:szCs w:val="24"/>
        </w:rPr>
        <w:t>Rural</w:t>
      </w:r>
      <w:r>
        <w:rPr>
          <w:color w:val="FF0000"/>
          <w:szCs w:val="24"/>
        </w:rPr>
        <w:t>, Bangalore</w:t>
      </w:r>
    </w:p>
    <w:p w14:paraId="6656FC1F" w14:textId="77777777" w:rsidR="004010EF" w:rsidRDefault="004010EF" w:rsidP="004010EF">
      <w:pPr>
        <w:suppressAutoHyphens w:val="0"/>
        <w:autoSpaceDE w:val="0"/>
        <w:autoSpaceDN w:val="0"/>
        <w:adjustRightInd w:val="0"/>
        <w:jc w:val="both"/>
        <w:rPr>
          <w:b/>
          <w:bCs/>
          <w:szCs w:val="24"/>
          <w:lang w:val="fr-FR"/>
        </w:rPr>
      </w:pPr>
    </w:p>
    <w:p w14:paraId="32132F4B" w14:textId="77777777" w:rsidR="00570C18" w:rsidRDefault="00570C18">
      <w:pPr>
        <w:pStyle w:val="Title"/>
        <w:jc w:val="both"/>
        <w:rPr>
          <w:b/>
          <w:bCs/>
          <w:sz w:val="24"/>
          <w:szCs w:val="24"/>
          <w:lang w:val="fr-FR"/>
        </w:rPr>
      </w:pPr>
    </w:p>
    <w:p w14:paraId="250A17A8" w14:textId="77777777" w:rsidR="004010EF" w:rsidRDefault="004010EF" w:rsidP="004010EF">
      <w:pPr>
        <w:pStyle w:val="Subtitle"/>
        <w:rPr>
          <w:lang w:val="fr-FR"/>
        </w:rPr>
      </w:pPr>
    </w:p>
    <w:p w14:paraId="0F3A3F7B" w14:textId="77777777" w:rsidR="004010EF" w:rsidRDefault="004010EF" w:rsidP="004010EF">
      <w:pPr>
        <w:pStyle w:val="BodyText"/>
        <w:rPr>
          <w:lang w:val="fr-FR"/>
        </w:rPr>
      </w:pPr>
    </w:p>
    <w:p w14:paraId="48A2150B" w14:textId="77777777" w:rsidR="004010EF" w:rsidRDefault="004010EF" w:rsidP="004010EF">
      <w:pPr>
        <w:pStyle w:val="BodyText"/>
        <w:rPr>
          <w:lang w:val="fr-FR"/>
        </w:rPr>
      </w:pPr>
    </w:p>
    <w:p w14:paraId="0D0E2C27" w14:textId="77777777" w:rsidR="004010EF" w:rsidRDefault="004010EF" w:rsidP="004010EF">
      <w:pPr>
        <w:pStyle w:val="BodyText"/>
        <w:rPr>
          <w:lang w:val="fr-FR"/>
        </w:rPr>
      </w:pPr>
    </w:p>
    <w:p w14:paraId="73C08FE2" w14:textId="77777777" w:rsidR="004010EF" w:rsidRDefault="004010EF" w:rsidP="004010EF">
      <w:pPr>
        <w:pStyle w:val="BodyText"/>
        <w:rPr>
          <w:lang w:val="fr-FR"/>
        </w:rPr>
      </w:pPr>
    </w:p>
    <w:p w14:paraId="3D5CC863" w14:textId="77777777" w:rsidR="004010EF" w:rsidRDefault="004010EF" w:rsidP="004010EF">
      <w:pPr>
        <w:pStyle w:val="BodyText"/>
        <w:rPr>
          <w:lang w:val="fr-FR"/>
        </w:rPr>
      </w:pPr>
    </w:p>
    <w:p w14:paraId="2B805E66" w14:textId="77777777" w:rsidR="004010EF" w:rsidRDefault="004010EF" w:rsidP="004010EF">
      <w:pPr>
        <w:pStyle w:val="BodyText"/>
        <w:rPr>
          <w:lang w:val="fr-FR"/>
        </w:rPr>
      </w:pPr>
    </w:p>
    <w:p w14:paraId="76B24020" w14:textId="77777777" w:rsidR="008B1284" w:rsidRDefault="008B1284" w:rsidP="004010EF">
      <w:pPr>
        <w:pStyle w:val="BodyText"/>
        <w:rPr>
          <w:lang w:val="fr-FR"/>
        </w:rPr>
      </w:pPr>
    </w:p>
    <w:p w14:paraId="2F52F9FF" w14:textId="77777777" w:rsidR="008B1284" w:rsidRDefault="008B1284" w:rsidP="004010EF">
      <w:pPr>
        <w:pStyle w:val="BodyText"/>
        <w:rPr>
          <w:lang w:val="fr-FR"/>
        </w:rPr>
      </w:pPr>
    </w:p>
    <w:p w14:paraId="1D4D748B" w14:textId="77777777" w:rsidR="008B1284" w:rsidRDefault="008B1284" w:rsidP="004010EF">
      <w:pPr>
        <w:pStyle w:val="BodyText"/>
        <w:rPr>
          <w:lang w:val="fr-FR"/>
        </w:rPr>
      </w:pPr>
    </w:p>
    <w:p w14:paraId="3F7CC838" w14:textId="77777777" w:rsidR="004010EF" w:rsidRDefault="004010EF" w:rsidP="004010EF">
      <w:pPr>
        <w:pStyle w:val="BodyText"/>
        <w:rPr>
          <w:lang w:val="fr-FR"/>
        </w:rPr>
      </w:pPr>
    </w:p>
    <w:p w14:paraId="3119F060" w14:textId="77777777" w:rsidR="004010EF" w:rsidRDefault="004010EF" w:rsidP="004010EF">
      <w:pPr>
        <w:pStyle w:val="BodyText"/>
        <w:rPr>
          <w:lang w:val="fr-FR"/>
        </w:rPr>
      </w:pPr>
    </w:p>
    <w:p w14:paraId="4B275928" w14:textId="77777777" w:rsidR="004010EF" w:rsidRDefault="004010EF" w:rsidP="004010EF">
      <w:pPr>
        <w:pStyle w:val="BodyText"/>
        <w:rPr>
          <w:lang w:val="fr-FR"/>
        </w:rPr>
      </w:pPr>
    </w:p>
    <w:p w14:paraId="3F943BE8" w14:textId="77777777" w:rsidR="004010EF" w:rsidRDefault="004010EF" w:rsidP="004010EF">
      <w:pPr>
        <w:pStyle w:val="BodyText"/>
        <w:rPr>
          <w:lang w:val="fr-FR"/>
        </w:rPr>
      </w:pPr>
    </w:p>
    <w:p w14:paraId="34CB0E18" w14:textId="77777777" w:rsidR="004010EF" w:rsidRPr="004010EF" w:rsidRDefault="004010EF" w:rsidP="004010EF">
      <w:pPr>
        <w:pStyle w:val="BodyText"/>
        <w:rPr>
          <w:lang w:val="fr-FR"/>
        </w:rPr>
      </w:pPr>
    </w:p>
    <w:p w14:paraId="6CE88E40" w14:textId="77777777" w:rsidR="00570C18" w:rsidRDefault="00570C18">
      <w:pPr>
        <w:pStyle w:val="Title"/>
        <w:rPr>
          <w:b/>
          <w:bCs/>
          <w:sz w:val="24"/>
          <w:szCs w:val="24"/>
          <w:lang w:val="fr-FR"/>
        </w:rPr>
      </w:pPr>
      <w:r>
        <w:rPr>
          <w:b/>
          <w:bCs/>
          <w:sz w:val="24"/>
          <w:szCs w:val="24"/>
          <w:lang w:val="fr-FR"/>
        </w:rPr>
        <w:t>Contents</w:t>
      </w:r>
    </w:p>
    <w:p w14:paraId="30A61DCB" w14:textId="77777777" w:rsidR="00570C18" w:rsidRDefault="00570C18">
      <w:pPr>
        <w:pStyle w:val="TOC2"/>
        <w:jc w:val="both"/>
        <w:rPr>
          <w:sz w:val="24"/>
          <w:szCs w:val="24"/>
          <w:lang w:val="fr-FR"/>
        </w:rPr>
      </w:pPr>
    </w:p>
    <w:p w14:paraId="6FD1C7FD" w14:textId="77777777" w:rsidR="00570C18" w:rsidRDefault="00570C18">
      <w:pPr>
        <w:jc w:val="both"/>
        <w:rPr>
          <w:b/>
          <w:bCs/>
          <w:szCs w:val="24"/>
          <w:lang w:val="fr-FR"/>
        </w:rPr>
      </w:pPr>
      <w:r>
        <w:rPr>
          <w:b/>
          <w:bCs/>
          <w:szCs w:val="24"/>
          <w:lang w:val="fr-FR"/>
        </w:rPr>
        <w:t xml:space="preserve">Section </w:t>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t>Description</w:t>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p>
    <w:p w14:paraId="5DF22D8B" w14:textId="77777777" w:rsidR="00570C18" w:rsidRDefault="00570C18">
      <w:pPr>
        <w:jc w:val="both"/>
        <w:rPr>
          <w:b/>
          <w:bCs/>
          <w:szCs w:val="24"/>
          <w:lang w:val="fr-FR"/>
        </w:rPr>
      </w:pPr>
      <w:r>
        <w:rPr>
          <w:b/>
          <w:bCs/>
          <w:szCs w:val="24"/>
          <w:lang w:val="fr-FR"/>
        </w:rPr>
        <w:t>No.</w:t>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p>
    <w:p w14:paraId="2ECA186C" w14:textId="77777777" w:rsidR="00570C18" w:rsidRDefault="00570C18">
      <w:pPr>
        <w:pStyle w:val="Heading1"/>
        <w:spacing w:before="0" w:after="0"/>
        <w:jc w:val="both"/>
        <w:rPr>
          <w:rFonts w:ascii="Times New Roman" w:hAnsi="Times New Roman"/>
          <w:bCs/>
          <w:sz w:val="24"/>
          <w:szCs w:val="24"/>
          <w:lang w:val="fr-FR"/>
        </w:rPr>
      </w:pPr>
    </w:p>
    <w:p w14:paraId="1A17A26E" w14:textId="77777777" w:rsidR="00570C18" w:rsidRDefault="00570C18">
      <w:pPr>
        <w:jc w:val="both"/>
        <w:rPr>
          <w:caps/>
          <w:szCs w:val="24"/>
        </w:rPr>
      </w:pPr>
      <w:r>
        <w:rPr>
          <w:szCs w:val="24"/>
        </w:rPr>
        <w:t>1</w:t>
      </w:r>
      <w:r>
        <w:rPr>
          <w:szCs w:val="24"/>
        </w:rPr>
        <w:tab/>
      </w:r>
      <w:r>
        <w:rPr>
          <w:szCs w:val="24"/>
        </w:rPr>
        <w:tab/>
      </w:r>
      <w:r>
        <w:rPr>
          <w:caps/>
          <w:szCs w:val="24"/>
        </w:rPr>
        <w:t>Invitation for Tenders (IFT)</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14:paraId="17BF1C79" w14:textId="77777777" w:rsidR="00570C18" w:rsidRDefault="00570C18">
      <w:pPr>
        <w:jc w:val="both"/>
        <w:rPr>
          <w:caps/>
          <w:szCs w:val="24"/>
        </w:rPr>
      </w:pPr>
      <w:r>
        <w:rPr>
          <w:caps/>
          <w:szCs w:val="24"/>
        </w:rPr>
        <w:t>2</w:t>
      </w:r>
      <w:r>
        <w:rPr>
          <w:caps/>
          <w:szCs w:val="24"/>
        </w:rPr>
        <w:tab/>
      </w:r>
      <w:r>
        <w:rPr>
          <w:caps/>
          <w:szCs w:val="24"/>
        </w:rPr>
        <w:tab/>
        <w:t>Instructions to Tenderers (ITT)</w:t>
      </w:r>
      <w:r>
        <w:rPr>
          <w:caps/>
          <w:szCs w:val="24"/>
        </w:rPr>
        <w:tab/>
      </w:r>
      <w:r>
        <w:rPr>
          <w:caps/>
          <w:szCs w:val="24"/>
        </w:rPr>
        <w:tab/>
      </w:r>
      <w:r>
        <w:rPr>
          <w:caps/>
          <w:szCs w:val="24"/>
        </w:rPr>
        <w:tab/>
      </w:r>
      <w:r>
        <w:rPr>
          <w:caps/>
          <w:szCs w:val="24"/>
        </w:rPr>
        <w:tab/>
      </w:r>
      <w:r>
        <w:rPr>
          <w:caps/>
          <w:szCs w:val="24"/>
        </w:rPr>
        <w:tab/>
      </w:r>
    </w:p>
    <w:p w14:paraId="19B3FE83" w14:textId="77777777" w:rsidR="00570C18" w:rsidRDefault="00570C18">
      <w:pPr>
        <w:jc w:val="both"/>
        <w:rPr>
          <w:caps/>
          <w:szCs w:val="24"/>
        </w:rPr>
      </w:pPr>
    </w:p>
    <w:p w14:paraId="2937B60B" w14:textId="77777777" w:rsidR="00570C18" w:rsidRDefault="00570C18">
      <w:pPr>
        <w:jc w:val="both"/>
        <w:rPr>
          <w:caps/>
          <w:szCs w:val="24"/>
        </w:rPr>
      </w:pPr>
      <w:r>
        <w:rPr>
          <w:caps/>
          <w:szCs w:val="24"/>
        </w:rPr>
        <w:t>3.</w:t>
      </w:r>
      <w:r>
        <w:rPr>
          <w:caps/>
          <w:szCs w:val="24"/>
        </w:rPr>
        <w:tab/>
      </w:r>
      <w:r>
        <w:rPr>
          <w:caps/>
          <w:szCs w:val="24"/>
        </w:rPr>
        <w:tab/>
        <w:t>qualification information</w:t>
      </w:r>
      <w:r>
        <w:rPr>
          <w:caps/>
          <w:szCs w:val="24"/>
        </w:rPr>
        <w:tab/>
      </w:r>
      <w:r>
        <w:rPr>
          <w:caps/>
          <w:szCs w:val="24"/>
        </w:rPr>
        <w:tab/>
      </w:r>
      <w:r>
        <w:rPr>
          <w:caps/>
          <w:szCs w:val="24"/>
        </w:rPr>
        <w:tab/>
      </w:r>
      <w:r>
        <w:rPr>
          <w:caps/>
          <w:szCs w:val="24"/>
        </w:rPr>
        <w:tab/>
      </w:r>
      <w:r>
        <w:rPr>
          <w:caps/>
          <w:szCs w:val="24"/>
        </w:rPr>
        <w:tab/>
      </w:r>
      <w:r>
        <w:rPr>
          <w:caps/>
          <w:szCs w:val="24"/>
        </w:rPr>
        <w:tab/>
      </w:r>
    </w:p>
    <w:p w14:paraId="594F7E4A" w14:textId="77777777" w:rsidR="00570C18" w:rsidRDefault="00570C18">
      <w:pPr>
        <w:jc w:val="both"/>
        <w:rPr>
          <w:caps/>
          <w:szCs w:val="24"/>
        </w:rPr>
      </w:pPr>
    </w:p>
    <w:p w14:paraId="59ACC2DC" w14:textId="77777777" w:rsidR="00570C18" w:rsidRDefault="00570C18">
      <w:pPr>
        <w:jc w:val="both"/>
        <w:rPr>
          <w:caps/>
          <w:szCs w:val="24"/>
        </w:rPr>
      </w:pPr>
      <w:r>
        <w:rPr>
          <w:caps/>
          <w:szCs w:val="24"/>
        </w:rPr>
        <w:t>4.</w:t>
      </w:r>
      <w:r>
        <w:rPr>
          <w:caps/>
          <w:szCs w:val="24"/>
        </w:rPr>
        <w:tab/>
      </w:r>
      <w:r>
        <w:rPr>
          <w:caps/>
          <w:szCs w:val="24"/>
        </w:rPr>
        <w:tab/>
        <w:t>FORM OF TENDER, LETTER OF ACCEPTANCE, notice to</w:t>
      </w:r>
      <w:r>
        <w:rPr>
          <w:caps/>
          <w:szCs w:val="24"/>
        </w:rPr>
        <w:tab/>
      </w:r>
      <w:r>
        <w:rPr>
          <w:caps/>
          <w:szCs w:val="24"/>
        </w:rPr>
        <w:tab/>
      </w:r>
    </w:p>
    <w:p w14:paraId="53BC53ED" w14:textId="77777777" w:rsidR="00570C18" w:rsidRDefault="00570C18">
      <w:pPr>
        <w:ind w:left="360"/>
        <w:jc w:val="both"/>
        <w:rPr>
          <w:caps/>
          <w:szCs w:val="24"/>
        </w:rPr>
      </w:pPr>
      <w:r>
        <w:rPr>
          <w:caps/>
          <w:szCs w:val="24"/>
        </w:rPr>
        <w:tab/>
      </w:r>
      <w:r>
        <w:rPr>
          <w:caps/>
          <w:szCs w:val="24"/>
        </w:rPr>
        <w:tab/>
        <w:t xml:space="preserve"> PROCEED WITH THE WORK AND agreement form</w:t>
      </w:r>
    </w:p>
    <w:p w14:paraId="7AEC9B69" w14:textId="77777777" w:rsidR="00570C18" w:rsidRDefault="00570C18">
      <w:pPr>
        <w:ind w:left="360"/>
        <w:jc w:val="both"/>
        <w:rPr>
          <w:caps/>
          <w:szCs w:val="24"/>
        </w:rPr>
      </w:pPr>
      <w:r>
        <w:rPr>
          <w:caps/>
          <w:szCs w:val="24"/>
        </w:rPr>
        <w:tab/>
      </w:r>
      <w:r>
        <w:rPr>
          <w:caps/>
          <w:szCs w:val="24"/>
        </w:rPr>
        <w:tab/>
      </w:r>
      <w:r>
        <w:rPr>
          <w:caps/>
          <w:szCs w:val="24"/>
        </w:rPr>
        <w:tab/>
      </w:r>
    </w:p>
    <w:p w14:paraId="6213160F" w14:textId="77777777" w:rsidR="00570C18" w:rsidRDefault="00570C18">
      <w:pPr>
        <w:jc w:val="both"/>
        <w:rPr>
          <w:caps/>
          <w:szCs w:val="24"/>
        </w:rPr>
      </w:pPr>
      <w:r>
        <w:rPr>
          <w:caps/>
          <w:szCs w:val="24"/>
        </w:rPr>
        <w:t>5.</w:t>
      </w:r>
      <w:r>
        <w:rPr>
          <w:caps/>
          <w:szCs w:val="24"/>
        </w:rPr>
        <w:tab/>
      </w:r>
      <w:r>
        <w:rPr>
          <w:caps/>
          <w:szCs w:val="24"/>
        </w:rPr>
        <w:tab/>
        <w:t>Conditions of Contract (CC)</w:t>
      </w:r>
      <w:r>
        <w:rPr>
          <w:caps/>
          <w:szCs w:val="24"/>
        </w:rPr>
        <w:tab/>
      </w:r>
      <w:r>
        <w:rPr>
          <w:caps/>
          <w:szCs w:val="24"/>
        </w:rPr>
        <w:tab/>
      </w:r>
      <w:r>
        <w:rPr>
          <w:caps/>
          <w:szCs w:val="24"/>
        </w:rPr>
        <w:tab/>
      </w:r>
      <w:r>
        <w:rPr>
          <w:caps/>
          <w:szCs w:val="24"/>
        </w:rPr>
        <w:tab/>
      </w:r>
      <w:r>
        <w:rPr>
          <w:caps/>
          <w:szCs w:val="24"/>
        </w:rPr>
        <w:tab/>
      </w:r>
      <w:r>
        <w:rPr>
          <w:caps/>
          <w:szCs w:val="24"/>
        </w:rPr>
        <w:tab/>
      </w:r>
    </w:p>
    <w:p w14:paraId="114234AA" w14:textId="77777777" w:rsidR="00570C18" w:rsidRDefault="00570C18">
      <w:pPr>
        <w:jc w:val="both"/>
        <w:rPr>
          <w:szCs w:val="24"/>
        </w:rPr>
      </w:pPr>
    </w:p>
    <w:p w14:paraId="33EB10DC" w14:textId="77777777" w:rsidR="00570C18" w:rsidRDefault="00570C18">
      <w:pPr>
        <w:pStyle w:val="Outline"/>
        <w:spacing w:before="0"/>
        <w:jc w:val="both"/>
        <w:rPr>
          <w:szCs w:val="24"/>
        </w:rPr>
      </w:pPr>
      <w:r>
        <w:rPr>
          <w:szCs w:val="24"/>
        </w:rPr>
        <w:t>6.</w:t>
      </w:r>
      <w:r>
        <w:rPr>
          <w:szCs w:val="24"/>
        </w:rPr>
        <w:tab/>
      </w:r>
      <w:r>
        <w:rPr>
          <w:szCs w:val="24"/>
        </w:rPr>
        <w:tab/>
        <w:t>CONTRACT DATA</w:t>
      </w:r>
      <w:r>
        <w:rPr>
          <w:szCs w:val="24"/>
        </w:rPr>
        <w:tab/>
      </w:r>
      <w:r>
        <w:rPr>
          <w:szCs w:val="24"/>
        </w:rPr>
        <w:tab/>
      </w:r>
      <w:r>
        <w:rPr>
          <w:szCs w:val="24"/>
        </w:rPr>
        <w:tab/>
      </w:r>
      <w:r>
        <w:rPr>
          <w:szCs w:val="24"/>
        </w:rPr>
        <w:tab/>
      </w:r>
      <w:r>
        <w:rPr>
          <w:szCs w:val="24"/>
        </w:rPr>
        <w:tab/>
      </w:r>
      <w:r>
        <w:rPr>
          <w:szCs w:val="24"/>
        </w:rPr>
        <w:tab/>
      </w:r>
      <w:r>
        <w:rPr>
          <w:szCs w:val="24"/>
        </w:rPr>
        <w:tab/>
      </w:r>
      <w:r>
        <w:rPr>
          <w:szCs w:val="24"/>
        </w:rPr>
        <w:tab/>
      </w:r>
    </w:p>
    <w:p w14:paraId="5BF29D1D" w14:textId="77777777" w:rsidR="00570C18" w:rsidRDefault="00570C18">
      <w:pPr>
        <w:jc w:val="both"/>
        <w:rPr>
          <w:szCs w:val="24"/>
        </w:rPr>
      </w:pPr>
    </w:p>
    <w:p w14:paraId="05824F89" w14:textId="77777777" w:rsidR="00570C18" w:rsidRDefault="00570C18">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14:paraId="7331E0C1" w14:textId="77777777" w:rsidR="00570C18" w:rsidRDefault="00570C18">
      <w:pPr>
        <w:jc w:val="both"/>
        <w:rPr>
          <w:caps/>
          <w:szCs w:val="24"/>
        </w:rPr>
      </w:pPr>
    </w:p>
    <w:p w14:paraId="5B884FD6" w14:textId="77777777" w:rsidR="00570C18" w:rsidRDefault="00570C18">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14:paraId="176BAB2C" w14:textId="77777777" w:rsidR="00570C18" w:rsidRDefault="00570C18">
      <w:pPr>
        <w:jc w:val="both"/>
        <w:rPr>
          <w:caps/>
          <w:szCs w:val="24"/>
        </w:rPr>
      </w:pPr>
    </w:p>
    <w:p w14:paraId="18927614" w14:textId="77777777" w:rsidR="00570C18" w:rsidRDefault="00570C18">
      <w:pPr>
        <w:jc w:val="both"/>
        <w:rPr>
          <w:caps/>
          <w:szCs w:val="24"/>
        </w:rPr>
      </w:pPr>
      <w:r>
        <w:rPr>
          <w:caps/>
          <w:szCs w:val="24"/>
        </w:rPr>
        <w:t>9.</w:t>
      </w:r>
      <w:r>
        <w:rPr>
          <w:caps/>
          <w:szCs w:val="24"/>
        </w:rPr>
        <w:tab/>
      </w:r>
      <w:r>
        <w:rPr>
          <w:caps/>
          <w:szCs w:val="24"/>
        </w:rPr>
        <w:tab/>
        <w:t>Bill of Quantities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14:paraId="45C88E7E" w14:textId="77777777" w:rsidR="00570C18" w:rsidRDefault="00570C18">
      <w:pPr>
        <w:jc w:val="both"/>
        <w:rPr>
          <w:caps/>
          <w:szCs w:val="24"/>
        </w:rPr>
      </w:pPr>
    </w:p>
    <w:p w14:paraId="3A0F5E93" w14:textId="77777777" w:rsidR="00E5603A" w:rsidRDefault="00570C18">
      <w:pPr>
        <w:jc w:val="both"/>
        <w:rPr>
          <w:caps/>
          <w:szCs w:val="24"/>
        </w:rPr>
      </w:pPr>
      <w:r>
        <w:rPr>
          <w:caps/>
          <w:szCs w:val="24"/>
        </w:rPr>
        <w:t>10.</w:t>
      </w:r>
      <w:r>
        <w:rPr>
          <w:caps/>
          <w:szCs w:val="24"/>
        </w:rPr>
        <w:tab/>
      </w:r>
      <w:r>
        <w:rPr>
          <w:caps/>
          <w:szCs w:val="24"/>
        </w:rPr>
        <w:tab/>
        <w:t>FormAT OF BANK GUARANTEE FOR SECURITY DEPOSIT</w:t>
      </w:r>
      <w:r>
        <w:rPr>
          <w:caps/>
          <w:szCs w:val="24"/>
        </w:rPr>
        <w:tab/>
      </w:r>
    </w:p>
    <w:p w14:paraId="7AAC0F55" w14:textId="77777777" w:rsidR="00E5603A" w:rsidRDefault="00E5603A">
      <w:pPr>
        <w:jc w:val="both"/>
        <w:rPr>
          <w:caps/>
          <w:szCs w:val="24"/>
        </w:rPr>
      </w:pPr>
    </w:p>
    <w:p w14:paraId="35D5193B" w14:textId="77777777" w:rsidR="00E5603A" w:rsidRDefault="00E5603A">
      <w:pPr>
        <w:jc w:val="both"/>
        <w:rPr>
          <w:caps/>
          <w:szCs w:val="24"/>
        </w:rPr>
      </w:pPr>
    </w:p>
    <w:p w14:paraId="4B35AEE5" w14:textId="77777777" w:rsidR="00570C18" w:rsidRDefault="00570C18">
      <w:pPr>
        <w:jc w:val="both"/>
        <w:rPr>
          <w:caps/>
          <w:szCs w:val="24"/>
        </w:rPr>
      </w:pPr>
    </w:p>
    <w:p w14:paraId="65836573" w14:textId="77777777" w:rsidR="00A55DA4" w:rsidRDefault="00A55DA4">
      <w:pPr>
        <w:jc w:val="both"/>
        <w:rPr>
          <w:caps/>
          <w:szCs w:val="24"/>
        </w:rPr>
      </w:pPr>
    </w:p>
    <w:p w14:paraId="7CD7D9F2" w14:textId="77777777" w:rsidR="00570C18" w:rsidRDefault="00570C18">
      <w:pPr>
        <w:jc w:val="both"/>
        <w:rPr>
          <w:caps/>
          <w:szCs w:val="24"/>
        </w:rPr>
      </w:pPr>
    </w:p>
    <w:p w14:paraId="7FD10BB3" w14:textId="77777777" w:rsidR="004010EF" w:rsidRPr="004010EF" w:rsidRDefault="00570C18" w:rsidP="004300AC">
      <w:pPr>
        <w:pStyle w:val="Heading9"/>
        <w:jc w:val="left"/>
      </w:pPr>
      <w:r w:rsidRPr="004300AC">
        <w:rPr>
          <w:caps/>
          <w:szCs w:val="24"/>
          <w:u w:val="none"/>
        </w:rPr>
        <w:tab/>
      </w:r>
    </w:p>
    <w:p w14:paraId="11BADCB9" w14:textId="77777777" w:rsidR="004010EF" w:rsidRPr="004010EF" w:rsidRDefault="004010EF" w:rsidP="004300AC">
      <w:pPr>
        <w:pStyle w:val="Heading9"/>
        <w:jc w:val="left"/>
      </w:pPr>
    </w:p>
    <w:p w14:paraId="48B26113" w14:textId="77777777" w:rsidR="004010EF" w:rsidRPr="004010EF" w:rsidRDefault="004010EF" w:rsidP="004300AC">
      <w:pPr>
        <w:pStyle w:val="Heading9"/>
        <w:jc w:val="left"/>
      </w:pPr>
    </w:p>
    <w:p w14:paraId="7E42F4C2" w14:textId="77777777" w:rsidR="004010EF" w:rsidRPr="004010EF" w:rsidRDefault="004010EF" w:rsidP="004300AC">
      <w:pPr>
        <w:pStyle w:val="Heading9"/>
        <w:jc w:val="left"/>
      </w:pPr>
    </w:p>
    <w:p w14:paraId="69B4B507" w14:textId="77777777" w:rsidR="004010EF" w:rsidRPr="004010EF" w:rsidRDefault="004010EF" w:rsidP="004300AC">
      <w:pPr>
        <w:pStyle w:val="Heading9"/>
        <w:jc w:val="left"/>
      </w:pPr>
    </w:p>
    <w:p w14:paraId="5491C5CD" w14:textId="77777777" w:rsidR="004010EF" w:rsidRPr="004010EF" w:rsidRDefault="004010EF" w:rsidP="004300AC">
      <w:pPr>
        <w:pStyle w:val="Heading9"/>
        <w:jc w:val="left"/>
      </w:pPr>
    </w:p>
    <w:p w14:paraId="775E37C4" w14:textId="77777777" w:rsidR="004010EF" w:rsidRDefault="004010EF" w:rsidP="00E05D27">
      <w:pPr>
        <w:pStyle w:val="Heading9"/>
        <w:numPr>
          <w:ilvl w:val="0"/>
          <w:numId w:val="0"/>
        </w:numPr>
        <w:ind w:left="1584" w:hanging="1584"/>
        <w:jc w:val="left"/>
      </w:pPr>
    </w:p>
    <w:p w14:paraId="748E426D" w14:textId="77777777" w:rsidR="00E05D27" w:rsidRPr="00E05D27" w:rsidRDefault="00E05D27" w:rsidP="00E05D27"/>
    <w:p w14:paraId="109742EA" w14:textId="77777777" w:rsidR="004010EF" w:rsidRPr="004010EF" w:rsidRDefault="004010EF" w:rsidP="004300AC">
      <w:pPr>
        <w:pStyle w:val="Heading9"/>
        <w:jc w:val="left"/>
      </w:pPr>
    </w:p>
    <w:p w14:paraId="15EED377" w14:textId="77777777" w:rsidR="004010EF" w:rsidRPr="004010EF" w:rsidRDefault="004010EF" w:rsidP="004300AC">
      <w:pPr>
        <w:pStyle w:val="Heading9"/>
        <w:jc w:val="left"/>
      </w:pPr>
    </w:p>
    <w:p w14:paraId="06334883" w14:textId="77777777" w:rsidR="004010EF" w:rsidRDefault="004010EF" w:rsidP="00F57B9F">
      <w:pPr>
        <w:pStyle w:val="Heading9"/>
        <w:numPr>
          <w:ilvl w:val="0"/>
          <w:numId w:val="0"/>
        </w:numPr>
        <w:ind w:left="1584" w:hanging="1584"/>
        <w:jc w:val="left"/>
      </w:pPr>
    </w:p>
    <w:p w14:paraId="7871799E" w14:textId="77777777" w:rsidR="005871D4" w:rsidRPr="005871D4" w:rsidRDefault="005871D4" w:rsidP="005871D4"/>
    <w:p w14:paraId="34538CCC" w14:textId="77777777" w:rsidR="00F57B9F" w:rsidRDefault="00F57B9F" w:rsidP="00F57B9F"/>
    <w:p w14:paraId="044D4541" w14:textId="77777777" w:rsidR="00570C18" w:rsidRPr="004300AC" w:rsidRDefault="00570C18" w:rsidP="004010EF">
      <w:pPr>
        <w:pStyle w:val="Heading9"/>
        <w:jc w:val="left"/>
      </w:pPr>
      <w:r w:rsidRPr="004300AC">
        <w:t>SECTION 1: INVITATION FOR TENDERS (IFT)</w:t>
      </w:r>
    </w:p>
    <w:p w14:paraId="23668B9B" w14:textId="77777777" w:rsidR="00570C18" w:rsidRDefault="00570C18">
      <w:pPr>
        <w:tabs>
          <w:tab w:val="center" w:pos="4680"/>
        </w:tabs>
        <w:jc w:val="both"/>
        <w:rPr>
          <w:b/>
          <w:szCs w:val="24"/>
        </w:rPr>
      </w:pPr>
    </w:p>
    <w:p w14:paraId="30068D9B" w14:textId="77777777" w:rsidR="00570C18"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szCs w:val="24"/>
        </w:rPr>
      </w:pPr>
      <w:r>
        <w:rPr>
          <w:szCs w:val="24"/>
        </w:rPr>
        <w:tab/>
      </w:r>
      <w:r>
        <w:rPr>
          <w:szCs w:val="24"/>
        </w:rPr>
        <w:tab/>
      </w:r>
      <w:r>
        <w:rPr>
          <w:szCs w:val="24"/>
        </w:rPr>
        <w:tab/>
      </w:r>
      <w:r>
        <w:rPr>
          <w:szCs w:val="24"/>
        </w:rPr>
        <w:tab/>
      </w:r>
      <w:r>
        <w:rPr>
          <w:szCs w:val="24"/>
        </w:rPr>
        <w:tab/>
      </w:r>
      <w:r>
        <w:rPr>
          <w:szCs w:val="24"/>
        </w:rPr>
        <w:tab/>
      </w:r>
      <w:r>
        <w:rPr>
          <w:szCs w:val="24"/>
        </w:rPr>
        <w:tab/>
      </w:r>
    </w:p>
    <w:p w14:paraId="0673340D" w14:textId="6870AEBF" w:rsidR="00062EC3" w:rsidRDefault="00570C18" w:rsidP="00062EC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b/>
          <w:szCs w:val="24"/>
        </w:rPr>
      </w:pPr>
      <w:r>
        <w:rPr>
          <w:b/>
          <w:szCs w:val="24"/>
        </w:rPr>
        <w:t xml:space="preserve">IFT </w:t>
      </w:r>
      <w:proofErr w:type="gramStart"/>
      <w:r>
        <w:rPr>
          <w:b/>
          <w:szCs w:val="24"/>
        </w:rPr>
        <w:t>No.</w:t>
      </w:r>
      <w:r>
        <w:rPr>
          <w:szCs w:val="24"/>
        </w:rPr>
        <w:t xml:space="preserve"> :</w:t>
      </w:r>
      <w:r w:rsidR="008C12AA">
        <w:rPr>
          <w:b/>
          <w:szCs w:val="24"/>
        </w:rPr>
        <w:t>INDENTNO</w:t>
      </w:r>
      <w:proofErr w:type="gramEnd"/>
      <w:r w:rsidR="008C12AA">
        <w:rPr>
          <w:b/>
          <w:szCs w:val="24"/>
        </w:rPr>
        <w:t>:</w:t>
      </w:r>
      <w:r w:rsidR="00EA576A">
        <w:rPr>
          <w:b/>
          <w:color w:val="FF0000"/>
          <w:szCs w:val="24"/>
        </w:rPr>
        <w:t>RDPR/2025-26/RD/WORK_INDENT23343/CALL-4</w:t>
      </w:r>
    </w:p>
    <w:p w14:paraId="0CA087CE" w14:textId="77777777" w:rsidR="00570C18" w:rsidRDefault="00570C18" w:rsidP="00062EC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szCs w:val="24"/>
        </w:rPr>
      </w:pPr>
      <w:r>
        <w:rPr>
          <w:szCs w:val="24"/>
        </w:rPr>
        <w:tab/>
      </w:r>
    </w:p>
    <w:p w14:paraId="05869C57" w14:textId="77777777" w:rsidR="00570C18"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b/>
          <w:bCs/>
          <w:i/>
          <w:iCs/>
          <w:szCs w:val="24"/>
        </w:rPr>
      </w:pPr>
      <w:r>
        <w:rPr>
          <w:szCs w:val="24"/>
        </w:rPr>
        <w:t>1.</w:t>
      </w:r>
      <w:r>
        <w:rPr>
          <w:szCs w:val="24"/>
        </w:rPr>
        <w:tab/>
        <w:t xml:space="preserve">The </w:t>
      </w:r>
      <w:r>
        <w:rPr>
          <w:b/>
          <w:szCs w:val="24"/>
          <w:u w:val="single"/>
        </w:rPr>
        <w:t xml:space="preserve">Executive Engineer, </w:t>
      </w:r>
      <w:r w:rsidR="009D42E1">
        <w:rPr>
          <w:b/>
          <w:szCs w:val="24"/>
          <w:u w:val="single"/>
        </w:rPr>
        <w:t xml:space="preserve">PRE Division Bangalore </w:t>
      </w:r>
      <w:r w:rsidR="00FD250F">
        <w:rPr>
          <w:b/>
          <w:szCs w:val="24"/>
          <w:u w:val="single"/>
        </w:rPr>
        <w:t>Rural, Bangalore</w:t>
      </w:r>
      <w:r>
        <w:rPr>
          <w:szCs w:val="24"/>
        </w:rPr>
        <w:t xml:space="preserve"> invites tenders from eligible tenderers, for the construction of works detailed in the Table below.  The tenderers may submit tenders for any or all of </w:t>
      </w:r>
      <w:r w:rsidR="00FD250F">
        <w:rPr>
          <w:szCs w:val="24"/>
        </w:rPr>
        <w:t>the works</w:t>
      </w:r>
      <w:r>
        <w:rPr>
          <w:szCs w:val="24"/>
        </w:rPr>
        <w:t xml:space="preserve"> given in the Table. </w:t>
      </w:r>
      <w:r>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 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1828796B" w14:textId="77777777" w:rsidR="00570C18" w:rsidRDefault="00570C18">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sz w:val="24"/>
          <w:szCs w:val="24"/>
        </w:rPr>
      </w:pPr>
    </w:p>
    <w:p w14:paraId="63C6C01B" w14:textId="77777777" w:rsidR="00570C18"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color w:val="0000FF"/>
          <w:szCs w:val="24"/>
        </w:rPr>
      </w:pPr>
      <w:r>
        <w:rPr>
          <w:szCs w:val="24"/>
        </w:rPr>
        <w:t>2.</w:t>
      </w:r>
      <w:r>
        <w:rPr>
          <w:szCs w:val="24"/>
        </w:rPr>
        <w:tab/>
      </w:r>
      <w:r>
        <w:rPr>
          <w:color w:val="0000FF"/>
          <w:szCs w:val="24"/>
        </w:rPr>
        <w:t xml:space="preserve">Tender documents may be downloaded from Government of Karnataka </w:t>
      </w:r>
      <w:r w:rsidR="00E47499">
        <w:rPr>
          <w:color w:val="0000FF"/>
          <w:szCs w:val="24"/>
        </w:rPr>
        <w:t xml:space="preserve">KPPP Portal </w:t>
      </w:r>
      <w:r>
        <w:rPr>
          <w:color w:val="0000FF"/>
          <w:szCs w:val="24"/>
        </w:rPr>
        <w:t xml:space="preserve">website </w:t>
      </w:r>
      <w:hyperlink r:id="rId8" w:history="1">
        <w:r w:rsidR="00221C21">
          <w:rPr>
            <w:rStyle w:val="Hyperlink"/>
          </w:rPr>
          <w:t>https://kppp.karnataka.gov.in/</w:t>
        </w:r>
      </w:hyperlink>
      <w:r>
        <w:rPr>
          <w:color w:val="0000FF"/>
          <w:szCs w:val="24"/>
        </w:rPr>
        <w:t xml:space="preserve"> under login for Contractors:</w:t>
      </w:r>
    </w:p>
    <w:p w14:paraId="5AC4BB86" w14:textId="77777777" w:rsidR="00570C18"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color w:val="666666"/>
          <w:szCs w:val="24"/>
        </w:rPr>
      </w:pPr>
    </w:p>
    <w:p w14:paraId="485AFD37" w14:textId="77777777" w:rsidR="00221C21" w:rsidRPr="00F33435" w:rsidRDefault="00221C21" w:rsidP="00221C21">
      <w:pPr>
        <w:rPr>
          <w:b/>
          <w:bCs/>
          <w:color w:val="0000FF"/>
          <w:sz w:val="20"/>
        </w:rPr>
      </w:pPr>
    </w:p>
    <w:p w14:paraId="65B0F248" w14:textId="77777777" w:rsidR="00221C21" w:rsidRPr="00F33435" w:rsidRDefault="00221C21" w:rsidP="00221C21">
      <w:pPr>
        <w:rPr>
          <w:b/>
          <w:bCs/>
          <w:color w:val="0000FF"/>
          <w:sz w:val="20"/>
        </w:rPr>
      </w:pPr>
    </w:p>
    <w:p w14:paraId="504BA30D" w14:textId="77777777" w:rsidR="00221C21" w:rsidRPr="00F33435" w:rsidRDefault="00EA576A" w:rsidP="00221C21">
      <w:pPr>
        <w:rPr>
          <w:color w:val="666666"/>
          <w:sz w:val="20"/>
        </w:rPr>
      </w:pPr>
      <w:r>
        <w:rPr>
          <w:noProof/>
          <w:color w:val="666666"/>
          <w:sz w:val="20"/>
          <w:lang w:val="en-IN" w:eastAsia="en-IN"/>
        </w:rPr>
        <w:pict w14:anchorId="7F54AE84">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 o:spid="_x0000_s2051" type="#_x0000_t67" style="position:absolute;margin-left:5in;margin-top:100.15pt;width:9pt;height:18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" fillcolor="fuchsia">
            <v:path arrowok="t"/>
          </v:shape>
        </w:pict>
      </w:r>
      <w:r w:rsidR="00C17EF1">
        <w:rPr>
          <w:noProof/>
          <w:color w:val="666666"/>
          <w:sz w:val="20"/>
          <w:lang w:eastAsia="en-US"/>
        </w:rPr>
        <w:drawing>
          <wp:inline distT="0" distB="0" distL="0" distR="0" wp14:anchorId="6EB7FF34" wp14:editId="23C65478">
            <wp:extent cx="6165215" cy="3161665"/>
            <wp:effectExtent l="0" t="0" r="0" b="0"/>
            <wp:docPr id="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65215" cy="3161665"/>
                    </a:xfrm>
                    <a:prstGeom prst="rect">
                      <a:avLst/>
                    </a:prstGeom>
                    <a:noFill/>
                    <a:ln>
                      <a:noFill/>
                    </a:ln>
                  </pic:spPr>
                </pic:pic>
              </a:graphicData>
            </a:graphic>
          </wp:inline>
        </w:drawing>
      </w:r>
    </w:p>
    <w:p w14:paraId="00BAFCF9" w14:textId="77777777" w:rsidR="00221C21" w:rsidRPr="00F33435" w:rsidRDefault="00221C21" w:rsidP="00221C21">
      <w:pPr>
        <w:rPr>
          <w:b/>
          <w:bCs/>
          <w:color w:val="0000FF"/>
          <w:sz w:val="20"/>
        </w:rPr>
      </w:pPr>
    </w:p>
    <w:p w14:paraId="2087885E" w14:textId="77777777" w:rsidR="00221C21" w:rsidRPr="00F33435" w:rsidRDefault="00221C21" w:rsidP="00221C21">
      <w:pPr>
        <w:jc w:val="both"/>
        <w:rPr>
          <w:color w:val="666666"/>
          <w:sz w:val="4"/>
        </w:rPr>
      </w:pPr>
    </w:p>
    <w:p w14:paraId="0A874290" w14:textId="77777777" w:rsidR="00221C21" w:rsidRPr="00F33435" w:rsidRDefault="00221C21" w:rsidP="00221C21">
      <w:pPr>
        <w:jc w:val="both"/>
        <w:rPr>
          <w:color w:val="666666"/>
          <w:sz w:val="4"/>
        </w:rPr>
      </w:pPr>
    </w:p>
    <w:p w14:paraId="02114713" w14:textId="77777777" w:rsidR="00221C21" w:rsidRDefault="00221C21" w:rsidP="00221C21">
      <w:pPr>
        <w:ind w:firstLine="720"/>
        <w:jc w:val="both"/>
        <w:rPr>
          <w:b/>
          <w:bCs/>
          <w:color w:val="0000FF"/>
          <w:sz w:val="20"/>
        </w:rPr>
      </w:pPr>
    </w:p>
    <w:p w14:paraId="6BE05AEF" w14:textId="77777777" w:rsidR="00221C21" w:rsidRPr="00F33435" w:rsidRDefault="00C17EF1" w:rsidP="00221C21">
      <w:pPr>
        <w:ind w:firstLine="720"/>
        <w:jc w:val="both"/>
        <w:rPr>
          <w:b/>
          <w:bCs/>
          <w:color w:val="0000FF"/>
          <w:sz w:val="20"/>
        </w:rPr>
      </w:pPr>
      <w:r>
        <w:rPr>
          <w:b/>
          <w:bCs/>
          <w:noProof/>
          <w:color w:val="0000FF"/>
          <w:sz w:val="20"/>
          <w:lang w:eastAsia="en-US"/>
        </w:rPr>
        <w:lastRenderedPageBreak/>
        <w:drawing>
          <wp:inline distT="0" distB="0" distL="0" distR="0" wp14:anchorId="0AA34CB3" wp14:editId="35C21EFB">
            <wp:extent cx="5337810" cy="2832735"/>
            <wp:effectExtent l="0" t="0" r="0" b="0"/>
            <wp:docPr id="5"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37810" cy="2832735"/>
                    </a:xfrm>
                    <a:prstGeom prst="rect">
                      <a:avLst/>
                    </a:prstGeom>
                    <a:noFill/>
                    <a:ln>
                      <a:noFill/>
                    </a:ln>
                  </pic:spPr>
                </pic:pic>
              </a:graphicData>
            </a:graphic>
          </wp:inline>
        </w:drawing>
      </w:r>
    </w:p>
    <w:p w14:paraId="190D7FC6" w14:textId="77777777" w:rsidR="00221C21" w:rsidRPr="00F33435" w:rsidRDefault="00221C21" w:rsidP="00221C21">
      <w:pPr>
        <w:ind w:firstLine="720"/>
        <w:jc w:val="both"/>
        <w:rPr>
          <w:color w:val="666666"/>
          <w:sz w:val="20"/>
        </w:rPr>
      </w:pPr>
      <w:r w:rsidRPr="00F33435">
        <w:rPr>
          <w:b/>
          <w:bCs/>
          <w:color w:val="0000FF"/>
          <w:sz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rPr>
        <w:tab/>
      </w:r>
    </w:p>
    <w:p w14:paraId="35EB81F5" w14:textId="77777777" w:rsidR="00221C21" w:rsidRPr="00F33435" w:rsidRDefault="00221C21" w:rsidP="00221C21">
      <w:pPr>
        <w:jc w:val="both"/>
        <w:rPr>
          <w:b/>
          <w:bCs/>
          <w:color w:val="0000FF"/>
          <w:sz w:val="20"/>
        </w:rPr>
      </w:pPr>
      <w:r w:rsidRPr="00F33435">
        <w:rPr>
          <w:color w:val="666666"/>
          <w:sz w:val="20"/>
        </w:rPr>
        <w:tab/>
      </w:r>
    </w:p>
    <w:p w14:paraId="26E5623B" w14:textId="77777777" w:rsidR="00221C21" w:rsidRPr="00F33435" w:rsidRDefault="00221C21" w:rsidP="00221C21">
      <w:pPr>
        <w:rPr>
          <w:b/>
          <w:bCs/>
          <w:color w:val="0000FF"/>
          <w:sz w:val="20"/>
        </w:rPr>
      </w:pPr>
      <w:r w:rsidRPr="00F33435">
        <w:rPr>
          <w:b/>
          <w:bCs/>
          <w:color w:val="0000FF"/>
          <w:sz w:val="20"/>
        </w:rPr>
        <w:t xml:space="preserve">3. Tenders must be accompanied by earnest money deposit which will paid online through </w:t>
      </w:r>
      <w:r>
        <w:rPr>
          <w:b/>
          <w:bCs/>
          <w:color w:val="0000FF"/>
          <w:sz w:val="20"/>
        </w:rPr>
        <w:t>Karnataka Public Procurement Portal</w:t>
      </w:r>
      <w:r w:rsidRPr="00F33435">
        <w:rPr>
          <w:b/>
          <w:bCs/>
          <w:color w:val="0000FF"/>
          <w:sz w:val="20"/>
        </w:rPr>
        <w:t xml:space="preserve"> as mentioned.  </w:t>
      </w:r>
      <w:r w:rsidRPr="00F33435">
        <w:rPr>
          <w:b/>
          <w:bCs/>
          <w:color w:val="0000FF"/>
          <w:sz w:val="20"/>
        </w:rPr>
        <w:tab/>
      </w:r>
    </w:p>
    <w:p w14:paraId="48F63D30" w14:textId="77777777" w:rsidR="00221C21" w:rsidRPr="00F33435" w:rsidRDefault="00221C21" w:rsidP="00221C21">
      <w:pPr>
        <w:jc w:val="both"/>
        <w:rPr>
          <w:color w:val="FF0000"/>
          <w:sz w:val="20"/>
        </w:rPr>
      </w:pPr>
      <w:r w:rsidRPr="00F33435">
        <w:rPr>
          <w:b/>
          <w:bCs/>
          <w:color w:val="0000FF"/>
          <w:sz w:val="20"/>
        </w:rPr>
        <w:t xml:space="preserve">4. Tenders must be electronically submitted (on-line through internet) </w:t>
      </w:r>
      <w:r w:rsidR="00610E39" w:rsidRPr="00F33435">
        <w:rPr>
          <w:b/>
          <w:bCs/>
          <w:color w:val="0000FF"/>
          <w:sz w:val="20"/>
        </w:rPr>
        <w:t>within</w:t>
      </w:r>
      <w:r w:rsidRPr="00F33435">
        <w:rPr>
          <w:b/>
          <w:bCs/>
          <w:color w:val="0000FF"/>
          <w:sz w:val="20"/>
        </w:rPr>
        <w:t xml:space="preserve"> the date and time published </w:t>
      </w:r>
      <w:proofErr w:type="spellStart"/>
      <w:r w:rsidRPr="00F33435">
        <w:rPr>
          <w:b/>
          <w:bCs/>
          <w:color w:val="0000FF"/>
          <w:sz w:val="20"/>
        </w:rPr>
        <w:t>in</w:t>
      </w:r>
      <w:r>
        <w:rPr>
          <w:b/>
          <w:bCs/>
          <w:color w:val="0000FF"/>
          <w:sz w:val="20"/>
        </w:rPr>
        <w:t>Karnataka</w:t>
      </w:r>
      <w:proofErr w:type="spellEnd"/>
      <w:r>
        <w:rPr>
          <w:b/>
          <w:bCs/>
          <w:color w:val="0000FF"/>
          <w:sz w:val="20"/>
        </w:rPr>
        <w:t xml:space="preserve"> Public Procurement Portal</w:t>
      </w:r>
      <w:r w:rsidRPr="00F33435">
        <w:rPr>
          <w:b/>
          <w:bCs/>
          <w:color w:val="0000FF"/>
          <w:sz w:val="20"/>
        </w:rPr>
        <w:t xml:space="preserve">. Tenders will be opened at prescribed time and date in the </w:t>
      </w:r>
      <w:r>
        <w:rPr>
          <w:b/>
          <w:bCs/>
          <w:color w:val="0000FF"/>
          <w:sz w:val="20"/>
        </w:rPr>
        <w:t>Karnataka Public Procurement Portal</w:t>
      </w:r>
      <w:r w:rsidRPr="00F33435">
        <w:rPr>
          <w:b/>
          <w:bCs/>
          <w:color w:val="0000FF"/>
          <w:sz w:val="20"/>
        </w:rPr>
        <w:t xml:space="preserve">, in the presence of the Tenderers who wish to attend at the </w:t>
      </w:r>
      <w:r w:rsidRPr="00F33435">
        <w:rPr>
          <w:color w:val="FF0000"/>
          <w:sz w:val="20"/>
        </w:rPr>
        <w:t xml:space="preserve">Office of the Executive Engineer, </w:t>
      </w:r>
      <w:r>
        <w:rPr>
          <w:color w:val="FF0000"/>
          <w:sz w:val="20"/>
        </w:rPr>
        <w:t xml:space="preserve">P.R.E. Division, </w:t>
      </w:r>
      <w:proofErr w:type="spellStart"/>
      <w:r w:rsidRPr="00F33435">
        <w:rPr>
          <w:color w:val="FF0000"/>
          <w:sz w:val="20"/>
        </w:rPr>
        <w:t>Bangalore</w:t>
      </w:r>
      <w:r w:rsidR="00AC4014">
        <w:rPr>
          <w:color w:val="FF0000"/>
          <w:sz w:val="20"/>
        </w:rPr>
        <w:t>Rural</w:t>
      </w:r>
      <w:proofErr w:type="spellEnd"/>
      <w:r>
        <w:rPr>
          <w:color w:val="FF0000"/>
          <w:sz w:val="20"/>
        </w:rPr>
        <w:t xml:space="preserve"> District</w:t>
      </w:r>
      <w:r w:rsidRPr="00F33435">
        <w:rPr>
          <w:color w:val="FF0000"/>
          <w:sz w:val="20"/>
        </w:rPr>
        <w:t>.</w:t>
      </w:r>
    </w:p>
    <w:p w14:paraId="2996266B" w14:textId="77777777" w:rsidR="00221C21" w:rsidRPr="00F33435" w:rsidRDefault="00221C21" w:rsidP="00221C21">
      <w:pPr>
        <w:autoSpaceDE w:val="0"/>
        <w:autoSpaceDN w:val="0"/>
        <w:adjustRightInd w:val="0"/>
        <w:rPr>
          <w:sz w:val="20"/>
        </w:rPr>
      </w:pPr>
      <w:r w:rsidRPr="00F33435">
        <w:rPr>
          <w:sz w:val="20"/>
        </w:rPr>
        <w:t xml:space="preserve">5. Other details can be seen in the tender documents. </w:t>
      </w:r>
    </w:p>
    <w:p w14:paraId="004C9165" w14:textId="77777777" w:rsidR="00570C18"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szCs w:val="24"/>
        </w:rPr>
      </w:pPr>
    </w:p>
    <w:p w14:paraId="14727DDA" w14:textId="77777777" w:rsidR="00570C18" w:rsidRDefault="00570C18">
      <w:pPr>
        <w:tabs>
          <w:tab w:val="center" w:pos="4680"/>
        </w:tabs>
        <w:jc w:val="both"/>
        <w:rPr>
          <w:b/>
          <w:szCs w:val="24"/>
          <w:u w:val="single"/>
        </w:rPr>
      </w:pPr>
      <w:r>
        <w:rPr>
          <w:b/>
          <w:szCs w:val="24"/>
        </w:rPr>
        <w:tab/>
      </w:r>
      <w:r>
        <w:rPr>
          <w:b/>
          <w:szCs w:val="24"/>
          <w:u w:val="single"/>
        </w:rPr>
        <w:t>TABLE</w:t>
      </w:r>
    </w:p>
    <w:p w14:paraId="0752C37B" w14:textId="77777777" w:rsidR="00570C18" w:rsidRDefault="00570C18">
      <w:pPr>
        <w:tabs>
          <w:tab w:val="center" w:pos="4680"/>
        </w:tabs>
        <w:jc w:val="both"/>
        <w:rPr>
          <w:sz w:val="16"/>
          <w:szCs w:val="24"/>
        </w:rPr>
      </w:pPr>
    </w:p>
    <w:tbl>
      <w:tblPr>
        <w:tblW w:w="9933" w:type="dxa"/>
        <w:tblInd w:w="-219" w:type="dxa"/>
        <w:tblLayout w:type="fixed"/>
        <w:tblCellMar>
          <w:left w:w="70" w:type="dxa"/>
          <w:right w:w="70" w:type="dxa"/>
        </w:tblCellMar>
        <w:tblLook w:val="0000" w:firstRow="0" w:lastRow="0" w:firstColumn="0" w:lastColumn="0" w:noHBand="0" w:noVBand="0"/>
      </w:tblPr>
      <w:tblGrid>
        <w:gridCol w:w="568"/>
        <w:gridCol w:w="3342"/>
        <w:gridCol w:w="1477"/>
        <w:gridCol w:w="1499"/>
        <w:gridCol w:w="1620"/>
        <w:gridCol w:w="1427"/>
      </w:tblGrid>
      <w:tr w:rsidR="00570C18" w14:paraId="2745CF12" w14:textId="77777777" w:rsidTr="008A79B7">
        <w:trPr>
          <w:trHeight w:val="1119"/>
        </w:trPr>
        <w:tc>
          <w:tcPr>
            <w:tcW w:w="568" w:type="dxa"/>
            <w:tcBorders>
              <w:top w:val="single" w:sz="4" w:space="0" w:color="000000"/>
              <w:left w:val="single" w:sz="4" w:space="0" w:color="000000"/>
              <w:bottom w:val="single" w:sz="4" w:space="0" w:color="000000"/>
            </w:tcBorders>
            <w:vAlign w:val="center"/>
          </w:tcPr>
          <w:p w14:paraId="0D21F8C5" w14:textId="77777777" w:rsidR="00570C18" w:rsidRDefault="00570C18">
            <w:pPr>
              <w:tabs>
                <w:tab w:val="center" w:pos="428"/>
              </w:tabs>
              <w:snapToGrid w:val="0"/>
              <w:jc w:val="center"/>
              <w:rPr>
                <w:sz w:val="20"/>
              </w:rPr>
            </w:pPr>
            <w:r>
              <w:rPr>
                <w:sz w:val="20"/>
              </w:rPr>
              <w:t>Sl.</w:t>
            </w:r>
          </w:p>
          <w:p w14:paraId="6B51543E" w14:textId="77777777" w:rsidR="00570C18" w:rsidRDefault="00570C18">
            <w:pPr>
              <w:tabs>
                <w:tab w:val="center" w:pos="428"/>
              </w:tabs>
              <w:jc w:val="center"/>
              <w:rPr>
                <w:sz w:val="20"/>
              </w:rPr>
            </w:pPr>
            <w:r>
              <w:rPr>
                <w:sz w:val="20"/>
              </w:rPr>
              <w:t>No.</w:t>
            </w:r>
          </w:p>
        </w:tc>
        <w:tc>
          <w:tcPr>
            <w:tcW w:w="3342" w:type="dxa"/>
            <w:tcBorders>
              <w:top w:val="single" w:sz="4" w:space="0" w:color="000000"/>
              <w:left w:val="single" w:sz="4" w:space="0" w:color="000000"/>
              <w:bottom w:val="single" w:sz="4" w:space="0" w:color="000000"/>
            </w:tcBorders>
            <w:vAlign w:val="center"/>
          </w:tcPr>
          <w:p w14:paraId="2A19C724" w14:textId="77777777" w:rsidR="00570C18" w:rsidRDefault="00570C18">
            <w:pPr>
              <w:tabs>
                <w:tab w:val="left" w:pos="-318"/>
                <w:tab w:val="left" w:pos="402"/>
                <w:tab w:val="left" w:pos="1102"/>
                <w:tab w:val="left" w:pos="1822"/>
                <w:tab w:val="left" w:pos="2562"/>
                <w:tab w:val="left" w:pos="3302"/>
              </w:tabs>
              <w:snapToGrid w:val="0"/>
              <w:jc w:val="center"/>
              <w:rPr>
                <w:sz w:val="20"/>
              </w:rPr>
            </w:pPr>
            <w:r>
              <w:rPr>
                <w:sz w:val="20"/>
              </w:rPr>
              <w:t>Name of work</w:t>
            </w:r>
          </w:p>
          <w:p w14:paraId="39F97C6E" w14:textId="77777777" w:rsidR="00570C18" w:rsidRDefault="00570C18">
            <w:pPr>
              <w:jc w:val="center"/>
              <w:rPr>
                <w:sz w:val="20"/>
              </w:rPr>
            </w:pPr>
          </w:p>
          <w:p w14:paraId="33276553" w14:textId="77777777" w:rsidR="00570C18" w:rsidRDefault="00570C18">
            <w:pPr>
              <w:jc w:val="center"/>
              <w:rPr>
                <w:sz w:val="20"/>
              </w:rPr>
            </w:pPr>
          </w:p>
        </w:tc>
        <w:tc>
          <w:tcPr>
            <w:tcW w:w="1477" w:type="dxa"/>
            <w:tcBorders>
              <w:top w:val="single" w:sz="4" w:space="0" w:color="000000"/>
              <w:left w:val="single" w:sz="4" w:space="0" w:color="000000"/>
              <w:bottom w:val="single" w:sz="4" w:space="0" w:color="000000"/>
            </w:tcBorders>
            <w:vAlign w:val="center"/>
          </w:tcPr>
          <w:p w14:paraId="0966E112" w14:textId="77777777" w:rsidR="00570C18" w:rsidRDefault="00570C18">
            <w:pPr>
              <w:tabs>
                <w:tab w:val="center" w:pos="858"/>
              </w:tabs>
              <w:snapToGrid w:val="0"/>
              <w:jc w:val="center"/>
              <w:rPr>
                <w:sz w:val="20"/>
              </w:rPr>
            </w:pPr>
            <w:r>
              <w:rPr>
                <w:sz w:val="20"/>
              </w:rPr>
              <w:t>Approximate value</w:t>
            </w:r>
          </w:p>
          <w:p w14:paraId="4AD520B1" w14:textId="77777777" w:rsidR="00570C18" w:rsidRDefault="00570C18">
            <w:pPr>
              <w:tabs>
                <w:tab w:val="center" w:pos="858"/>
              </w:tabs>
              <w:jc w:val="center"/>
              <w:rPr>
                <w:sz w:val="20"/>
              </w:rPr>
            </w:pPr>
            <w:r>
              <w:rPr>
                <w:sz w:val="20"/>
              </w:rPr>
              <w:t>of work (Rs.)</w:t>
            </w:r>
          </w:p>
          <w:p w14:paraId="6D540622" w14:textId="77777777" w:rsidR="00570C18" w:rsidRDefault="00570C18">
            <w:pPr>
              <w:tabs>
                <w:tab w:val="center" w:pos="858"/>
              </w:tabs>
              <w:jc w:val="center"/>
              <w:rPr>
                <w:sz w:val="20"/>
              </w:rPr>
            </w:pPr>
          </w:p>
        </w:tc>
        <w:tc>
          <w:tcPr>
            <w:tcW w:w="1499" w:type="dxa"/>
            <w:tcBorders>
              <w:top w:val="single" w:sz="4" w:space="0" w:color="000000"/>
              <w:left w:val="single" w:sz="4" w:space="0" w:color="000000"/>
              <w:bottom w:val="single" w:sz="4" w:space="0" w:color="000000"/>
            </w:tcBorders>
            <w:vAlign w:val="center"/>
          </w:tcPr>
          <w:p w14:paraId="4B7C2C67" w14:textId="77777777" w:rsidR="00570C18" w:rsidRDefault="00570C18">
            <w:pPr>
              <w:tabs>
                <w:tab w:val="center" w:pos="788"/>
              </w:tabs>
              <w:snapToGrid w:val="0"/>
              <w:jc w:val="center"/>
              <w:rPr>
                <w:sz w:val="20"/>
              </w:rPr>
            </w:pPr>
            <w:r>
              <w:rPr>
                <w:sz w:val="20"/>
              </w:rPr>
              <w:t>Earnest Money Deposit</w:t>
            </w:r>
          </w:p>
          <w:p w14:paraId="75C0548A" w14:textId="77777777" w:rsidR="00570C18" w:rsidRDefault="00570C18">
            <w:pPr>
              <w:tabs>
                <w:tab w:val="center" w:pos="788"/>
              </w:tabs>
              <w:jc w:val="center"/>
              <w:rPr>
                <w:sz w:val="20"/>
              </w:rPr>
            </w:pPr>
            <w:r>
              <w:rPr>
                <w:sz w:val="20"/>
              </w:rPr>
              <w:t>(Rs.)</w:t>
            </w:r>
          </w:p>
        </w:tc>
        <w:tc>
          <w:tcPr>
            <w:tcW w:w="1620" w:type="dxa"/>
            <w:tcBorders>
              <w:top w:val="single" w:sz="4" w:space="0" w:color="000000"/>
              <w:left w:val="single" w:sz="4" w:space="0" w:color="000000"/>
              <w:bottom w:val="single" w:sz="4" w:space="0" w:color="000000"/>
            </w:tcBorders>
            <w:vAlign w:val="center"/>
          </w:tcPr>
          <w:p w14:paraId="6E782C43" w14:textId="77777777" w:rsidR="00570C18" w:rsidRDefault="00570C18">
            <w:pPr>
              <w:tabs>
                <w:tab w:val="center" w:pos="858"/>
              </w:tabs>
              <w:snapToGrid w:val="0"/>
              <w:ind w:right="9"/>
              <w:jc w:val="center"/>
              <w:rPr>
                <w:sz w:val="20"/>
              </w:rPr>
            </w:pPr>
            <w:r>
              <w:rPr>
                <w:sz w:val="20"/>
              </w:rPr>
              <w:t xml:space="preserve">Transaction fee, only in case Tenderers who wish to participate </w:t>
            </w:r>
            <w:r w:rsidR="00E55559">
              <w:rPr>
                <w:sz w:val="20"/>
              </w:rPr>
              <w:t>(Rs</w:t>
            </w:r>
            <w:r>
              <w:rPr>
                <w:sz w:val="2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47098B" w14:textId="77777777" w:rsidR="00570C18" w:rsidRDefault="00570C18">
            <w:pPr>
              <w:tabs>
                <w:tab w:val="left" w:pos="-7118"/>
                <w:tab w:val="left" w:pos="-6398"/>
                <w:tab w:val="left" w:pos="-5698"/>
                <w:tab w:val="left" w:pos="-4978"/>
                <w:tab w:val="left" w:pos="-4238"/>
                <w:tab w:val="left" w:pos="-3498"/>
                <w:tab w:val="left" w:pos="-2618"/>
                <w:tab w:val="left" w:pos="-2078"/>
                <w:tab w:val="left" w:pos="-1338"/>
                <w:tab w:val="left" w:pos="-458"/>
                <w:tab w:val="left" w:pos="102"/>
                <w:tab w:val="left" w:pos="822"/>
              </w:tabs>
              <w:snapToGrid w:val="0"/>
              <w:ind w:left="10"/>
              <w:jc w:val="center"/>
              <w:rPr>
                <w:sz w:val="20"/>
              </w:rPr>
            </w:pPr>
            <w:r>
              <w:rPr>
                <w:sz w:val="20"/>
              </w:rPr>
              <w:t xml:space="preserve">Period of </w:t>
            </w:r>
            <w:proofErr w:type="gramStart"/>
            <w:r>
              <w:rPr>
                <w:sz w:val="20"/>
              </w:rPr>
              <w:t>completion(</w:t>
            </w:r>
            <w:proofErr w:type="gramEnd"/>
            <w:r>
              <w:rPr>
                <w:sz w:val="20"/>
              </w:rPr>
              <w:t>In/Excluding rainy season)</w:t>
            </w:r>
          </w:p>
        </w:tc>
      </w:tr>
      <w:tr w:rsidR="00570C18" w14:paraId="30277E7F" w14:textId="77777777" w:rsidTr="008A79B7">
        <w:trPr>
          <w:trHeight w:val="316"/>
        </w:trPr>
        <w:tc>
          <w:tcPr>
            <w:tcW w:w="568" w:type="dxa"/>
            <w:tcBorders>
              <w:top w:val="single" w:sz="4" w:space="0" w:color="000000"/>
              <w:left w:val="single" w:sz="4" w:space="0" w:color="000000"/>
              <w:bottom w:val="single" w:sz="4" w:space="0" w:color="000000"/>
            </w:tcBorders>
          </w:tcPr>
          <w:p w14:paraId="3C25BA82" w14:textId="77777777" w:rsidR="00570C18" w:rsidRDefault="00570C18">
            <w:pPr>
              <w:tabs>
                <w:tab w:val="left" w:pos="680"/>
                <w:tab w:val="left" w:pos="1400"/>
                <w:tab w:val="left" w:pos="2100"/>
              </w:tabs>
              <w:snapToGrid w:val="0"/>
              <w:jc w:val="center"/>
              <w:rPr>
                <w:sz w:val="20"/>
              </w:rPr>
            </w:pPr>
            <w:r>
              <w:rPr>
                <w:sz w:val="20"/>
              </w:rPr>
              <w:t>1</w:t>
            </w:r>
          </w:p>
        </w:tc>
        <w:tc>
          <w:tcPr>
            <w:tcW w:w="3342" w:type="dxa"/>
            <w:tcBorders>
              <w:top w:val="single" w:sz="4" w:space="0" w:color="000000"/>
              <w:left w:val="single" w:sz="4" w:space="0" w:color="000000"/>
              <w:bottom w:val="single" w:sz="4" w:space="0" w:color="000000"/>
            </w:tcBorders>
          </w:tcPr>
          <w:p w14:paraId="0E70E652" w14:textId="77777777" w:rsidR="00570C18" w:rsidRDefault="00570C18">
            <w:pPr>
              <w:tabs>
                <w:tab w:val="left" w:pos="-320"/>
                <w:tab w:val="left" w:pos="400"/>
                <w:tab w:val="left" w:pos="1100"/>
                <w:tab w:val="left" w:pos="1820"/>
                <w:tab w:val="left" w:pos="2560"/>
                <w:tab w:val="left" w:pos="3300"/>
              </w:tabs>
              <w:snapToGrid w:val="0"/>
              <w:jc w:val="center"/>
              <w:rPr>
                <w:sz w:val="20"/>
              </w:rPr>
            </w:pPr>
            <w:r>
              <w:rPr>
                <w:sz w:val="20"/>
              </w:rPr>
              <w:t>2</w:t>
            </w:r>
          </w:p>
        </w:tc>
        <w:tc>
          <w:tcPr>
            <w:tcW w:w="1477" w:type="dxa"/>
            <w:tcBorders>
              <w:top w:val="single" w:sz="4" w:space="0" w:color="000000"/>
              <w:left w:val="single" w:sz="4" w:space="0" w:color="000000"/>
              <w:bottom w:val="single" w:sz="4" w:space="0" w:color="000000"/>
            </w:tcBorders>
          </w:tcPr>
          <w:p w14:paraId="1C408A25" w14:textId="77777777" w:rsidR="00570C18" w:rsidRDefault="00570C18">
            <w:pPr>
              <w:tabs>
                <w:tab w:val="left" w:pos="-1678"/>
                <w:tab w:val="left" w:pos="-958"/>
                <w:tab w:val="left" w:pos="-258"/>
                <w:tab w:val="left" w:pos="462"/>
                <w:tab w:val="left" w:pos="1202"/>
                <w:tab w:val="left" w:pos="1942"/>
                <w:tab w:val="left" w:pos="2822"/>
                <w:tab w:val="left" w:pos="3362"/>
                <w:tab w:val="left" w:pos="4102"/>
                <w:tab w:val="left" w:pos="4982"/>
              </w:tabs>
              <w:snapToGrid w:val="0"/>
              <w:jc w:val="center"/>
              <w:rPr>
                <w:sz w:val="20"/>
              </w:rPr>
            </w:pPr>
            <w:r>
              <w:rPr>
                <w:sz w:val="20"/>
              </w:rPr>
              <w:t>3</w:t>
            </w:r>
          </w:p>
        </w:tc>
        <w:tc>
          <w:tcPr>
            <w:tcW w:w="1499" w:type="dxa"/>
            <w:tcBorders>
              <w:top w:val="single" w:sz="4" w:space="0" w:color="000000"/>
              <w:left w:val="single" w:sz="4" w:space="0" w:color="000000"/>
              <w:bottom w:val="single" w:sz="4" w:space="0" w:color="000000"/>
            </w:tcBorders>
          </w:tcPr>
          <w:p w14:paraId="73006350" w14:textId="77777777" w:rsidR="00570C18" w:rsidRDefault="00570C18">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napToGrid w:val="0"/>
              <w:jc w:val="center"/>
              <w:rPr>
                <w:sz w:val="20"/>
              </w:rPr>
            </w:pPr>
            <w:r>
              <w:rPr>
                <w:sz w:val="20"/>
              </w:rPr>
              <w:t>4</w:t>
            </w:r>
          </w:p>
        </w:tc>
        <w:tc>
          <w:tcPr>
            <w:tcW w:w="1620" w:type="dxa"/>
            <w:tcBorders>
              <w:top w:val="single" w:sz="4" w:space="0" w:color="000000"/>
              <w:left w:val="single" w:sz="4" w:space="0" w:color="000000"/>
              <w:bottom w:val="single" w:sz="4" w:space="0" w:color="000000"/>
            </w:tcBorders>
          </w:tcPr>
          <w:p w14:paraId="70EEE4E7" w14:textId="77777777" w:rsidR="00570C18" w:rsidRDefault="00570C18">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napToGrid w:val="0"/>
              <w:ind w:right="9"/>
              <w:jc w:val="center"/>
              <w:rPr>
                <w:sz w:val="20"/>
              </w:rPr>
            </w:pPr>
            <w:r>
              <w:rPr>
                <w:sz w:val="20"/>
              </w:rPr>
              <w:t>5</w:t>
            </w:r>
          </w:p>
        </w:tc>
        <w:tc>
          <w:tcPr>
            <w:tcW w:w="1427" w:type="dxa"/>
            <w:tcBorders>
              <w:top w:val="single" w:sz="4" w:space="0" w:color="000000"/>
              <w:left w:val="single" w:sz="4" w:space="0" w:color="000000"/>
              <w:bottom w:val="single" w:sz="4" w:space="0" w:color="000000"/>
              <w:right w:val="single" w:sz="4" w:space="0" w:color="000000"/>
            </w:tcBorders>
          </w:tcPr>
          <w:p w14:paraId="17D0610A" w14:textId="77777777" w:rsidR="00570C18" w:rsidRDefault="00570C18">
            <w:pPr>
              <w:tabs>
                <w:tab w:val="left" w:pos="-7123"/>
                <w:tab w:val="left" w:pos="-6403"/>
                <w:tab w:val="left" w:pos="-5703"/>
                <w:tab w:val="left" w:pos="-4983"/>
                <w:tab w:val="left" w:pos="-4243"/>
                <w:tab w:val="left" w:pos="-3503"/>
                <w:tab w:val="left" w:pos="-2623"/>
                <w:tab w:val="left" w:pos="-2083"/>
                <w:tab w:val="left" w:pos="-1343"/>
                <w:tab w:val="left" w:pos="-463"/>
                <w:tab w:val="left" w:pos="97"/>
                <w:tab w:val="left" w:pos="817"/>
              </w:tabs>
              <w:snapToGrid w:val="0"/>
              <w:ind w:left="10"/>
              <w:jc w:val="center"/>
              <w:rPr>
                <w:sz w:val="20"/>
              </w:rPr>
            </w:pPr>
            <w:r>
              <w:rPr>
                <w:sz w:val="20"/>
              </w:rPr>
              <w:t>6</w:t>
            </w:r>
          </w:p>
        </w:tc>
      </w:tr>
      <w:tr w:rsidR="00570C18" w14:paraId="5787CBE2" w14:textId="77777777" w:rsidTr="002C311C">
        <w:trPr>
          <w:trHeight w:val="1972"/>
        </w:trPr>
        <w:tc>
          <w:tcPr>
            <w:tcW w:w="568" w:type="dxa"/>
            <w:tcBorders>
              <w:top w:val="single" w:sz="4" w:space="0" w:color="000000"/>
              <w:left w:val="single" w:sz="4" w:space="0" w:color="000000"/>
              <w:bottom w:val="single" w:sz="4" w:space="0" w:color="000000"/>
            </w:tcBorders>
            <w:vAlign w:val="center"/>
          </w:tcPr>
          <w:p w14:paraId="762C9B03" w14:textId="77777777" w:rsidR="00570C18" w:rsidRDefault="00570C18">
            <w:pPr>
              <w:tabs>
                <w:tab w:val="left" w:pos="680"/>
                <w:tab w:val="left" w:pos="1400"/>
                <w:tab w:val="left" w:pos="2100"/>
              </w:tabs>
              <w:snapToGrid w:val="0"/>
              <w:jc w:val="center"/>
              <w:rPr>
                <w:b/>
                <w:color w:val="000080"/>
                <w:sz w:val="22"/>
                <w:szCs w:val="22"/>
              </w:rPr>
            </w:pPr>
            <w:r w:rsidRPr="00CC43A3">
              <w:rPr>
                <w:rFonts w:ascii="Arial" w:hAnsi="Arial" w:cs="Arial"/>
                <w:b/>
                <w:color w:val="000000"/>
                <w:sz w:val="22"/>
                <w:szCs w:val="24"/>
              </w:rPr>
              <w:t>1</w:t>
            </w:r>
          </w:p>
        </w:tc>
        <w:tc>
          <w:tcPr>
            <w:tcW w:w="3342" w:type="dxa"/>
            <w:tcBorders>
              <w:top w:val="single" w:sz="4" w:space="0" w:color="000000"/>
              <w:left w:val="single" w:sz="4" w:space="0" w:color="000000"/>
              <w:bottom w:val="single" w:sz="4" w:space="0" w:color="000000"/>
            </w:tcBorders>
          </w:tcPr>
          <w:p w14:paraId="2843A9DE" w14:textId="77777777" w:rsidR="00570C18" w:rsidRPr="00F45C16" w:rsidRDefault="003D6C44" w:rsidP="00CE2B6C">
            <w:pPr>
              <w:suppressAutoHyphens w:val="0"/>
              <w:autoSpaceDE w:val="0"/>
              <w:autoSpaceDN w:val="0"/>
              <w:adjustRightInd w:val="0"/>
              <w:jc w:val="both"/>
              <w:rPr>
                <w:b/>
                <w:color w:val="000000"/>
                <w:sz w:val="20"/>
              </w:rPr>
            </w:pPr>
            <w:r>
              <w:rPr>
                <w:rFonts w:ascii="Arial" w:hAnsi="Arial" w:cs="Arial"/>
                <w:b/>
                <w:color w:val="FF0000"/>
                <w:sz w:val="22"/>
                <w:szCs w:val="24"/>
              </w:rPr>
              <w:t xml:space="preserve">Improvements to Sompura </w:t>
            </w:r>
            <w:proofErr w:type="spellStart"/>
            <w:r>
              <w:rPr>
                <w:rFonts w:ascii="Arial" w:hAnsi="Arial" w:cs="Arial"/>
                <w:b/>
                <w:color w:val="FF0000"/>
                <w:sz w:val="22"/>
                <w:szCs w:val="24"/>
              </w:rPr>
              <w:t>Kumbalahalli</w:t>
            </w:r>
            <w:proofErr w:type="spellEnd"/>
            <w:r>
              <w:rPr>
                <w:rFonts w:ascii="Arial" w:hAnsi="Arial" w:cs="Arial"/>
                <w:b/>
                <w:color w:val="FF0000"/>
                <w:sz w:val="22"/>
                <w:szCs w:val="24"/>
              </w:rPr>
              <w:t xml:space="preserve"> road to </w:t>
            </w:r>
            <w:proofErr w:type="spellStart"/>
            <w:r>
              <w:rPr>
                <w:rFonts w:ascii="Arial" w:hAnsi="Arial" w:cs="Arial"/>
                <w:b/>
                <w:color w:val="FF0000"/>
                <w:sz w:val="22"/>
                <w:szCs w:val="24"/>
              </w:rPr>
              <w:t>Kambalipura</w:t>
            </w:r>
            <w:proofErr w:type="spellEnd"/>
            <w:r>
              <w:rPr>
                <w:rFonts w:ascii="Arial" w:hAnsi="Arial" w:cs="Arial"/>
                <w:b/>
                <w:color w:val="FF0000"/>
                <w:sz w:val="22"/>
                <w:szCs w:val="24"/>
              </w:rPr>
              <w:t xml:space="preserve"> via </w:t>
            </w:r>
            <w:proofErr w:type="spellStart"/>
            <w:r>
              <w:rPr>
                <w:rFonts w:ascii="Arial" w:hAnsi="Arial" w:cs="Arial"/>
                <w:b/>
                <w:color w:val="FF0000"/>
                <w:sz w:val="22"/>
                <w:szCs w:val="24"/>
              </w:rPr>
              <w:t>Kurubarahalli</w:t>
            </w:r>
            <w:proofErr w:type="spellEnd"/>
            <w:r>
              <w:rPr>
                <w:rFonts w:ascii="Arial" w:hAnsi="Arial" w:cs="Arial"/>
                <w:b/>
                <w:color w:val="FF0000"/>
                <w:sz w:val="22"/>
                <w:szCs w:val="24"/>
              </w:rPr>
              <w:t xml:space="preserve">, </w:t>
            </w:r>
            <w:proofErr w:type="spellStart"/>
            <w:r>
              <w:rPr>
                <w:rFonts w:ascii="Arial" w:hAnsi="Arial" w:cs="Arial"/>
                <w:b/>
                <w:color w:val="FF0000"/>
                <w:sz w:val="22"/>
                <w:szCs w:val="24"/>
              </w:rPr>
              <w:t>Kallahalli</w:t>
            </w:r>
            <w:proofErr w:type="spellEnd"/>
            <w:r>
              <w:rPr>
                <w:rFonts w:ascii="Arial" w:hAnsi="Arial" w:cs="Arial"/>
                <w:b/>
                <w:color w:val="FF0000"/>
                <w:sz w:val="22"/>
                <w:szCs w:val="24"/>
              </w:rPr>
              <w:t xml:space="preserve"> in </w:t>
            </w:r>
            <w:proofErr w:type="spellStart"/>
            <w:r>
              <w:rPr>
                <w:rFonts w:ascii="Arial" w:hAnsi="Arial" w:cs="Arial"/>
                <w:b/>
                <w:color w:val="FF0000"/>
                <w:sz w:val="22"/>
                <w:szCs w:val="24"/>
              </w:rPr>
              <w:t>Hosakote</w:t>
            </w:r>
            <w:proofErr w:type="spellEnd"/>
            <w:r>
              <w:rPr>
                <w:rFonts w:ascii="Arial" w:hAnsi="Arial" w:cs="Arial"/>
                <w:b/>
                <w:color w:val="FF0000"/>
                <w:sz w:val="22"/>
                <w:szCs w:val="24"/>
              </w:rPr>
              <w:t xml:space="preserve"> Taluk, Bengaluru Rural District</w:t>
            </w:r>
            <w:r w:rsidR="00116ED2">
              <w:rPr>
                <w:rFonts w:ascii="Arial" w:hAnsi="Arial" w:cs="Arial"/>
                <w:b/>
                <w:color w:val="FF0000"/>
                <w:sz w:val="22"/>
                <w:szCs w:val="24"/>
              </w:rPr>
              <w:tab/>
            </w:r>
          </w:p>
        </w:tc>
        <w:tc>
          <w:tcPr>
            <w:tcW w:w="1477" w:type="dxa"/>
            <w:tcBorders>
              <w:top w:val="single" w:sz="4" w:space="0" w:color="000000"/>
              <w:left w:val="single" w:sz="4" w:space="0" w:color="000000"/>
              <w:bottom w:val="single" w:sz="4" w:space="0" w:color="000000"/>
            </w:tcBorders>
            <w:vAlign w:val="center"/>
          </w:tcPr>
          <w:p w14:paraId="46D87327" w14:textId="77777777" w:rsidR="00570C18" w:rsidRPr="00610E39" w:rsidRDefault="007151E1" w:rsidP="008624AC">
            <w:pPr>
              <w:pStyle w:val="FootnoteText"/>
              <w:tabs>
                <w:tab w:val="left" w:pos="680"/>
                <w:tab w:val="left" w:pos="1400"/>
                <w:tab w:val="left" w:pos="2100"/>
              </w:tabs>
              <w:jc w:val="center"/>
              <w:rPr>
                <w:b/>
                <w:color w:val="000080"/>
                <w:szCs w:val="22"/>
                <w:shd w:val="clear" w:color="auto" w:fill="00FFFF"/>
              </w:rPr>
            </w:pPr>
            <w:r w:rsidRPr="00610E39">
              <w:rPr>
                <w:b/>
                <w:color w:val="000080"/>
                <w:szCs w:val="22"/>
                <w:shd w:val="clear" w:color="auto" w:fill="00FFFF"/>
              </w:rPr>
              <w:t xml:space="preserve">Rs. </w:t>
            </w:r>
            <w:r w:rsidR="00B539EF" w:rsidRPr="00B539EF">
              <w:rPr>
                <w:b/>
                <w:bCs/>
                <w:color w:val="000080"/>
                <w:szCs w:val="22"/>
                <w:shd w:val="clear" w:color="auto" w:fill="00FFFF"/>
              </w:rPr>
              <w:t>1</w:t>
            </w:r>
            <w:r w:rsidR="00B539EF">
              <w:rPr>
                <w:b/>
                <w:bCs/>
                <w:color w:val="000080"/>
                <w:szCs w:val="22"/>
                <w:shd w:val="clear" w:color="auto" w:fill="00FFFF"/>
              </w:rPr>
              <w:t>,</w:t>
            </w:r>
            <w:r w:rsidR="00B539EF" w:rsidRPr="00B539EF">
              <w:rPr>
                <w:b/>
                <w:bCs/>
                <w:color w:val="000080"/>
                <w:szCs w:val="22"/>
                <w:shd w:val="clear" w:color="auto" w:fill="00FFFF"/>
              </w:rPr>
              <w:t>55</w:t>
            </w:r>
            <w:r w:rsidR="00B539EF">
              <w:rPr>
                <w:b/>
                <w:bCs/>
                <w:color w:val="000080"/>
                <w:szCs w:val="22"/>
                <w:shd w:val="clear" w:color="auto" w:fill="00FFFF"/>
              </w:rPr>
              <w:t>,</w:t>
            </w:r>
            <w:r w:rsidR="00B539EF" w:rsidRPr="00B539EF">
              <w:rPr>
                <w:b/>
                <w:bCs/>
                <w:color w:val="000080"/>
                <w:szCs w:val="22"/>
                <w:shd w:val="clear" w:color="auto" w:fill="00FFFF"/>
              </w:rPr>
              <w:t>71</w:t>
            </w:r>
            <w:r w:rsidR="00B539EF">
              <w:rPr>
                <w:b/>
                <w:bCs/>
                <w:color w:val="000080"/>
                <w:szCs w:val="22"/>
                <w:shd w:val="clear" w:color="auto" w:fill="00FFFF"/>
              </w:rPr>
              <w:t>,</w:t>
            </w:r>
            <w:r w:rsidR="00B539EF" w:rsidRPr="00B539EF">
              <w:rPr>
                <w:b/>
                <w:bCs/>
                <w:color w:val="000080"/>
                <w:szCs w:val="22"/>
                <w:shd w:val="clear" w:color="auto" w:fill="00FFFF"/>
              </w:rPr>
              <w:t>298.38</w:t>
            </w:r>
          </w:p>
        </w:tc>
        <w:tc>
          <w:tcPr>
            <w:tcW w:w="1499" w:type="dxa"/>
            <w:tcBorders>
              <w:top w:val="single" w:sz="4" w:space="0" w:color="000000"/>
              <w:left w:val="single" w:sz="4" w:space="0" w:color="000000"/>
              <w:bottom w:val="single" w:sz="4" w:space="0" w:color="000000"/>
            </w:tcBorders>
            <w:vAlign w:val="center"/>
          </w:tcPr>
          <w:p w14:paraId="78C68046" w14:textId="77777777" w:rsidR="00570C18" w:rsidRPr="00610E39" w:rsidRDefault="00F9008A" w:rsidP="00431E7E">
            <w:pPr>
              <w:tabs>
                <w:tab w:val="left" w:pos="680"/>
                <w:tab w:val="left" w:pos="1400"/>
                <w:tab w:val="left" w:pos="2100"/>
              </w:tabs>
              <w:snapToGrid w:val="0"/>
              <w:jc w:val="center"/>
              <w:rPr>
                <w:b/>
                <w:color w:val="000080"/>
                <w:sz w:val="22"/>
                <w:szCs w:val="22"/>
                <w:shd w:val="clear" w:color="auto" w:fill="00FFFF"/>
              </w:rPr>
            </w:pPr>
            <w:r w:rsidRPr="00610E39">
              <w:rPr>
                <w:b/>
                <w:color w:val="000080"/>
                <w:sz w:val="20"/>
                <w:szCs w:val="22"/>
                <w:shd w:val="clear" w:color="auto" w:fill="00FFFF"/>
              </w:rPr>
              <w:t xml:space="preserve">Rs. </w:t>
            </w:r>
            <w:r w:rsidR="002177E0" w:rsidRPr="00610E39">
              <w:rPr>
                <w:b/>
                <w:color w:val="000080"/>
                <w:sz w:val="20"/>
                <w:szCs w:val="22"/>
                <w:shd w:val="clear" w:color="auto" w:fill="00FFFF"/>
              </w:rPr>
              <w:t>2</w:t>
            </w:r>
            <w:r w:rsidR="000D618D">
              <w:rPr>
                <w:b/>
                <w:color w:val="000080"/>
                <w:sz w:val="20"/>
                <w:szCs w:val="22"/>
                <w:shd w:val="clear" w:color="auto" w:fill="00FFFF"/>
              </w:rPr>
              <w:t>,34,000.00</w:t>
            </w:r>
            <w:r w:rsidR="001F2F33" w:rsidRPr="00610E39">
              <w:rPr>
                <w:b/>
                <w:color w:val="000080"/>
                <w:sz w:val="20"/>
                <w:szCs w:val="22"/>
                <w:shd w:val="clear" w:color="auto" w:fill="00FFFF"/>
              </w:rPr>
              <w:t>/-</w:t>
            </w:r>
          </w:p>
        </w:tc>
        <w:tc>
          <w:tcPr>
            <w:tcW w:w="1620" w:type="dxa"/>
            <w:tcBorders>
              <w:top w:val="single" w:sz="4" w:space="0" w:color="000000"/>
              <w:left w:val="single" w:sz="4" w:space="0" w:color="000000"/>
              <w:bottom w:val="single" w:sz="4" w:space="0" w:color="000000"/>
            </w:tcBorders>
            <w:vAlign w:val="center"/>
          </w:tcPr>
          <w:p w14:paraId="7233E6DA" w14:textId="77777777" w:rsidR="00570C18" w:rsidRPr="00CC43A3" w:rsidRDefault="00570C18" w:rsidP="006C5AC3">
            <w:pPr>
              <w:tabs>
                <w:tab w:val="left" w:pos="680"/>
                <w:tab w:val="left" w:pos="1400"/>
                <w:tab w:val="left" w:pos="2100"/>
              </w:tabs>
              <w:snapToGrid w:val="0"/>
              <w:ind w:right="9"/>
              <w:jc w:val="center"/>
              <w:rPr>
                <w:rFonts w:ascii="Arial" w:hAnsi="Arial" w:cs="Arial"/>
                <w:b/>
                <w:color w:val="000000"/>
                <w:sz w:val="22"/>
                <w:szCs w:val="24"/>
              </w:rPr>
            </w:pPr>
            <w:r w:rsidRPr="00CC43A3">
              <w:rPr>
                <w:rFonts w:ascii="Arial" w:hAnsi="Arial" w:cs="Arial"/>
                <w:b/>
                <w:color w:val="000000"/>
                <w:sz w:val="22"/>
                <w:szCs w:val="24"/>
              </w:rPr>
              <w:t xml:space="preserve">As per </w:t>
            </w:r>
            <w:r w:rsidR="006C5AC3">
              <w:rPr>
                <w:rFonts w:ascii="Arial" w:hAnsi="Arial" w:cs="Arial"/>
                <w:b/>
                <w:color w:val="000000"/>
                <w:sz w:val="22"/>
                <w:szCs w:val="24"/>
              </w:rPr>
              <w:t>KPPP</w:t>
            </w:r>
            <w:r w:rsidRPr="00CC43A3">
              <w:rPr>
                <w:rFonts w:ascii="Arial" w:hAnsi="Arial" w:cs="Arial"/>
                <w:b/>
                <w:color w:val="000000"/>
                <w:sz w:val="22"/>
                <w:szCs w:val="24"/>
              </w:rPr>
              <w:t>- portal</w:t>
            </w:r>
          </w:p>
        </w:tc>
        <w:tc>
          <w:tcPr>
            <w:tcW w:w="1427" w:type="dxa"/>
            <w:tcBorders>
              <w:top w:val="single" w:sz="4" w:space="0" w:color="000000"/>
              <w:left w:val="single" w:sz="4" w:space="0" w:color="000000"/>
              <w:bottom w:val="single" w:sz="4" w:space="0" w:color="000000"/>
              <w:right w:val="single" w:sz="4" w:space="0" w:color="000000"/>
            </w:tcBorders>
            <w:vAlign w:val="center"/>
          </w:tcPr>
          <w:p w14:paraId="4C2C28EA" w14:textId="77777777" w:rsidR="00570C18" w:rsidRDefault="000D618D" w:rsidP="007D4BC5">
            <w:pPr>
              <w:tabs>
                <w:tab w:val="left" w:pos="680"/>
                <w:tab w:val="left" w:pos="1400"/>
                <w:tab w:val="left" w:pos="2100"/>
              </w:tabs>
              <w:snapToGrid w:val="0"/>
              <w:jc w:val="center"/>
              <w:rPr>
                <w:rFonts w:ascii="Arial" w:hAnsi="Arial" w:cs="Arial"/>
                <w:b/>
                <w:color w:val="000000"/>
                <w:sz w:val="22"/>
                <w:szCs w:val="24"/>
              </w:rPr>
            </w:pPr>
            <w:r>
              <w:rPr>
                <w:rFonts w:ascii="Arial" w:hAnsi="Arial" w:cs="Arial"/>
                <w:b/>
                <w:color w:val="000000"/>
                <w:sz w:val="22"/>
                <w:szCs w:val="24"/>
              </w:rPr>
              <w:t>9</w:t>
            </w:r>
            <w:r w:rsidR="006C5690" w:rsidRPr="00CC43A3">
              <w:rPr>
                <w:rFonts w:ascii="Arial" w:hAnsi="Arial" w:cs="Arial"/>
                <w:b/>
                <w:color w:val="000000"/>
                <w:sz w:val="22"/>
                <w:szCs w:val="24"/>
              </w:rPr>
              <w:t>Months</w:t>
            </w:r>
          </w:p>
          <w:p w14:paraId="552A6C41" w14:textId="77777777" w:rsidR="007D4BC5" w:rsidRPr="00CC43A3" w:rsidRDefault="007D4BC5" w:rsidP="007D4BC5">
            <w:pPr>
              <w:tabs>
                <w:tab w:val="left" w:pos="680"/>
                <w:tab w:val="left" w:pos="1400"/>
                <w:tab w:val="left" w:pos="2100"/>
              </w:tabs>
              <w:snapToGrid w:val="0"/>
              <w:jc w:val="center"/>
              <w:rPr>
                <w:rFonts w:ascii="Arial" w:hAnsi="Arial" w:cs="Arial"/>
                <w:b/>
                <w:color w:val="000000"/>
                <w:sz w:val="22"/>
                <w:szCs w:val="24"/>
              </w:rPr>
            </w:pPr>
            <w:r>
              <w:rPr>
                <w:rFonts w:ascii="Arial" w:hAnsi="Arial" w:cs="Arial"/>
                <w:b/>
                <w:color w:val="000000"/>
                <w:sz w:val="22"/>
                <w:szCs w:val="24"/>
              </w:rPr>
              <w:t>(Including Monsoon)</w:t>
            </w:r>
          </w:p>
        </w:tc>
      </w:tr>
    </w:tbl>
    <w:p w14:paraId="0FA587E1" w14:textId="77777777" w:rsidR="00A251CA" w:rsidRDefault="00A251CA">
      <w:pPr>
        <w:tabs>
          <w:tab w:val="right" w:pos="9360"/>
        </w:tabs>
        <w:jc w:val="both"/>
        <w:rPr>
          <w:color w:val="0000FF"/>
          <w:sz w:val="22"/>
          <w:szCs w:val="28"/>
        </w:rPr>
      </w:pPr>
    </w:p>
    <w:p w14:paraId="5C5A6FFE" w14:textId="77777777" w:rsidR="0068323A" w:rsidRDefault="0068323A">
      <w:pPr>
        <w:tabs>
          <w:tab w:val="right" w:pos="9360"/>
        </w:tabs>
        <w:jc w:val="both"/>
        <w:rPr>
          <w:color w:val="0000FF"/>
          <w:sz w:val="22"/>
          <w:szCs w:val="28"/>
        </w:rPr>
      </w:pPr>
    </w:p>
    <w:p w14:paraId="14875864" w14:textId="77777777" w:rsidR="00A93572" w:rsidRDefault="00A93572">
      <w:pPr>
        <w:tabs>
          <w:tab w:val="right" w:pos="9360"/>
        </w:tabs>
        <w:jc w:val="both"/>
        <w:rPr>
          <w:color w:val="0000FF"/>
          <w:sz w:val="22"/>
          <w:szCs w:val="28"/>
        </w:rPr>
      </w:pPr>
    </w:p>
    <w:p w14:paraId="2756A422" w14:textId="77777777" w:rsidR="00A93572" w:rsidRDefault="00A93572">
      <w:pPr>
        <w:tabs>
          <w:tab w:val="right" w:pos="9360"/>
        </w:tabs>
        <w:jc w:val="both"/>
        <w:rPr>
          <w:color w:val="0000FF"/>
          <w:sz w:val="22"/>
          <w:szCs w:val="28"/>
        </w:rPr>
      </w:pPr>
    </w:p>
    <w:p w14:paraId="41E381D8" w14:textId="77777777" w:rsidR="00A93572" w:rsidRDefault="00A93572">
      <w:pPr>
        <w:tabs>
          <w:tab w:val="right" w:pos="9360"/>
        </w:tabs>
        <w:jc w:val="both"/>
        <w:rPr>
          <w:color w:val="0000FF"/>
          <w:sz w:val="22"/>
          <w:szCs w:val="28"/>
        </w:rPr>
      </w:pPr>
    </w:p>
    <w:p w14:paraId="4FF91EF9" w14:textId="77777777" w:rsidR="0068323A" w:rsidRDefault="0068323A">
      <w:pPr>
        <w:tabs>
          <w:tab w:val="right" w:pos="9360"/>
        </w:tabs>
        <w:jc w:val="both"/>
        <w:rPr>
          <w:color w:val="0000FF"/>
          <w:sz w:val="22"/>
          <w:szCs w:val="28"/>
        </w:rPr>
      </w:pPr>
    </w:p>
    <w:p w14:paraId="232618B1" w14:textId="77777777" w:rsidR="00004A7B" w:rsidRDefault="00004A7B">
      <w:pPr>
        <w:tabs>
          <w:tab w:val="right" w:pos="9360"/>
        </w:tabs>
        <w:jc w:val="both"/>
        <w:rPr>
          <w:color w:val="0000FF"/>
          <w:sz w:val="22"/>
          <w:szCs w:val="28"/>
        </w:rPr>
      </w:pPr>
    </w:p>
    <w:p w14:paraId="078DF6CD" w14:textId="77777777" w:rsidR="00004A7B" w:rsidRDefault="00004A7B">
      <w:pPr>
        <w:tabs>
          <w:tab w:val="right" w:pos="9360"/>
        </w:tabs>
        <w:jc w:val="both"/>
        <w:rPr>
          <w:color w:val="0000FF"/>
          <w:sz w:val="22"/>
          <w:szCs w:val="28"/>
        </w:rPr>
      </w:pPr>
    </w:p>
    <w:p w14:paraId="6C41C84C" w14:textId="77777777" w:rsidR="00004A7B" w:rsidRDefault="00004A7B">
      <w:pPr>
        <w:tabs>
          <w:tab w:val="right" w:pos="9360"/>
        </w:tabs>
        <w:jc w:val="both"/>
        <w:rPr>
          <w:color w:val="0000FF"/>
          <w:sz w:val="22"/>
          <w:szCs w:val="28"/>
        </w:rPr>
      </w:pPr>
    </w:p>
    <w:p w14:paraId="32AE03CC" w14:textId="77777777" w:rsidR="00004A7B" w:rsidRDefault="00004A7B">
      <w:pPr>
        <w:tabs>
          <w:tab w:val="right" w:pos="9360"/>
        </w:tabs>
        <w:jc w:val="both"/>
        <w:rPr>
          <w:color w:val="0000FF"/>
          <w:sz w:val="22"/>
          <w:szCs w:val="28"/>
        </w:rPr>
      </w:pPr>
    </w:p>
    <w:p w14:paraId="58D46A12" w14:textId="77777777" w:rsidR="00004A7B" w:rsidRDefault="00004A7B">
      <w:pPr>
        <w:tabs>
          <w:tab w:val="right" w:pos="9360"/>
        </w:tabs>
        <w:jc w:val="both"/>
        <w:rPr>
          <w:color w:val="0000FF"/>
          <w:sz w:val="22"/>
          <w:szCs w:val="28"/>
        </w:rPr>
      </w:pPr>
    </w:p>
    <w:p w14:paraId="67F620E2" w14:textId="77777777" w:rsidR="00004A7B" w:rsidRDefault="00004A7B">
      <w:pPr>
        <w:tabs>
          <w:tab w:val="right" w:pos="9360"/>
        </w:tabs>
        <w:jc w:val="both"/>
        <w:rPr>
          <w:color w:val="0000FF"/>
          <w:sz w:val="22"/>
          <w:szCs w:val="28"/>
        </w:rPr>
      </w:pPr>
    </w:p>
    <w:p w14:paraId="685870F7" w14:textId="77777777" w:rsidR="0068323A" w:rsidRDefault="0068323A">
      <w:pPr>
        <w:tabs>
          <w:tab w:val="right" w:pos="9360"/>
        </w:tabs>
        <w:jc w:val="both"/>
        <w:rPr>
          <w:color w:val="0000FF"/>
          <w:sz w:val="22"/>
          <w:szCs w:val="28"/>
        </w:rPr>
      </w:pPr>
    </w:p>
    <w:p w14:paraId="23F29F08" w14:textId="77777777" w:rsidR="00570C18"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center"/>
        <w:rPr>
          <w:b/>
          <w:caps/>
          <w:szCs w:val="24"/>
          <w:u w:val="single"/>
        </w:rPr>
      </w:pPr>
      <w:r>
        <w:rPr>
          <w:b/>
          <w:caps/>
          <w:szCs w:val="24"/>
          <w:u w:val="single"/>
        </w:rPr>
        <w:t>Section 2:  Instructions to Tenderers (ITT)</w:t>
      </w:r>
    </w:p>
    <w:p w14:paraId="2DCBAD94" w14:textId="77777777" w:rsidR="00570C18" w:rsidRPr="00F57B9F"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b/>
          <w:caps/>
          <w:sz w:val="20"/>
          <w:szCs w:val="24"/>
          <w:u w:val="single"/>
        </w:rPr>
      </w:pPr>
    </w:p>
    <w:p w14:paraId="79CEDF07" w14:textId="77777777" w:rsidR="00570C18"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b/>
          <w:szCs w:val="24"/>
          <w:u w:val="single"/>
        </w:rPr>
      </w:pPr>
      <w:r>
        <w:rPr>
          <w:b/>
          <w:szCs w:val="24"/>
          <w:u w:val="single"/>
        </w:rPr>
        <w:t>Table of Clauses</w:t>
      </w:r>
    </w:p>
    <w:p w14:paraId="104F0EB3" w14:textId="77777777" w:rsidR="00570C18" w:rsidRPr="00F57B9F"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both"/>
        <w:rPr>
          <w:sz w:val="20"/>
          <w:szCs w:val="24"/>
        </w:rPr>
      </w:pPr>
    </w:p>
    <w:p w14:paraId="43F3A5F2" w14:textId="77777777" w:rsidR="00570C18" w:rsidRPr="005E68F5" w:rsidRDefault="00570C18" w:rsidP="005E68F5">
      <w:pPr>
        <w:tabs>
          <w:tab w:val="left" w:pos="540"/>
          <w:tab w:val="left" w:pos="1100"/>
          <w:tab w:val="left" w:pos="1620"/>
          <w:tab w:val="left" w:pos="3780"/>
          <w:tab w:val="left" w:pos="5040"/>
          <w:tab w:val="left" w:pos="5580"/>
          <w:tab w:val="left" w:pos="6100"/>
          <w:tab w:val="left" w:pos="7340"/>
          <w:tab w:val="left" w:pos="8100"/>
          <w:tab w:val="left" w:pos="8460"/>
          <w:tab w:val="left" w:pos="9180"/>
        </w:tabs>
        <w:jc w:val="both"/>
        <w:rPr>
          <w:b/>
          <w:szCs w:val="24"/>
          <w:lang w:val="es-ES"/>
        </w:rPr>
      </w:pPr>
      <w:r>
        <w:rPr>
          <w:b/>
          <w:szCs w:val="24"/>
          <w:lang w:val="es-ES"/>
        </w:rPr>
        <w:t>A.</w:t>
      </w:r>
      <w:r>
        <w:rPr>
          <w:b/>
          <w:szCs w:val="24"/>
          <w:lang w:val="es-ES"/>
        </w:rPr>
        <w:tab/>
        <w:t>General</w:t>
      </w:r>
      <w:r>
        <w:rPr>
          <w:b/>
          <w:szCs w:val="24"/>
          <w:lang w:val="es-ES"/>
        </w:rPr>
        <w:tab/>
      </w:r>
      <w:r>
        <w:rPr>
          <w:b/>
          <w:szCs w:val="24"/>
          <w:lang w:val="es-ES"/>
        </w:rPr>
        <w:tab/>
      </w:r>
      <w:r>
        <w:rPr>
          <w:b/>
          <w:szCs w:val="24"/>
          <w:lang w:val="es-ES"/>
        </w:rPr>
        <w:tab/>
      </w:r>
      <w:r>
        <w:rPr>
          <w:b/>
          <w:szCs w:val="24"/>
          <w:lang w:val="es-ES"/>
        </w:rPr>
        <w:tab/>
      </w:r>
      <w:r>
        <w:rPr>
          <w:b/>
          <w:szCs w:val="24"/>
          <w:lang w:val="es-ES"/>
        </w:rPr>
        <w:tab/>
      </w:r>
      <w:r>
        <w:rPr>
          <w:b/>
          <w:szCs w:val="24"/>
          <w:lang w:val="es-ES"/>
        </w:rPr>
        <w:tab/>
      </w:r>
      <w:r>
        <w:rPr>
          <w:b/>
          <w:szCs w:val="24"/>
          <w:lang w:val="es-ES"/>
        </w:rPr>
        <w:tab/>
      </w:r>
    </w:p>
    <w:p w14:paraId="7532023D" w14:textId="77777777" w:rsidR="00570C18" w:rsidRDefault="00570C18">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jc w:val="both"/>
        <w:rPr>
          <w:sz w:val="24"/>
          <w:szCs w:val="24"/>
        </w:rPr>
      </w:pPr>
      <w:r>
        <w:rPr>
          <w:sz w:val="24"/>
          <w:szCs w:val="24"/>
          <w:lang w:val="es-ES"/>
        </w:rPr>
        <w:tab/>
      </w:r>
      <w:r>
        <w:rPr>
          <w:sz w:val="24"/>
          <w:szCs w:val="24"/>
        </w:rPr>
        <w:t>1.</w:t>
      </w:r>
      <w:r>
        <w:rPr>
          <w:sz w:val="24"/>
          <w:szCs w:val="24"/>
        </w:rPr>
        <w:tab/>
        <w:t>Scope of Tender</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p>
    <w:p w14:paraId="1A8CC963" w14:textId="77777777" w:rsidR="00570C18" w:rsidRDefault="00570C1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ab/>
        <w:t>2.</w:t>
      </w:r>
      <w:r>
        <w:rPr>
          <w:szCs w:val="24"/>
        </w:rPr>
        <w:tab/>
        <w:t>Eligible Tenderers</w:t>
      </w:r>
      <w:r>
        <w:rPr>
          <w:szCs w:val="24"/>
        </w:rPr>
        <w:tab/>
      </w:r>
      <w:r>
        <w:rPr>
          <w:szCs w:val="24"/>
        </w:rPr>
        <w:tab/>
      </w:r>
      <w:r>
        <w:rPr>
          <w:szCs w:val="24"/>
        </w:rPr>
        <w:tab/>
      </w:r>
      <w:r>
        <w:rPr>
          <w:szCs w:val="24"/>
        </w:rPr>
        <w:tab/>
      </w:r>
      <w:r>
        <w:rPr>
          <w:szCs w:val="24"/>
        </w:rPr>
        <w:tab/>
      </w:r>
      <w:r>
        <w:rPr>
          <w:szCs w:val="24"/>
        </w:rPr>
        <w:tab/>
      </w:r>
      <w:r>
        <w:rPr>
          <w:szCs w:val="24"/>
        </w:rPr>
        <w:tab/>
      </w:r>
      <w:r>
        <w:rPr>
          <w:szCs w:val="24"/>
        </w:rPr>
        <w:tab/>
      </w:r>
    </w:p>
    <w:p w14:paraId="26168BBF" w14:textId="77777777" w:rsidR="00570C18" w:rsidRDefault="00570C1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ab/>
        <w:t>3.</w:t>
      </w:r>
      <w:r>
        <w:rPr>
          <w:szCs w:val="24"/>
        </w:rPr>
        <w:tab/>
        <w:t>Qualification of the Tenderer</w:t>
      </w:r>
      <w:r>
        <w:rPr>
          <w:szCs w:val="24"/>
        </w:rPr>
        <w:tab/>
      </w:r>
      <w:r>
        <w:rPr>
          <w:szCs w:val="24"/>
        </w:rPr>
        <w:tab/>
      </w:r>
      <w:r>
        <w:rPr>
          <w:szCs w:val="24"/>
        </w:rPr>
        <w:tab/>
      </w:r>
      <w:r>
        <w:rPr>
          <w:szCs w:val="24"/>
        </w:rPr>
        <w:tab/>
      </w:r>
      <w:r>
        <w:rPr>
          <w:szCs w:val="24"/>
        </w:rPr>
        <w:tab/>
      </w:r>
      <w:r>
        <w:rPr>
          <w:szCs w:val="24"/>
        </w:rPr>
        <w:tab/>
      </w:r>
      <w:r>
        <w:rPr>
          <w:szCs w:val="24"/>
        </w:rPr>
        <w:tab/>
      </w:r>
      <w:r>
        <w:rPr>
          <w:szCs w:val="24"/>
        </w:rPr>
        <w:tab/>
      </w:r>
    </w:p>
    <w:p w14:paraId="49FBDB61" w14:textId="77777777" w:rsidR="00570C18" w:rsidRDefault="00570C18">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One Tender per Tenderer</w:t>
      </w:r>
      <w:r>
        <w:rPr>
          <w:szCs w:val="24"/>
        </w:rPr>
        <w:tab/>
      </w:r>
      <w:r>
        <w:rPr>
          <w:szCs w:val="24"/>
        </w:rPr>
        <w:tab/>
      </w:r>
      <w:r>
        <w:rPr>
          <w:szCs w:val="24"/>
        </w:rPr>
        <w:tab/>
      </w:r>
      <w:r>
        <w:rPr>
          <w:szCs w:val="24"/>
        </w:rPr>
        <w:tab/>
      </w:r>
      <w:r>
        <w:rPr>
          <w:szCs w:val="24"/>
        </w:rPr>
        <w:tab/>
      </w:r>
      <w:r>
        <w:rPr>
          <w:szCs w:val="24"/>
        </w:rPr>
        <w:tab/>
      </w:r>
      <w:r>
        <w:rPr>
          <w:szCs w:val="24"/>
        </w:rPr>
        <w:tab/>
      </w:r>
    </w:p>
    <w:p w14:paraId="5E1BEC88" w14:textId="77777777" w:rsidR="00570C18" w:rsidRDefault="00570C18">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Cost of Tendering</w:t>
      </w:r>
      <w:r>
        <w:rPr>
          <w:szCs w:val="24"/>
        </w:rPr>
        <w:tab/>
      </w:r>
      <w:r>
        <w:rPr>
          <w:szCs w:val="24"/>
        </w:rPr>
        <w:tab/>
      </w:r>
      <w:r>
        <w:rPr>
          <w:szCs w:val="24"/>
        </w:rPr>
        <w:tab/>
      </w:r>
      <w:r>
        <w:rPr>
          <w:szCs w:val="24"/>
        </w:rPr>
        <w:tab/>
      </w:r>
      <w:r>
        <w:rPr>
          <w:szCs w:val="24"/>
        </w:rPr>
        <w:tab/>
      </w:r>
      <w:r>
        <w:rPr>
          <w:szCs w:val="24"/>
        </w:rPr>
        <w:tab/>
      </w:r>
      <w:r>
        <w:rPr>
          <w:szCs w:val="24"/>
        </w:rPr>
        <w:tab/>
      </w:r>
    </w:p>
    <w:p w14:paraId="704E0481" w14:textId="77777777" w:rsidR="00570C18" w:rsidRDefault="00570C18">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14:paraId="7C0FC6AA" w14:textId="77777777" w:rsidR="00570C18" w:rsidRPr="00F57B9F" w:rsidRDefault="00570C18">
      <w:pPr>
        <w:tabs>
          <w:tab w:val="left" w:pos="540"/>
          <w:tab w:val="left" w:pos="1620"/>
          <w:tab w:val="left" w:pos="3780"/>
          <w:tab w:val="left" w:pos="4320"/>
          <w:tab w:val="left" w:pos="5040"/>
          <w:tab w:val="left" w:pos="5580"/>
          <w:tab w:val="left" w:pos="6100"/>
          <w:tab w:val="left" w:pos="7340"/>
          <w:tab w:val="left" w:pos="7900"/>
          <w:tab w:val="left" w:pos="8460"/>
          <w:tab w:val="left" w:pos="9000"/>
        </w:tabs>
        <w:jc w:val="both"/>
        <w:rPr>
          <w:sz w:val="20"/>
          <w:szCs w:val="24"/>
        </w:rPr>
      </w:pPr>
    </w:p>
    <w:p w14:paraId="04456711" w14:textId="77777777" w:rsidR="00570C18" w:rsidRPr="005E68F5" w:rsidRDefault="00570C18" w:rsidP="005E68F5">
      <w:pPr>
        <w:tabs>
          <w:tab w:val="left" w:pos="540"/>
          <w:tab w:val="left" w:pos="1100"/>
          <w:tab w:val="left" w:pos="1620"/>
          <w:tab w:val="left" w:pos="3780"/>
          <w:tab w:val="left" w:pos="5040"/>
          <w:tab w:val="left" w:pos="5580"/>
          <w:tab w:val="left" w:pos="6100"/>
          <w:tab w:val="left" w:pos="7340"/>
          <w:tab w:val="left" w:pos="7900"/>
          <w:tab w:val="left" w:pos="8460"/>
        </w:tabs>
        <w:jc w:val="both"/>
        <w:rPr>
          <w:b/>
          <w:szCs w:val="24"/>
          <w:lang w:val="fr-FR"/>
        </w:rPr>
      </w:pPr>
      <w:r>
        <w:rPr>
          <w:b/>
          <w:szCs w:val="24"/>
          <w:lang w:val="fr-FR"/>
        </w:rPr>
        <w:t>B.</w:t>
      </w:r>
      <w:r>
        <w:rPr>
          <w:b/>
          <w:szCs w:val="24"/>
          <w:lang w:val="fr-FR"/>
        </w:rPr>
        <w:tab/>
        <w:t>Tender Documents</w:t>
      </w:r>
      <w:r>
        <w:rPr>
          <w:b/>
          <w:szCs w:val="24"/>
          <w:lang w:val="fr-FR"/>
        </w:rPr>
        <w:tab/>
      </w:r>
      <w:r>
        <w:rPr>
          <w:b/>
          <w:szCs w:val="24"/>
          <w:lang w:val="fr-FR"/>
        </w:rPr>
        <w:tab/>
      </w:r>
      <w:r>
        <w:rPr>
          <w:szCs w:val="24"/>
          <w:lang w:val="fr-FR"/>
        </w:rPr>
        <w:tab/>
      </w:r>
      <w:r>
        <w:rPr>
          <w:szCs w:val="24"/>
          <w:lang w:val="fr-FR"/>
        </w:rPr>
        <w:tab/>
      </w:r>
      <w:r>
        <w:rPr>
          <w:szCs w:val="24"/>
          <w:lang w:val="fr-FR"/>
        </w:rPr>
        <w:tab/>
      </w:r>
      <w:r>
        <w:rPr>
          <w:szCs w:val="24"/>
          <w:lang w:val="fr-FR"/>
        </w:rPr>
        <w:tab/>
      </w:r>
      <w:r>
        <w:rPr>
          <w:szCs w:val="24"/>
          <w:lang w:val="fr-FR"/>
        </w:rPr>
        <w:tab/>
      </w:r>
      <w:r>
        <w:rPr>
          <w:szCs w:val="24"/>
          <w:lang w:val="fr-FR"/>
        </w:rPr>
        <w:tab/>
      </w:r>
    </w:p>
    <w:p w14:paraId="758F9BAA" w14:textId="77777777" w:rsidR="00570C18" w:rsidRDefault="00570C18">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Content of Tender documents</w:t>
      </w:r>
      <w:r>
        <w:rPr>
          <w:szCs w:val="24"/>
        </w:rPr>
        <w:tab/>
      </w:r>
      <w:r>
        <w:rPr>
          <w:szCs w:val="24"/>
        </w:rPr>
        <w:tab/>
      </w:r>
      <w:r>
        <w:rPr>
          <w:szCs w:val="24"/>
        </w:rPr>
        <w:tab/>
      </w:r>
      <w:r>
        <w:rPr>
          <w:szCs w:val="24"/>
        </w:rPr>
        <w:tab/>
      </w:r>
      <w:r>
        <w:rPr>
          <w:szCs w:val="24"/>
        </w:rPr>
        <w:tab/>
      </w:r>
      <w:r>
        <w:rPr>
          <w:szCs w:val="24"/>
        </w:rPr>
        <w:tab/>
      </w:r>
      <w:r>
        <w:rPr>
          <w:szCs w:val="24"/>
        </w:rPr>
        <w:tab/>
      </w:r>
    </w:p>
    <w:p w14:paraId="2153B435" w14:textId="77777777" w:rsidR="00570C18" w:rsidRDefault="00570C18">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Clarification of Tender Document</w:t>
      </w:r>
      <w:r>
        <w:rPr>
          <w:szCs w:val="24"/>
        </w:rPr>
        <w:tab/>
      </w:r>
      <w:r>
        <w:rPr>
          <w:szCs w:val="24"/>
        </w:rPr>
        <w:tab/>
      </w:r>
      <w:r>
        <w:rPr>
          <w:szCs w:val="24"/>
        </w:rPr>
        <w:tab/>
      </w:r>
      <w:r>
        <w:rPr>
          <w:szCs w:val="24"/>
        </w:rPr>
        <w:tab/>
      </w:r>
      <w:r>
        <w:rPr>
          <w:szCs w:val="24"/>
        </w:rPr>
        <w:tab/>
      </w:r>
      <w:r>
        <w:rPr>
          <w:szCs w:val="24"/>
        </w:rPr>
        <w:tab/>
      </w:r>
      <w:r>
        <w:rPr>
          <w:szCs w:val="24"/>
        </w:rPr>
        <w:tab/>
      </w:r>
      <w:r>
        <w:rPr>
          <w:szCs w:val="24"/>
        </w:rPr>
        <w:tab/>
      </w:r>
    </w:p>
    <w:p w14:paraId="23351B04" w14:textId="77777777" w:rsidR="00570C18" w:rsidRDefault="00570C1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ab/>
        <w:t>9.</w:t>
      </w:r>
      <w:r>
        <w:rPr>
          <w:szCs w:val="24"/>
        </w:rPr>
        <w:tab/>
        <w:t>Amendment of Tender documents</w:t>
      </w:r>
      <w:r>
        <w:rPr>
          <w:szCs w:val="24"/>
        </w:rPr>
        <w:tab/>
      </w:r>
      <w:r>
        <w:rPr>
          <w:szCs w:val="24"/>
        </w:rPr>
        <w:tab/>
      </w:r>
      <w:r>
        <w:rPr>
          <w:szCs w:val="24"/>
        </w:rPr>
        <w:tab/>
      </w:r>
      <w:r>
        <w:rPr>
          <w:szCs w:val="24"/>
        </w:rPr>
        <w:tab/>
      </w:r>
      <w:r>
        <w:rPr>
          <w:szCs w:val="24"/>
        </w:rPr>
        <w:tab/>
      </w:r>
      <w:r>
        <w:rPr>
          <w:szCs w:val="24"/>
        </w:rPr>
        <w:tab/>
      </w:r>
      <w:r>
        <w:rPr>
          <w:szCs w:val="24"/>
        </w:rPr>
        <w:tab/>
      </w:r>
    </w:p>
    <w:p w14:paraId="475A200D" w14:textId="77777777" w:rsidR="00570C18" w:rsidRDefault="00570C18">
      <w:pPr>
        <w:tabs>
          <w:tab w:val="left" w:pos="540"/>
          <w:tab w:val="left" w:pos="1100"/>
          <w:tab w:val="left" w:pos="1620"/>
          <w:tab w:val="left" w:pos="3780"/>
          <w:tab w:val="left" w:pos="5040"/>
          <w:tab w:val="left" w:pos="5580"/>
          <w:tab w:val="left" w:pos="6100"/>
          <w:tab w:val="left" w:pos="7340"/>
          <w:tab w:val="left" w:pos="7900"/>
          <w:tab w:val="left" w:pos="8460"/>
          <w:tab w:val="left" w:pos="9000"/>
        </w:tabs>
        <w:jc w:val="both"/>
        <w:rPr>
          <w:szCs w:val="24"/>
        </w:rPr>
      </w:pPr>
      <w:r>
        <w:rPr>
          <w:szCs w:val="24"/>
        </w:rPr>
        <w:tab/>
      </w:r>
      <w:r>
        <w:rPr>
          <w:szCs w:val="24"/>
        </w:rPr>
        <w:tab/>
      </w:r>
      <w:r>
        <w:rPr>
          <w:szCs w:val="24"/>
        </w:rPr>
        <w:tab/>
      </w:r>
      <w:r>
        <w:rPr>
          <w:szCs w:val="24"/>
        </w:rPr>
        <w:tab/>
      </w:r>
      <w:r>
        <w:rPr>
          <w:szCs w:val="24"/>
        </w:rPr>
        <w:tab/>
      </w:r>
    </w:p>
    <w:p w14:paraId="678C6405" w14:textId="77777777" w:rsidR="00570C18" w:rsidRDefault="00570C18">
      <w:pPr>
        <w:tabs>
          <w:tab w:val="left" w:pos="540"/>
          <w:tab w:val="left" w:pos="1100"/>
          <w:tab w:val="left" w:pos="1620"/>
          <w:tab w:val="left" w:pos="3780"/>
          <w:tab w:val="left" w:pos="5040"/>
          <w:tab w:val="left" w:pos="5580"/>
          <w:tab w:val="left" w:pos="6100"/>
          <w:tab w:val="left" w:pos="7340"/>
          <w:tab w:val="left" w:pos="7900"/>
          <w:tab w:val="left" w:pos="8460"/>
          <w:tab w:val="left" w:pos="9000"/>
        </w:tabs>
        <w:jc w:val="both"/>
        <w:rPr>
          <w:szCs w:val="24"/>
        </w:rPr>
      </w:pPr>
      <w:r>
        <w:rPr>
          <w:b/>
          <w:szCs w:val="24"/>
        </w:rPr>
        <w:t>C.</w:t>
      </w:r>
      <w:r>
        <w:rPr>
          <w:b/>
          <w:szCs w:val="24"/>
        </w:rPr>
        <w:tab/>
        <w:t>Preparation of Tenders</w:t>
      </w:r>
      <w:r>
        <w:rPr>
          <w:szCs w:val="24"/>
        </w:rPr>
        <w:tab/>
      </w:r>
      <w:r>
        <w:rPr>
          <w:szCs w:val="24"/>
        </w:rPr>
        <w:tab/>
      </w:r>
      <w:r>
        <w:rPr>
          <w:szCs w:val="24"/>
        </w:rPr>
        <w:tab/>
      </w:r>
      <w:r>
        <w:rPr>
          <w:szCs w:val="24"/>
        </w:rPr>
        <w:tab/>
      </w:r>
      <w:r>
        <w:rPr>
          <w:szCs w:val="24"/>
        </w:rPr>
        <w:tab/>
      </w:r>
      <w:r>
        <w:rPr>
          <w:szCs w:val="24"/>
        </w:rPr>
        <w:tab/>
      </w:r>
      <w:r>
        <w:rPr>
          <w:szCs w:val="24"/>
        </w:rPr>
        <w:tab/>
      </w:r>
      <w:r>
        <w:rPr>
          <w:szCs w:val="24"/>
        </w:rPr>
        <w:tab/>
      </w:r>
    </w:p>
    <w:p w14:paraId="0FE5F0BB" w14:textId="77777777" w:rsidR="00570C18" w:rsidRDefault="00570C18">
      <w:pPr>
        <w:tabs>
          <w:tab w:val="left" w:pos="540"/>
          <w:tab w:val="left" w:pos="1100"/>
          <w:tab w:val="left" w:pos="1620"/>
          <w:tab w:val="left" w:pos="3780"/>
          <w:tab w:val="left" w:pos="4320"/>
          <w:tab w:val="left" w:pos="5040"/>
          <w:tab w:val="left" w:pos="5580"/>
          <w:tab w:val="left" w:pos="6100"/>
          <w:tab w:val="left" w:pos="7340"/>
          <w:tab w:val="left" w:pos="7900"/>
          <w:tab w:val="left" w:pos="8460"/>
        </w:tabs>
        <w:jc w:val="both"/>
        <w:rPr>
          <w:szCs w:val="24"/>
        </w:rPr>
      </w:pPr>
      <w:r>
        <w:rPr>
          <w:b/>
          <w:szCs w:val="24"/>
        </w:rPr>
        <w:tab/>
      </w:r>
      <w:r>
        <w:rPr>
          <w:szCs w:val="24"/>
        </w:rPr>
        <w:t>10.</w:t>
      </w:r>
      <w:r>
        <w:rPr>
          <w:szCs w:val="24"/>
        </w:rPr>
        <w:tab/>
        <w:t>Documents comprising the Tender</w:t>
      </w:r>
      <w:r>
        <w:rPr>
          <w:szCs w:val="24"/>
        </w:rPr>
        <w:tab/>
      </w:r>
      <w:r>
        <w:rPr>
          <w:szCs w:val="24"/>
        </w:rPr>
        <w:tab/>
      </w:r>
      <w:r>
        <w:rPr>
          <w:szCs w:val="24"/>
        </w:rPr>
        <w:tab/>
      </w:r>
      <w:r>
        <w:rPr>
          <w:szCs w:val="24"/>
        </w:rPr>
        <w:tab/>
      </w:r>
      <w:r>
        <w:rPr>
          <w:szCs w:val="24"/>
        </w:rPr>
        <w:tab/>
      </w:r>
    </w:p>
    <w:p w14:paraId="0350F268" w14:textId="77777777" w:rsidR="00570C18" w:rsidRDefault="00570C18">
      <w:pPr>
        <w:tabs>
          <w:tab w:val="left" w:pos="540"/>
          <w:tab w:val="left" w:pos="1100"/>
          <w:tab w:val="left" w:pos="1620"/>
          <w:tab w:val="left" w:pos="3780"/>
          <w:tab w:val="left" w:pos="4320"/>
          <w:tab w:val="left" w:pos="5040"/>
          <w:tab w:val="left" w:pos="5580"/>
          <w:tab w:val="left" w:pos="6100"/>
          <w:tab w:val="left" w:pos="7340"/>
          <w:tab w:val="left" w:pos="7900"/>
          <w:tab w:val="left" w:pos="8460"/>
        </w:tabs>
        <w:jc w:val="both"/>
        <w:rPr>
          <w:b/>
          <w:szCs w:val="24"/>
        </w:rPr>
      </w:pPr>
      <w:r>
        <w:rPr>
          <w:szCs w:val="24"/>
        </w:rPr>
        <w:tab/>
        <w:t>11.</w:t>
      </w:r>
      <w:r>
        <w:rPr>
          <w:szCs w:val="24"/>
        </w:rPr>
        <w:tab/>
        <w:t>Tender prices</w:t>
      </w:r>
      <w:r>
        <w:rPr>
          <w:b/>
          <w:szCs w:val="24"/>
        </w:rPr>
        <w:tab/>
      </w:r>
      <w:r>
        <w:rPr>
          <w:b/>
          <w:szCs w:val="24"/>
        </w:rPr>
        <w:tab/>
      </w:r>
      <w:r>
        <w:rPr>
          <w:szCs w:val="24"/>
        </w:rPr>
        <w:tab/>
      </w:r>
      <w:r>
        <w:rPr>
          <w:szCs w:val="24"/>
        </w:rPr>
        <w:tab/>
      </w:r>
      <w:r>
        <w:rPr>
          <w:szCs w:val="24"/>
        </w:rPr>
        <w:tab/>
      </w:r>
      <w:r>
        <w:rPr>
          <w:szCs w:val="24"/>
        </w:rPr>
        <w:tab/>
      </w:r>
      <w:r>
        <w:rPr>
          <w:szCs w:val="24"/>
        </w:rPr>
        <w:tab/>
      </w:r>
      <w:r>
        <w:rPr>
          <w:b/>
          <w:szCs w:val="24"/>
        </w:rPr>
        <w:tab/>
      </w:r>
    </w:p>
    <w:p w14:paraId="5370234C" w14:textId="77777777" w:rsidR="00570C18" w:rsidRDefault="00570C18">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14:paraId="1006F833" w14:textId="77777777" w:rsidR="00570C18" w:rsidRDefault="005E68F5">
      <w:pPr>
        <w:tabs>
          <w:tab w:val="left" w:pos="6120"/>
          <w:tab w:val="left" w:pos="6680"/>
          <w:tab w:val="left" w:pos="7200"/>
          <w:tab w:val="left" w:pos="9360"/>
          <w:tab w:val="left" w:pos="9900"/>
          <w:tab w:val="left" w:pos="10620"/>
          <w:tab w:val="left" w:pos="11160"/>
          <w:tab w:val="left" w:pos="11680"/>
          <w:tab w:val="left" w:pos="12920"/>
          <w:tab w:val="left" w:pos="13480"/>
          <w:tab w:val="left" w:pos="14040"/>
          <w:tab w:val="left" w:pos="14580"/>
        </w:tabs>
        <w:ind w:left="5580" w:hanging="5580"/>
        <w:jc w:val="both"/>
        <w:rPr>
          <w:szCs w:val="24"/>
        </w:rPr>
      </w:pPr>
      <w:r>
        <w:rPr>
          <w:szCs w:val="24"/>
        </w:rPr>
        <w:t xml:space="preserve">         13.    </w:t>
      </w:r>
      <w:r w:rsidR="00570C18">
        <w:rPr>
          <w:szCs w:val="24"/>
        </w:rPr>
        <w:t>Earnest money deposit</w:t>
      </w:r>
      <w:r w:rsidR="00570C18">
        <w:rPr>
          <w:szCs w:val="24"/>
        </w:rPr>
        <w:tab/>
      </w:r>
      <w:r w:rsidR="00570C18">
        <w:rPr>
          <w:szCs w:val="24"/>
        </w:rPr>
        <w:tab/>
      </w:r>
      <w:r w:rsidR="00570C18">
        <w:rPr>
          <w:szCs w:val="24"/>
        </w:rPr>
        <w:tab/>
      </w:r>
      <w:r w:rsidR="00570C18">
        <w:rPr>
          <w:szCs w:val="24"/>
        </w:rPr>
        <w:tab/>
      </w:r>
      <w:r w:rsidR="00570C18">
        <w:rPr>
          <w:szCs w:val="24"/>
        </w:rPr>
        <w:tab/>
      </w:r>
      <w:r w:rsidR="00570C18">
        <w:rPr>
          <w:szCs w:val="24"/>
        </w:rPr>
        <w:tab/>
      </w:r>
      <w:r w:rsidR="00570C18">
        <w:rPr>
          <w:szCs w:val="24"/>
        </w:rPr>
        <w:tab/>
      </w:r>
      <w:r w:rsidR="00570C18">
        <w:rPr>
          <w:szCs w:val="24"/>
        </w:rPr>
        <w:tab/>
      </w:r>
      <w:r w:rsidR="00570C18">
        <w:rPr>
          <w:szCs w:val="24"/>
        </w:rPr>
        <w:tab/>
      </w:r>
      <w:r w:rsidR="00570C18">
        <w:rPr>
          <w:szCs w:val="24"/>
        </w:rPr>
        <w:tab/>
      </w:r>
      <w:r w:rsidR="00570C18">
        <w:rPr>
          <w:szCs w:val="24"/>
        </w:rPr>
        <w:tab/>
      </w:r>
      <w:r w:rsidR="00570C18">
        <w:rPr>
          <w:szCs w:val="24"/>
        </w:rPr>
        <w:tab/>
      </w:r>
      <w:r w:rsidR="00570C18">
        <w:rPr>
          <w:szCs w:val="24"/>
        </w:rPr>
        <w:tab/>
      </w:r>
    </w:p>
    <w:p w14:paraId="766C81FC" w14:textId="77777777" w:rsidR="005E68F5" w:rsidRDefault="00570C18" w:rsidP="005E68F5">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ab/>
        <w:t>14.</w:t>
      </w:r>
      <w:r>
        <w:rPr>
          <w:szCs w:val="24"/>
        </w:rPr>
        <w:tab/>
        <w:t>Format and signing of Tender</w:t>
      </w:r>
      <w:r>
        <w:rPr>
          <w:szCs w:val="24"/>
        </w:rPr>
        <w:tab/>
      </w:r>
    </w:p>
    <w:p w14:paraId="3BC388FF" w14:textId="77777777" w:rsidR="00570C18" w:rsidRPr="005E68F5" w:rsidRDefault="00570C18" w:rsidP="005E68F5">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jc w:val="both"/>
        <w:rPr>
          <w:szCs w:val="24"/>
        </w:rPr>
      </w:pPr>
      <w:r>
        <w:rPr>
          <w:szCs w:val="24"/>
        </w:rPr>
        <w:tab/>
      </w:r>
      <w:r>
        <w:rPr>
          <w:szCs w:val="24"/>
        </w:rPr>
        <w:tab/>
      </w:r>
      <w:r>
        <w:rPr>
          <w:szCs w:val="24"/>
        </w:rPr>
        <w:tab/>
      </w:r>
      <w:r>
        <w:rPr>
          <w:szCs w:val="24"/>
        </w:rPr>
        <w:tab/>
      </w:r>
      <w:r>
        <w:rPr>
          <w:szCs w:val="24"/>
        </w:rPr>
        <w:tab/>
      </w:r>
      <w:r>
        <w:rPr>
          <w:szCs w:val="24"/>
        </w:rPr>
        <w:tab/>
      </w:r>
      <w:r>
        <w:rPr>
          <w:szCs w:val="24"/>
        </w:rPr>
        <w:tab/>
      </w:r>
    </w:p>
    <w:p w14:paraId="576B8091" w14:textId="77777777" w:rsidR="00570C18" w:rsidRPr="005E68F5" w:rsidRDefault="00570C18" w:rsidP="005E68F5">
      <w:pPr>
        <w:pStyle w:val="Heading7"/>
        <w:numPr>
          <w:ilvl w:val="0"/>
          <w:numId w:val="0"/>
        </w:numPr>
        <w:tabs>
          <w:tab w:val="clear" w:pos="6570"/>
          <w:tab w:val="left" w:pos="540"/>
          <w:tab w:val="center" w:pos="4680"/>
        </w:tabs>
        <w:spacing w:before="0" w:after="0"/>
        <w:ind w:left="1296" w:hanging="1296"/>
        <w:jc w:val="both"/>
        <w:rPr>
          <w:rFonts w:ascii="Times New Roman" w:hAnsi="Times New Roman"/>
          <w:bCs/>
          <w:sz w:val="24"/>
          <w:szCs w:val="24"/>
        </w:rPr>
      </w:pPr>
      <w:r>
        <w:rPr>
          <w:rFonts w:ascii="Times New Roman" w:hAnsi="Times New Roman"/>
          <w:bCs/>
          <w:sz w:val="24"/>
          <w:szCs w:val="24"/>
        </w:rPr>
        <w:t>D.</w:t>
      </w:r>
      <w:r>
        <w:rPr>
          <w:rFonts w:ascii="Times New Roman" w:hAnsi="Times New Roman"/>
          <w:bCs/>
          <w:sz w:val="24"/>
          <w:szCs w:val="24"/>
        </w:rPr>
        <w:tab/>
        <w:t>Submission of Tenders</w:t>
      </w:r>
    </w:p>
    <w:p w14:paraId="52302406" w14:textId="77777777" w:rsidR="00570C18" w:rsidRDefault="00570C18">
      <w:pPr>
        <w:pStyle w:val="FootnoteText"/>
        <w:tabs>
          <w:tab w:val="left" w:pos="540"/>
          <w:tab w:val="left" w:pos="1080"/>
          <w:tab w:val="center" w:pos="4680"/>
          <w:tab w:val="left" w:pos="7920"/>
        </w:tabs>
        <w:jc w:val="both"/>
        <w:rPr>
          <w:sz w:val="24"/>
          <w:szCs w:val="24"/>
        </w:rPr>
      </w:pPr>
      <w:r>
        <w:rPr>
          <w:sz w:val="24"/>
          <w:szCs w:val="24"/>
        </w:rPr>
        <w:tab/>
        <w:t>15.</w:t>
      </w:r>
      <w:r>
        <w:rPr>
          <w:sz w:val="24"/>
          <w:szCs w:val="24"/>
        </w:rPr>
        <w:tab/>
        <w:t>Sealing and marking of Tenders</w:t>
      </w:r>
      <w:r>
        <w:rPr>
          <w:sz w:val="24"/>
          <w:szCs w:val="24"/>
        </w:rPr>
        <w:tab/>
      </w:r>
      <w:r>
        <w:rPr>
          <w:sz w:val="24"/>
          <w:szCs w:val="24"/>
        </w:rPr>
        <w:tab/>
      </w:r>
    </w:p>
    <w:p w14:paraId="1BE2E2DB" w14:textId="77777777" w:rsidR="00570C18" w:rsidRDefault="00570C18">
      <w:pPr>
        <w:pStyle w:val="FootnoteText"/>
        <w:tabs>
          <w:tab w:val="left" w:pos="540"/>
          <w:tab w:val="left" w:pos="1080"/>
          <w:tab w:val="center" w:pos="4680"/>
          <w:tab w:val="left" w:pos="7920"/>
        </w:tabs>
        <w:jc w:val="both"/>
        <w:rPr>
          <w:sz w:val="24"/>
          <w:szCs w:val="24"/>
        </w:rPr>
      </w:pPr>
      <w:r>
        <w:rPr>
          <w:sz w:val="24"/>
          <w:szCs w:val="24"/>
        </w:rPr>
        <w:tab/>
        <w:t>16.</w:t>
      </w:r>
      <w:r>
        <w:rPr>
          <w:sz w:val="24"/>
          <w:szCs w:val="24"/>
        </w:rPr>
        <w:tab/>
        <w:t>Deadline for submission of Tenders</w:t>
      </w:r>
      <w:r>
        <w:rPr>
          <w:sz w:val="24"/>
          <w:szCs w:val="24"/>
        </w:rPr>
        <w:tab/>
      </w:r>
      <w:r>
        <w:rPr>
          <w:sz w:val="24"/>
          <w:szCs w:val="24"/>
        </w:rPr>
        <w:tab/>
      </w:r>
    </w:p>
    <w:p w14:paraId="6A25BBE1" w14:textId="77777777" w:rsidR="00570C18" w:rsidRDefault="00570C18">
      <w:pPr>
        <w:numPr>
          <w:ilvl w:val="0"/>
          <w:numId w:val="14"/>
        </w:numPr>
        <w:tabs>
          <w:tab w:val="left" w:pos="540"/>
          <w:tab w:val="left" w:pos="1080"/>
          <w:tab w:val="center" w:pos="4680"/>
          <w:tab w:val="left" w:pos="7920"/>
        </w:tabs>
        <w:jc w:val="both"/>
        <w:rPr>
          <w:szCs w:val="24"/>
        </w:rPr>
      </w:pPr>
      <w:r>
        <w:rPr>
          <w:szCs w:val="24"/>
        </w:rPr>
        <w:t>Late Tenders</w:t>
      </w:r>
      <w:r>
        <w:rPr>
          <w:szCs w:val="24"/>
        </w:rPr>
        <w:tab/>
      </w:r>
      <w:r>
        <w:rPr>
          <w:szCs w:val="24"/>
        </w:rPr>
        <w:tab/>
      </w:r>
    </w:p>
    <w:p w14:paraId="44A59C27" w14:textId="77777777" w:rsidR="00570C18" w:rsidRDefault="00570C18">
      <w:pPr>
        <w:tabs>
          <w:tab w:val="left" w:pos="1080"/>
          <w:tab w:val="left" w:pos="1620"/>
          <w:tab w:val="center" w:pos="5220"/>
          <w:tab w:val="left" w:pos="8460"/>
        </w:tabs>
        <w:ind w:left="540"/>
        <w:jc w:val="both"/>
        <w:rPr>
          <w:szCs w:val="24"/>
        </w:rPr>
      </w:pPr>
      <w:r>
        <w:rPr>
          <w:szCs w:val="24"/>
        </w:rPr>
        <w:t>18.</w:t>
      </w:r>
      <w:r>
        <w:rPr>
          <w:szCs w:val="24"/>
        </w:rPr>
        <w:tab/>
        <w:t>Modification and Withdrawal of Tenders</w:t>
      </w:r>
      <w:r>
        <w:rPr>
          <w:szCs w:val="24"/>
        </w:rPr>
        <w:tab/>
      </w:r>
      <w:r>
        <w:rPr>
          <w:szCs w:val="24"/>
        </w:rPr>
        <w:tab/>
      </w:r>
    </w:p>
    <w:p w14:paraId="20644FD9" w14:textId="77777777" w:rsidR="00570C18" w:rsidRPr="00F57B9F" w:rsidRDefault="00570C18">
      <w:pPr>
        <w:tabs>
          <w:tab w:val="left" w:pos="540"/>
          <w:tab w:val="left" w:pos="1080"/>
          <w:tab w:val="center" w:pos="4680"/>
          <w:tab w:val="left" w:pos="7920"/>
        </w:tabs>
        <w:jc w:val="both"/>
        <w:rPr>
          <w:sz w:val="20"/>
          <w:szCs w:val="24"/>
        </w:rPr>
      </w:pPr>
    </w:p>
    <w:p w14:paraId="4357FCD7" w14:textId="77777777" w:rsidR="00570C18" w:rsidRPr="005E68F5" w:rsidRDefault="00570C18" w:rsidP="005E68F5">
      <w:pPr>
        <w:pStyle w:val="Heading7"/>
        <w:numPr>
          <w:ilvl w:val="0"/>
          <w:numId w:val="0"/>
        </w:numPr>
        <w:tabs>
          <w:tab w:val="clear" w:pos="6570"/>
          <w:tab w:val="left" w:pos="540"/>
          <w:tab w:val="left" w:pos="1080"/>
          <w:tab w:val="center" w:pos="4680"/>
          <w:tab w:val="left" w:pos="7920"/>
        </w:tabs>
        <w:spacing w:before="0" w:after="0"/>
        <w:ind w:left="1296" w:hanging="1296"/>
        <w:jc w:val="both"/>
        <w:rPr>
          <w:rFonts w:ascii="Times New Roman" w:hAnsi="Times New Roman"/>
          <w:bCs/>
          <w:sz w:val="24"/>
          <w:szCs w:val="24"/>
        </w:rPr>
      </w:pPr>
      <w:r>
        <w:rPr>
          <w:rFonts w:ascii="Times New Roman" w:hAnsi="Times New Roman"/>
          <w:bCs/>
          <w:sz w:val="24"/>
          <w:szCs w:val="24"/>
        </w:rPr>
        <w:t>E.</w:t>
      </w:r>
      <w:r>
        <w:rPr>
          <w:rFonts w:ascii="Times New Roman" w:hAnsi="Times New Roman"/>
          <w:bCs/>
          <w:sz w:val="24"/>
          <w:szCs w:val="24"/>
        </w:rPr>
        <w:tab/>
        <w:t>Tender opening and evaluation</w:t>
      </w:r>
    </w:p>
    <w:p w14:paraId="218BA91C" w14:textId="77777777" w:rsidR="00570C18" w:rsidRDefault="00570C18">
      <w:pPr>
        <w:numPr>
          <w:ilvl w:val="0"/>
          <w:numId w:val="22"/>
        </w:numPr>
        <w:tabs>
          <w:tab w:val="left" w:pos="1620"/>
          <w:tab w:val="left" w:pos="2160"/>
          <w:tab w:val="center" w:pos="5760"/>
          <w:tab w:val="left" w:pos="9000"/>
        </w:tabs>
        <w:ind w:left="1080" w:hanging="540"/>
        <w:jc w:val="both"/>
        <w:rPr>
          <w:szCs w:val="24"/>
        </w:rPr>
      </w:pPr>
      <w:r>
        <w:rPr>
          <w:szCs w:val="24"/>
        </w:rPr>
        <w:t xml:space="preserve">Opening of First Cover of all Tenders and evaluation to determine </w:t>
      </w:r>
    </w:p>
    <w:p w14:paraId="05E36B52" w14:textId="77777777" w:rsidR="00570C18" w:rsidRDefault="00570C18">
      <w:pPr>
        <w:tabs>
          <w:tab w:val="left" w:pos="1080"/>
          <w:tab w:val="left" w:pos="1620"/>
          <w:tab w:val="center" w:pos="5220"/>
          <w:tab w:val="left" w:pos="8460"/>
        </w:tabs>
        <w:ind w:left="540"/>
        <w:jc w:val="both"/>
        <w:rPr>
          <w:szCs w:val="24"/>
        </w:rPr>
      </w:pPr>
      <w:r>
        <w:rPr>
          <w:szCs w:val="24"/>
        </w:rPr>
        <w:tab/>
        <w:t>qualified Tenderers</w:t>
      </w:r>
      <w:r>
        <w:rPr>
          <w:szCs w:val="24"/>
        </w:rPr>
        <w:tab/>
      </w:r>
      <w:r>
        <w:rPr>
          <w:szCs w:val="24"/>
        </w:rPr>
        <w:tab/>
      </w:r>
    </w:p>
    <w:p w14:paraId="0098DB98" w14:textId="77777777" w:rsidR="00570C18" w:rsidRDefault="00570C18">
      <w:pPr>
        <w:tabs>
          <w:tab w:val="left" w:pos="1080"/>
          <w:tab w:val="left" w:pos="1620"/>
          <w:tab w:val="center" w:pos="5220"/>
          <w:tab w:val="left" w:pos="8460"/>
        </w:tabs>
        <w:ind w:left="540"/>
        <w:jc w:val="both"/>
        <w:rPr>
          <w:szCs w:val="24"/>
        </w:rPr>
      </w:pPr>
      <w:r>
        <w:rPr>
          <w:szCs w:val="24"/>
        </w:rPr>
        <w:t>20.</w:t>
      </w:r>
      <w:r>
        <w:rPr>
          <w:szCs w:val="24"/>
        </w:rPr>
        <w:tab/>
        <w:t>Opening of Second Cover Tenders of qualified Tenders and evaluation</w:t>
      </w:r>
      <w:r>
        <w:rPr>
          <w:szCs w:val="24"/>
        </w:rPr>
        <w:tab/>
      </w:r>
    </w:p>
    <w:p w14:paraId="032D0F8B" w14:textId="77777777" w:rsidR="00570C18" w:rsidRDefault="00570C18">
      <w:pPr>
        <w:tabs>
          <w:tab w:val="left" w:pos="1080"/>
          <w:tab w:val="left" w:pos="1620"/>
          <w:tab w:val="center" w:pos="5220"/>
          <w:tab w:val="left" w:pos="8460"/>
        </w:tabs>
        <w:ind w:left="540"/>
        <w:jc w:val="both"/>
        <w:rPr>
          <w:szCs w:val="24"/>
        </w:rPr>
      </w:pPr>
      <w:r>
        <w:rPr>
          <w:szCs w:val="24"/>
        </w:rPr>
        <w:t>21.</w:t>
      </w:r>
      <w:r>
        <w:rPr>
          <w:szCs w:val="24"/>
        </w:rPr>
        <w:tab/>
        <w:t>Process to be confidential</w:t>
      </w:r>
      <w:r>
        <w:rPr>
          <w:szCs w:val="24"/>
        </w:rPr>
        <w:tab/>
      </w:r>
      <w:r>
        <w:rPr>
          <w:szCs w:val="24"/>
        </w:rPr>
        <w:tab/>
      </w:r>
    </w:p>
    <w:p w14:paraId="72B9F93F" w14:textId="77777777" w:rsidR="00570C18" w:rsidRDefault="00570C18">
      <w:pPr>
        <w:tabs>
          <w:tab w:val="left" w:pos="1080"/>
          <w:tab w:val="left" w:pos="1620"/>
          <w:tab w:val="center" w:pos="5220"/>
          <w:tab w:val="left" w:pos="8460"/>
        </w:tabs>
        <w:ind w:left="540"/>
        <w:jc w:val="both"/>
        <w:rPr>
          <w:szCs w:val="24"/>
        </w:rPr>
      </w:pPr>
      <w:r>
        <w:rPr>
          <w:szCs w:val="24"/>
        </w:rPr>
        <w:t>22.</w:t>
      </w:r>
      <w:r>
        <w:rPr>
          <w:szCs w:val="24"/>
        </w:rPr>
        <w:tab/>
        <w:t>Clarification of Tenders</w:t>
      </w:r>
      <w:r>
        <w:rPr>
          <w:szCs w:val="24"/>
        </w:rPr>
        <w:tab/>
      </w:r>
      <w:r>
        <w:rPr>
          <w:szCs w:val="24"/>
        </w:rPr>
        <w:tab/>
      </w:r>
    </w:p>
    <w:p w14:paraId="639BE29A" w14:textId="77777777" w:rsidR="00570C18" w:rsidRDefault="00570C18">
      <w:pPr>
        <w:tabs>
          <w:tab w:val="left" w:pos="1080"/>
          <w:tab w:val="left" w:pos="1620"/>
          <w:tab w:val="center" w:pos="5220"/>
          <w:tab w:val="left" w:pos="8460"/>
        </w:tabs>
        <w:ind w:left="540"/>
        <w:jc w:val="both"/>
        <w:rPr>
          <w:szCs w:val="24"/>
        </w:rPr>
      </w:pPr>
      <w:r>
        <w:rPr>
          <w:szCs w:val="24"/>
        </w:rPr>
        <w:t>23.</w:t>
      </w:r>
      <w:r>
        <w:rPr>
          <w:szCs w:val="24"/>
        </w:rPr>
        <w:tab/>
        <w:t>Examination of Tenders and determination of responsiveness</w:t>
      </w:r>
      <w:r>
        <w:rPr>
          <w:szCs w:val="24"/>
        </w:rPr>
        <w:tab/>
      </w:r>
    </w:p>
    <w:p w14:paraId="6E511113" w14:textId="77777777" w:rsidR="00570C18" w:rsidRDefault="00570C18">
      <w:pPr>
        <w:tabs>
          <w:tab w:val="left" w:pos="1080"/>
          <w:tab w:val="left" w:pos="1620"/>
          <w:tab w:val="center" w:pos="5220"/>
          <w:tab w:val="left" w:pos="8460"/>
        </w:tabs>
        <w:ind w:left="540"/>
        <w:jc w:val="both"/>
        <w:rPr>
          <w:szCs w:val="24"/>
        </w:rPr>
      </w:pPr>
      <w:r>
        <w:rPr>
          <w:szCs w:val="24"/>
        </w:rPr>
        <w:t>24.</w:t>
      </w:r>
      <w:r>
        <w:rPr>
          <w:szCs w:val="24"/>
        </w:rPr>
        <w:tab/>
        <w:t>Correction of errors</w:t>
      </w:r>
      <w:r>
        <w:rPr>
          <w:szCs w:val="24"/>
        </w:rPr>
        <w:tab/>
      </w:r>
      <w:r>
        <w:rPr>
          <w:szCs w:val="24"/>
        </w:rPr>
        <w:tab/>
      </w:r>
    </w:p>
    <w:p w14:paraId="3708EBA8" w14:textId="77777777" w:rsidR="00570C18" w:rsidRDefault="00570C18">
      <w:pPr>
        <w:tabs>
          <w:tab w:val="left" w:pos="1080"/>
          <w:tab w:val="left" w:pos="1620"/>
          <w:tab w:val="center" w:pos="5220"/>
          <w:tab w:val="left" w:pos="8460"/>
        </w:tabs>
        <w:ind w:left="540"/>
        <w:jc w:val="both"/>
        <w:rPr>
          <w:szCs w:val="24"/>
        </w:rPr>
      </w:pPr>
      <w:r>
        <w:rPr>
          <w:szCs w:val="24"/>
        </w:rPr>
        <w:t>25.</w:t>
      </w:r>
      <w:r>
        <w:rPr>
          <w:szCs w:val="24"/>
        </w:rPr>
        <w:tab/>
        <w:t>Evaluation and comparison of Tenders</w:t>
      </w:r>
    </w:p>
    <w:p w14:paraId="6C455948" w14:textId="77777777" w:rsidR="00570C18" w:rsidRPr="00F57B9F" w:rsidRDefault="00570C18">
      <w:pPr>
        <w:tabs>
          <w:tab w:val="left" w:pos="540"/>
          <w:tab w:val="left" w:pos="1080"/>
          <w:tab w:val="center" w:pos="4680"/>
          <w:tab w:val="left" w:pos="7920"/>
        </w:tabs>
        <w:jc w:val="both"/>
        <w:rPr>
          <w:sz w:val="20"/>
          <w:szCs w:val="24"/>
        </w:rPr>
      </w:pPr>
    </w:p>
    <w:p w14:paraId="3B7F0369" w14:textId="77777777" w:rsidR="00570C18" w:rsidRDefault="00570C18" w:rsidP="005E68F5">
      <w:pPr>
        <w:tabs>
          <w:tab w:val="left" w:pos="540"/>
          <w:tab w:val="left" w:pos="1080"/>
          <w:tab w:val="center" w:pos="4680"/>
          <w:tab w:val="left" w:pos="7920"/>
        </w:tabs>
        <w:jc w:val="both"/>
        <w:rPr>
          <w:szCs w:val="24"/>
        </w:rPr>
      </w:pPr>
      <w:r>
        <w:rPr>
          <w:b/>
          <w:bCs/>
          <w:szCs w:val="24"/>
        </w:rPr>
        <w:t>F.</w:t>
      </w:r>
      <w:r>
        <w:rPr>
          <w:b/>
          <w:bCs/>
          <w:szCs w:val="24"/>
        </w:rPr>
        <w:tab/>
        <w:t>Award of contract</w:t>
      </w:r>
      <w:r>
        <w:rPr>
          <w:szCs w:val="24"/>
        </w:rPr>
        <w:tab/>
      </w:r>
    </w:p>
    <w:p w14:paraId="12B2AE7C" w14:textId="77777777" w:rsidR="00570C18" w:rsidRDefault="00570C18">
      <w:pPr>
        <w:tabs>
          <w:tab w:val="left" w:pos="1080"/>
          <w:tab w:val="left" w:pos="1620"/>
          <w:tab w:val="center" w:pos="5220"/>
          <w:tab w:val="left" w:pos="8460"/>
        </w:tabs>
        <w:ind w:left="540"/>
        <w:jc w:val="both"/>
        <w:rPr>
          <w:szCs w:val="24"/>
        </w:rPr>
      </w:pPr>
      <w:r>
        <w:rPr>
          <w:szCs w:val="24"/>
        </w:rPr>
        <w:t>26.</w:t>
      </w:r>
      <w:r>
        <w:rPr>
          <w:szCs w:val="24"/>
        </w:rPr>
        <w:tab/>
        <w:t>Award criteria</w:t>
      </w:r>
      <w:r>
        <w:rPr>
          <w:szCs w:val="24"/>
        </w:rPr>
        <w:tab/>
      </w:r>
      <w:r>
        <w:rPr>
          <w:szCs w:val="24"/>
        </w:rPr>
        <w:tab/>
      </w:r>
    </w:p>
    <w:p w14:paraId="6BDC8EA1" w14:textId="77777777" w:rsidR="00570C18" w:rsidRDefault="00570C18">
      <w:pPr>
        <w:tabs>
          <w:tab w:val="left" w:pos="1080"/>
          <w:tab w:val="left" w:pos="1620"/>
          <w:tab w:val="center" w:pos="5220"/>
          <w:tab w:val="left" w:pos="8460"/>
        </w:tabs>
        <w:ind w:left="540"/>
        <w:jc w:val="both"/>
        <w:rPr>
          <w:szCs w:val="24"/>
        </w:rPr>
      </w:pPr>
      <w:r>
        <w:rPr>
          <w:szCs w:val="24"/>
        </w:rPr>
        <w:lastRenderedPageBreak/>
        <w:t>27.</w:t>
      </w:r>
      <w:r>
        <w:rPr>
          <w:szCs w:val="24"/>
        </w:rPr>
        <w:tab/>
        <w:t>Employer’s right to accept any Tender and to reject any or all Tenders</w:t>
      </w:r>
      <w:r>
        <w:rPr>
          <w:szCs w:val="24"/>
        </w:rPr>
        <w:tab/>
      </w:r>
    </w:p>
    <w:p w14:paraId="0758B08D" w14:textId="77777777" w:rsidR="00570C18" w:rsidRDefault="00570C18">
      <w:pPr>
        <w:tabs>
          <w:tab w:val="left" w:pos="1080"/>
          <w:tab w:val="left" w:pos="1620"/>
          <w:tab w:val="center" w:pos="5220"/>
          <w:tab w:val="left" w:pos="8460"/>
        </w:tabs>
        <w:ind w:left="540"/>
        <w:jc w:val="both"/>
        <w:rPr>
          <w:szCs w:val="24"/>
        </w:rPr>
      </w:pPr>
      <w:r>
        <w:rPr>
          <w:szCs w:val="24"/>
        </w:rPr>
        <w:t>28.</w:t>
      </w:r>
      <w:r>
        <w:rPr>
          <w:szCs w:val="24"/>
        </w:rPr>
        <w:tab/>
        <w:t>Notification of award and signing of Agreement</w:t>
      </w:r>
      <w:r>
        <w:rPr>
          <w:szCs w:val="24"/>
        </w:rPr>
        <w:tab/>
      </w:r>
    </w:p>
    <w:p w14:paraId="7079C0A6" w14:textId="77777777" w:rsidR="00570C18" w:rsidRDefault="00570C18">
      <w:pPr>
        <w:tabs>
          <w:tab w:val="left" w:pos="1080"/>
          <w:tab w:val="left" w:pos="1620"/>
          <w:tab w:val="center" w:pos="5220"/>
          <w:tab w:val="left" w:pos="8460"/>
        </w:tabs>
        <w:ind w:left="540"/>
        <w:jc w:val="both"/>
        <w:rPr>
          <w:szCs w:val="24"/>
        </w:rPr>
      </w:pPr>
      <w:r>
        <w:rPr>
          <w:szCs w:val="24"/>
        </w:rPr>
        <w:t>29.</w:t>
      </w:r>
      <w:r>
        <w:rPr>
          <w:szCs w:val="24"/>
        </w:rPr>
        <w:tab/>
        <w:t>Security deposit</w:t>
      </w:r>
      <w:r>
        <w:rPr>
          <w:szCs w:val="24"/>
        </w:rPr>
        <w:tab/>
      </w:r>
      <w:r>
        <w:rPr>
          <w:szCs w:val="24"/>
        </w:rPr>
        <w:tab/>
      </w:r>
    </w:p>
    <w:p w14:paraId="09E09FB0" w14:textId="77777777" w:rsidR="00570C18" w:rsidRDefault="00570C18">
      <w:pPr>
        <w:tabs>
          <w:tab w:val="left" w:pos="1080"/>
          <w:tab w:val="left" w:pos="1620"/>
          <w:tab w:val="center" w:pos="5220"/>
          <w:tab w:val="left" w:pos="8460"/>
        </w:tabs>
        <w:ind w:left="540"/>
        <w:jc w:val="both"/>
        <w:rPr>
          <w:szCs w:val="24"/>
        </w:rPr>
      </w:pPr>
      <w:r>
        <w:rPr>
          <w:szCs w:val="24"/>
        </w:rPr>
        <w:t>30.</w:t>
      </w:r>
      <w:r>
        <w:rPr>
          <w:szCs w:val="24"/>
        </w:rPr>
        <w:tab/>
        <w:t>Advance payment and Security</w:t>
      </w:r>
      <w:r>
        <w:rPr>
          <w:szCs w:val="24"/>
        </w:rPr>
        <w:tab/>
      </w:r>
      <w:r>
        <w:rPr>
          <w:szCs w:val="24"/>
        </w:rPr>
        <w:tab/>
      </w:r>
    </w:p>
    <w:p w14:paraId="095ACE53" w14:textId="77777777" w:rsidR="00570C18" w:rsidRPr="005E68F5" w:rsidRDefault="00570C18" w:rsidP="005E68F5">
      <w:pPr>
        <w:tabs>
          <w:tab w:val="left" w:pos="1080"/>
          <w:tab w:val="left" w:pos="1620"/>
          <w:tab w:val="center" w:pos="5220"/>
          <w:tab w:val="left" w:pos="8460"/>
        </w:tabs>
        <w:ind w:left="540"/>
        <w:jc w:val="both"/>
        <w:rPr>
          <w:szCs w:val="24"/>
        </w:rPr>
      </w:pPr>
      <w:r>
        <w:rPr>
          <w:szCs w:val="24"/>
        </w:rPr>
        <w:t>31</w:t>
      </w:r>
      <w:r>
        <w:rPr>
          <w:szCs w:val="24"/>
        </w:rPr>
        <w:tab/>
        <w:t>Corrupt or Fraudulent Practices</w:t>
      </w:r>
      <w:r>
        <w:rPr>
          <w:szCs w:val="24"/>
        </w:rPr>
        <w:tab/>
      </w:r>
      <w:r>
        <w:rPr>
          <w:szCs w:val="24"/>
        </w:rPr>
        <w:tab/>
      </w:r>
    </w:p>
    <w:p w14:paraId="7BAA0025" w14:textId="77777777" w:rsidR="00F70824" w:rsidRDefault="00F70824">
      <w:pPr>
        <w:tabs>
          <w:tab w:val="left" w:pos="540"/>
          <w:tab w:val="left" w:pos="1080"/>
          <w:tab w:val="center" w:pos="4680"/>
          <w:tab w:val="left" w:pos="7920"/>
        </w:tabs>
        <w:jc w:val="center"/>
        <w:rPr>
          <w:b/>
          <w:szCs w:val="24"/>
        </w:rPr>
      </w:pPr>
    </w:p>
    <w:p w14:paraId="43D47BE9" w14:textId="77777777" w:rsidR="00570C18" w:rsidRDefault="00570C18">
      <w:pPr>
        <w:tabs>
          <w:tab w:val="left" w:pos="540"/>
          <w:tab w:val="left" w:pos="1080"/>
          <w:tab w:val="center" w:pos="4680"/>
          <w:tab w:val="left" w:pos="7920"/>
        </w:tabs>
        <w:jc w:val="center"/>
        <w:rPr>
          <w:b/>
          <w:szCs w:val="24"/>
        </w:rPr>
      </w:pPr>
      <w:r>
        <w:rPr>
          <w:b/>
          <w:szCs w:val="24"/>
        </w:rPr>
        <w:t>A. General</w:t>
      </w:r>
    </w:p>
    <w:p w14:paraId="49A265D9" w14:textId="77777777" w:rsidR="00570C18" w:rsidRDefault="00570C18">
      <w:pPr>
        <w:tabs>
          <w:tab w:val="left" w:pos="5760"/>
        </w:tabs>
        <w:jc w:val="both"/>
        <w:rPr>
          <w:b/>
          <w:szCs w:val="24"/>
        </w:rPr>
      </w:pPr>
      <w:r>
        <w:rPr>
          <w:b/>
          <w:szCs w:val="24"/>
        </w:rPr>
        <w:tab/>
      </w:r>
    </w:p>
    <w:p w14:paraId="762A0541" w14:textId="77777777" w:rsidR="00570C18" w:rsidRDefault="00570C18">
      <w:pPr>
        <w:tabs>
          <w:tab w:val="left" w:pos="720"/>
          <w:tab w:val="left" w:pos="1080"/>
          <w:tab w:val="left" w:pos="1620"/>
          <w:tab w:val="left" w:pos="2840"/>
          <w:tab w:val="left" w:pos="7180"/>
        </w:tabs>
        <w:jc w:val="both"/>
        <w:rPr>
          <w:szCs w:val="24"/>
        </w:rPr>
      </w:pPr>
      <w:r>
        <w:rPr>
          <w:b/>
          <w:szCs w:val="24"/>
        </w:rPr>
        <w:t>1.</w:t>
      </w:r>
      <w:r>
        <w:rPr>
          <w:b/>
          <w:szCs w:val="24"/>
        </w:rPr>
        <w:tab/>
        <w:t>Scope of Tender</w:t>
      </w:r>
      <w:r>
        <w:rPr>
          <w:szCs w:val="24"/>
        </w:rPr>
        <w:tab/>
      </w:r>
    </w:p>
    <w:p w14:paraId="45187D22" w14:textId="77777777" w:rsidR="00570C18" w:rsidRDefault="00570C18">
      <w:pPr>
        <w:tabs>
          <w:tab w:val="left" w:pos="540"/>
          <w:tab w:val="left" w:pos="1080"/>
          <w:tab w:val="left" w:pos="1620"/>
          <w:tab w:val="left" w:pos="2840"/>
          <w:tab w:val="left" w:pos="7180"/>
        </w:tabs>
        <w:jc w:val="both"/>
        <w:rPr>
          <w:szCs w:val="24"/>
        </w:rPr>
      </w:pPr>
    </w:p>
    <w:p w14:paraId="57855831" w14:textId="77777777" w:rsidR="00570C18" w:rsidRDefault="00570C18">
      <w:pPr>
        <w:tabs>
          <w:tab w:val="left" w:pos="1440"/>
          <w:tab w:val="left" w:pos="1800"/>
          <w:tab w:val="left" w:pos="2340"/>
          <w:tab w:val="left" w:pos="3560"/>
          <w:tab w:val="left" w:pos="7900"/>
        </w:tabs>
        <w:ind w:left="720" w:hanging="720"/>
        <w:jc w:val="both"/>
        <w:rPr>
          <w:szCs w:val="24"/>
        </w:rPr>
      </w:pPr>
      <w:r>
        <w:rPr>
          <w:bCs/>
          <w:szCs w:val="24"/>
        </w:rPr>
        <w:t>1.1</w:t>
      </w:r>
      <w:r>
        <w:rPr>
          <w:szCs w:val="24"/>
        </w:rPr>
        <w:tab/>
        <w:t xml:space="preserve">The </w:t>
      </w:r>
      <w:r>
        <w:rPr>
          <w:b/>
          <w:szCs w:val="24"/>
        </w:rPr>
        <w:t xml:space="preserve">Executive Engineer, </w:t>
      </w:r>
      <w:r w:rsidR="009D42E1">
        <w:rPr>
          <w:b/>
          <w:szCs w:val="24"/>
        </w:rPr>
        <w:t>PRE Division Bangalore Rural</w:t>
      </w:r>
      <w:r w:rsidR="00124BAF">
        <w:rPr>
          <w:b/>
          <w:szCs w:val="24"/>
        </w:rPr>
        <w:t xml:space="preserve">, </w:t>
      </w:r>
      <w:proofErr w:type="spellStart"/>
      <w:r w:rsidR="00221C21">
        <w:rPr>
          <w:b/>
          <w:szCs w:val="24"/>
        </w:rPr>
        <w:t>Bangalore</w:t>
      </w:r>
      <w:r>
        <w:rPr>
          <w:szCs w:val="24"/>
        </w:rPr>
        <w:t>invites</w:t>
      </w:r>
      <w:proofErr w:type="spellEnd"/>
      <w:r>
        <w:rPr>
          <w:szCs w:val="24"/>
        </w:rPr>
        <w:t xml:space="preserve"> tenders </w:t>
      </w:r>
      <w:r w:rsidR="00A67254">
        <w:rPr>
          <w:szCs w:val="24"/>
        </w:rPr>
        <w:t xml:space="preserve">from </w:t>
      </w:r>
      <w:r w:rsidR="00446042">
        <w:rPr>
          <w:color w:val="FF0000"/>
          <w:spacing w:val="-2"/>
          <w:highlight w:val="green"/>
        </w:rPr>
        <w:t xml:space="preserve">eligible </w:t>
      </w:r>
      <w:r w:rsidR="00A67254" w:rsidRPr="00E266EF">
        <w:rPr>
          <w:color w:val="FF0000"/>
          <w:spacing w:val="-2"/>
          <w:highlight w:val="green"/>
        </w:rPr>
        <w:t>contractors who have been registered with K</w:t>
      </w:r>
      <w:r w:rsidR="00C72503">
        <w:rPr>
          <w:color w:val="FF0000"/>
          <w:spacing w:val="-2"/>
          <w:highlight w:val="green"/>
        </w:rPr>
        <w:t>P</w:t>
      </w:r>
      <w:r w:rsidR="00740995" w:rsidRPr="00116ED2">
        <w:rPr>
          <w:color w:val="FF0000"/>
          <w:spacing w:val="-2"/>
          <w:highlight w:val="green"/>
        </w:rPr>
        <w:t>WD</w:t>
      </w:r>
      <w:r>
        <w:rPr>
          <w:szCs w:val="24"/>
        </w:rPr>
        <w:t>, for the construction of works (as defined in these documents and referred to as "the works") detailed in the Table given in the Invitation for Tenders (IFT). The Tenderers may submit tenders for any or all of the works detailed in the table given in IFT.</w:t>
      </w:r>
    </w:p>
    <w:p w14:paraId="31953DA6" w14:textId="77777777" w:rsidR="00570C18" w:rsidRDefault="00570C18">
      <w:pPr>
        <w:tabs>
          <w:tab w:val="left" w:pos="540"/>
          <w:tab w:val="left" w:pos="1080"/>
          <w:tab w:val="left" w:pos="1620"/>
          <w:tab w:val="left" w:pos="2840"/>
          <w:tab w:val="left" w:pos="7180"/>
        </w:tabs>
        <w:jc w:val="both"/>
        <w:rPr>
          <w:b/>
          <w:szCs w:val="24"/>
        </w:rPr>
      </w:pPr>
    </w:p>
    <w:p w14:paraId="456AC7B8" w14:textId="77777777" w:rsidR="00570C18" w:rsidRDefault="00570C18">
      <w:pPr>
        <w:tabs>
          <w:tab w:val="left" w:pos="720"/>
          <w:tab w:val="left" w:pos="1080"/>
          <w:tab w:val="left" w:pos="1620"/>
          <w:tab w:val="left" w:pos="2840"/>
          <w:tab w:val="left" w:pos="7180"/>
        </w:tabs>
        <w:jc w:val="both"/>
        <w:rPr>
          <w:szCs w:val="24"/>
        </w:rPr>
      </w:pPr>
      <w:r>
        <w:rPr>
          <w:b/>
          <w:szCs w:val="24"/>
        </w:rPr>
        <w:t>2.</w:t>
      </w:r>
      <w:r>
        <w:rPr>
          <w:b/>
          <w:szCs w:val="24"/>
        </w:rPr>
        <w:tab/>
        <w:t>Eligible Tenderers</w:t>
      </w:r>
      <w:r>
        <w:rPr>
          <w:szCs w:val="24"/>
        </w:rPr>
        <w:tab/>
      </w:r>
    </w:p>
    <w:p w14:paraId="2C7CC373" w14:textId="77777777" w:rsidR="00570C18" w:rsidRDefault="00570C18">
      <w:pPr>
        <w:tabs>
          <w:tab w:val="left" w:pos="5145"/>
        </w:tabs>
        <w:jc w:val="both"/>
        <w:rPr>
          <w:szCs w:val="24"/>
        </w:rPr>
      </w:pPr>
      <w:r>
        <w:rPr>
          <w:szCs w:val="24"/>
        </w:rPr>
        <w:tab/>
      </w:r>
    </w:p>
    <w:p w14:paraId="4962D1F1" w14:textId="77777777" w:rsidR="00570C18" w:rsidRDefault="00570C18">
      <w:pPr>
        <w:tabs>
          <w:tab w:val="left" w:pos="1440"/>
          <w:tab w:val="left" w:pos="1800"/>
          <w:tab w:val="left" w:pos="2340"/>
          <w:tab w:val="left" w:pos="3560"/>
          <w:tab w:val="left" w:pos="7900"/>
        </w:tabs>
        <w:ind w:left="720" w:hanging="720"/>
        <w:jc w:val="both"/>
        <w:rPr>
          <w:szCs w:val="24"/>
        </w:rPr>
      </w:pPr>
      <w:r>
        <w:rPr>
          <w:bCs/>
          <w:szCs w:val="24"/>
        </w:rPr>
        <w:t>2.1</w:t>
      </w:r>
      <w:r>
        <w:rPr>
          <w:szCs w:val="24"/>
        </w:rPr>
        <w:tab/>
        <w:t>Tenderers shall not be under a declaration of ineligibility for corrupt and fraudulent practices issued by the Government of Karnataka</w:t>
      </w:r>
      <w:r>
        <w:rPr>
          <w:szCs w:val="24"/>
        </w:rPr>
        <w:tab/>
      </w:r>
    </w:p>
    <w:p w14:paraId="6F1CE91C" w14:textId="77777777" w:rsidR="00570C18" w:rsidRDefault="00570C18">
      <w:pPr>
        <w:tabs>
          <w:tab w:val="left" w:pos="450"/>
        </w:tabs>
        <w:ind w:left="720" w:hanging="720"/>
        <w:jc w:val="both"/>
        <w:rPr>
          <w:b/>
          <w:bCs/>
          <w:szCs w:val="24"/>
        </w:rPr>
      </w:pPr>
      <w:r>
        <w:rPr>
          <w:bCs/>
          <w:szCs w:val="24"/>
        </w:rPr>
        <w:t>2.2</w:t>
      </w:r>
      <w:r>
        <w:rPr>
          <w:szCs w:val="24"/>
        </w:rPr>
        <w:tab/>
      </w:r>
      <w:r>
        <w:rPr>
          <w:b/>
          <w:bCs/>
          <w:szCs w:val="24"/>
        </w:rPr>
        <w:t>Tenders from Joint ventures are not accep</w:t>
      </w:r>
      <w:r>
        <w:rPr>
          <w:b/>
          <w:bCs/>
          <w:szCs w:val="24"/>
        </w:rPr>
        <w:softHyphen/>
        <w:t>table.</w:t>
      </w:r>
    </w:p>
    <w:p w14:paraId="4327B9DA" w14:textId="77777777" w:rsidR="00570C18" w:rsidRDefault="00570C18">
      <w:pPr>
        <w:tabs>
          <w:tab w:val="left" w:pos="1440"/>
          <w:tab w:val="left" w:pos="1800"/>
          <w:tab w:val="left" w:pos="2340"/>
          <w:tab w:val="left" w:pos="3560"/>
          <w:tab w:val="left" w:pos="7900"/>
        </w:tabs>
        <w:ind w:left="720" w:hanging="720"/>
        <w:jc w:val="both"/>
        <w:rPr>
          <w:b/>
          <w:szCs w:val="24"/>
        </w:rPr>
      </w:pPr>
    </w:p>
    <w:p w14:paraId="6611C293" w14:textId="77777777" w:rsidR="00570C18" w:rsidRDefault="00570C18" w:rsidP="007A119D">
      <w:pPr>
        <w:tabs>
          <w:tab w:val="left" w:pos="1440"/>
          <w:tab w:val="left" w:pos="1800"/>
          <w:tab w:val="left" w:pos="2340"/>
          <w:tab w:val="left" w:pos="3560"/>
          <w:tab w:val="left" w:pos="7900"/>
        </w:tabs>
        <w:ind w:left="720" w:hanging="720"/>
        <w:jc w:val="both"/>
        <w:rPr>
          <w:szCs w:val="24"/>
        </w:rPr>
      </w:pPr>
      <w:r>
        <w:rPr>
          <w:b/>
          <w:szCs w:val="24"/>
        </w:rPr>
        <w:t>3.</w:t>
      </w:r>
      <w:r>
        <w:rPr>
          <w:b/>
          <w:szCs w:val="24"/>
        </w:rPr>
        <w:tab/>
        <w:t>Qualification of the Tenderer:</w:t>
      </w:r>
    </w:p>
    <w:p w14:paraId="52626E33" w14:textId="77777777" w:rsidR="00570C18" w:rsidRDefault="00570C18">
      <w:pPr>
        <w:numPr>
          <w:ilvl w:val="1"/>
          <w:numId w:val="24"/>
        </w:numPr>
        <w:tabs>
          <w:tab w:val="left" w:pos="1440"/>
          <w:tab w:val="left" w:pos="1800"/>
          <w:tab w:val="left" w:pos="2340"/>
          <w:tab w:val="left" w:pos="3560"/>
          <w:tab w:val="left" w:pos="7900"/>
        </w:tabs>
        <w:ind w:left="720" w:hanging="720"/>
        <w:jc w:val="both"/>
        <w:rPr>
          <w:szCs w:val="24"/>
        </w:rPr>
      </w:pPr>
      <w:r>
        <w:rPr>
          <w:szCs w:val="24"/>
        </w:rPr>
        <w:t>All Tenderers shall provide the requested information accurately and in sufficient detail in Section 3:  Qualification information.</w:t>
      </w:r>
    </w:p>
    <w:p w14:paraId="252A6A7A" w14:textId="77777777" w:rsidR="00570C18" w:rsidRDefault="00570C18">
      <w:pPr>
        <w:numPr>
          <w:ilvl w:val="1"/>
          <w:numId w:val="24"/>
        </w:numPr>
        <w:tabs>
          <w:tab w:val="left" w:pos="1440"/>
          <w:tab w:val="left" w:pos="1800"/>
          <w:tab w:val="left" w:pos="2340"/>
          <w:tab w:val="left" w:pos="3560"/>
          <w:tab w:val="left" w:pos="7900"/>
        </w:tabs>
        <w:ind w:left="720" w:hanging="720"/>
        <w:jc w:val="both"/>
        <w:rPr>
          <w:szCs w:val="24"/>
        </w:rPr>
      </w:pPr>
      <w:r>
        <w:rPr>
          <w:szCs w:val="24"/>
        </w:rPr>
        <w:t>To qualify for award of this contract, each Tenderer in its name should have in the last five years i.e.</w:t>
      </w:r>
      <w:r w:rsidR="00F42058">
        <w:rPr>
          <w:szCs w:val="24"/>
        </w:rPr>
        <w:t>,</w:t>
      </w:r>
      <w:r w:rsidR="0032135D">
        <w:rPr>
          <w:b/>
          <w:color w:val="FF0000"/>
          <w:szCs w:val="24"/>
        </w:rPr>
        <w:t>2021-22 to 2025-26</w:t>
      </w:r>
    </w:p>
    <w:p w14:paraId="67439CE4" w14:textId="77777777" w:rsidR="00570C18" w:rsidRPr="00D633C9" w:rsidRDefault="00EC4FEF">
      <w:pPr>
        <w:numPr>
          <w:ilvl w:val="0"/>
          <w:numId w:val="30"/>
        </w:numPr>
        <w:tabs>
          <w:tab w:val="left" w:pos="1800"/>
          <w:tab w:val="left" w:pos="2160"/>
          <w:tab w:val="left" w:pos="2700"/>
          <w:tab w:val="left" w:pos="3920"/>
          <w:tab w:val="left" w:pos="8260"/>
        </w:tabs>
        <w:ind w:left="1080" w:firstLine="0"/>
        <w:jc w:val="both"/>
        <w:rPr>
          <w:szCs w:val="24"/>
        </w:rPr>
      </w:pPr>
      <w:r w:rsidRPr="00D633C9">
        <w:t>Achieved in at least two financial years a minimum financial turnover (in all classes of Civil Engineering construction works only of R</w:t>
      </w:r>
      <w:r w:rsidR="00E07CDA" w:rsidRPr="00D633C9">
        <w:rPr>
          <w:szCs w:val="24"/>
        </w:rPr>
        <w:t>s</w:t>
      </w:r>
      <w:r w:rsidR="009B78DD" w:rsidRPr="00D633C9">
        <w:rPr>
          <w:szCs w:val="24"/>
        </w:rPr>
        <w:t>.</w:t>
      </w:r>
      <w:r w:rsidR="00797D5A">
        <w:rPr>
          <w:b/>
          <w:sz w:val="22"/>
          <w:szCs w:val="22"/>
          <w:shd w:val="clear" w:color="auto" w:fill="00FFFF"/>
        </w:rPr>
        <w:t>311.42</w:t>
      </w:r>
      <w:r w:rsidR="00570C18" w:rsidRPr="00D633C9">
        <w:rPr>
          <w:b/>
          <w:sz w:val="22"/>
          <w:szCs w:val="22"/>
          <w:shd w:val="clear" w:color="auto" w:fill="00FFFF"/>
        </w:rPr>
        <w:t>Lakhs</w:t>
      </w:r>
      <w:r w:rsidR="00481F46" w:rsidRPr="00D633C9">
        <w:rPr>
          <w:szCs w:val="24"/>
        </w:rPr>
        <w:t>.</w:t>
      </w:r>
    </w:p>
    <w:p w14:paraId="27E6B71D" w14:textId="77777777" w:rsidR="00570C18" w:rsidRPr="00D633C9" w:rsidRDefault="00481F46">
      <w:pPr>
        <w:numPr>
          <w:ilvl w:val="0"/>
          <w:numId w:val="30"/>
        </w:numPr>
        <w:tabs>
          <w:tab w:val="left" w:pos="1800"/>
          <w:tab w:val="left" w:pos="2160"/>
          <w:tab w:val="left" w:pos="2700"/>
          <w:tab w:val="left" w:pos="3920"/>
          <w:tab w:val="left" w:pos="8260"/>
        </w:tabs>
        <w:ind w:left="1080" w:firstLine="0"/>
        <w:jc w:val="both"/>
        <w:rPr>
          <w:szCs w:val="24"/>
        </w:rPr>
      </w:pPr>
      <w:r w:rsidRPr="00D633C9">
        <w:rPr>
          <w:szCs w:val="24"/>
        </w:rPr>
        <w:t>Satisfactorily</w:t>
      </w:r>
      <w:r w:rsidR="00570C18" w:rsidRPr="00D633C9">
        <w:rPr>
          <w:szCs w:val="24"/>
        </w:rPr>
        <w:t xml:space="preserve"> completed as prime contractor, at least one </w:t>
      </w:r>
      <w:proofErr w:type="spellStart"/>
      <w:r w:rsidR="00300EB2" w:rsidRPr="00300EB2">
        <w:rPr>
          <w:b/>
          <w:bCs/>
          <w:szCs w:val="24"/>
        </w:rPr>
        <w:t>Asphalt</w:t>
      </w:r>
      <w:r w:rsidR="00116ED2" w:rsidRPr="00D633C9">
        <w:rPr>
          <w:b/>
          <w:szCs w:val="24"/>
        </w:rPr>
        <w:t>Road</w:t>
      </w:r>
      <w:proofErr w:type="spellEnd"/>
      <w:r w:rsidR="008771B7" w:rsidRPr="00D633C9">
        <w:rPr>
          <w:b/>
          <w:szCs w:val="24"/>
        </w:rPr>
        <w:t xml:space="preserve"> Works</w:t>
      </w:r>
      <w:r w:rsidR="00570C18" w:rsidRPr="00D633C9">
        <w:rPr>
          <w:szCs w:val="24"/>
        </w:rPr>
        <w:t xml:space="preserve"> of work value not less </w:t>
      </w:r>
      <w:r w:rsidRPr="00D633C9">
        <w:rPr>
          <w:szCs w:val="24"/>
        </w:rPr>
        <w:t xml:space="preserve">than </w:t>
      </w:r>
      <w:r w:rsidRPr="00D633C9">
        <w:rPr>
          <w:b/>
          <w:szCs w:val="24"/>
        </w:rPr>
        <w:t>Rs</w:t>
      </w:r>
      <w:r w:rsidR="00570C18" w:rsidRPr="00D633C9">
        <w:rPr>
          <w:b/>
          <w:sz w:val="22"/>
          <w:szCs w:val="22"/>
          <w:shd w:val="clear" w:color="auto" w:fill="00FFFF"/>
        </w:rPr>
        <w:t xml:space="preserve">. </w:t>
      </w:r>
      <w:r w:rsidR="00797D5A">
        <w:rPr>
          <w:b/>
          <w:sz w:val="22"/>
          <w:szCs w:val="22"/>
          <w:shd w:val="clear" w:color="auto" w:fill="00FFFF"/>
        </w:rPr>
        <w:t>77.85</w:t>
      </w:r>
      <w:r w:rsidR="00570C18" w:rsidRPr="00D633C9">
        <w:rPr>
          <w:b/>
          <w:sz w:val="22"/>
          <w:szCs w:val="22"/>
          <w:shd w:val="clear" w:color="auto" w:fill="00FFFF"/>
        </w:rPr>
        <w:t>Lakhs</w:t>
      </w:r>
      <w:r w:rsidR="00570C18" w:rsidRPr="00D633C9">
        <w:rPr>
          <w:b/>
          <w:szCs w:val="24"/>
        </w:rPr>
        <w:t>.</w:t>
      </w:r>
    </w:p>
    <w:p w14:paraId="590B96AB" w14:textId="77777777" w:rsidR="00570C18" w:rsidRPr="00D633C9" w:rsidRDefault="00570C18">
      <w:pPr>
        <w:numPr>
          <w:ilvl w:val="0"/>
          <w:numId w:val="30"/>
        </w:numPr>
        <w:tabs>
          <w:tab w:val="left" w:pos="1800"/>
          <w:tab w:val="left" w:pos="2160"/>
          <w:tab w:val="left" w:pos="2700"/>
          <w:tab w:val="left" w:pos="3920"/>
          <w:tab w:val="left" w:pos="8260"/>
        </w:tabs>
        <w:ind w:left="1080" w:firstLine="0"/>
        <w:jc w:val="both"/>
        <w:rPr>
          <w:szCs w:val="24"/>
        </w:rPr>
      </w:pPr>
      <w:r w:rsidRPr="00D633C9">
        <w:rPr>
          <w:szCs w:val="24"/>
        </w:rPr>
        <w:t xml:space="preserve">executed in any one </w:t>
      </w:r>
      <w:r w:rsidR="001B7308" w:rsidRPr="00D633C9">
        <w:rPr>
          <w:szCs w:val="24"/>
        </w:rPr>
        <w:t xml:space="preserve">financial </w:t>
      </w:r>
      <w:r w:rsidRPr="00D633C9">
        <w:rPr>
          <w:szCs w:val="24"/>
        </w:rPr>
        <w:t>year, the following minimum quantities of work: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117"/>
        <w:gridCol w:w="900"/>
        <w:gridCol w:w="1257"/>
      </w:tblGrid>
      <w:tr w:rsidR="00012916" w:rsidRPr="00AC39C7" w14:paraId="66B4C63A" w14:textId="77777777" w:rsidTr="007222A3">
        <w:trPr>
          <w:jc w:val="center"/>
        </w:trPr>
        <w:tc>
          <w:tcPr>
            <w:tcW w:w="558" w:type="dxa"/>
            <w:vAlign w:val="center"/>
          </w:tcPr>
          <w:p w14:paraId="2CA014BC" w14:textId="77777777" w:rsidR="00012916" w:rsidRPr="00AC39C7" w:rsidRDefault="00012916" w:rsidP="00AC39C7">
            <w:pPr>
              <w:tabs>
                <w:tab w:val="left" w:pos="1800"/>
                <w:tab w:val="left" w:pos="2160"/>
                <w:tab w:val="left" w:pos="2700"/>
                <w:tab w:val="left" w:pos="3920"/>
                <w:tab w:val="left" w:pos="8260"/>
              </w:tabs>
              <w:jc w:val="center"/>
              <w:rPr>
                <w:b/>
                <w:szCs w:val="24"/>
              </w:rPr>
            </w:pPr>
            <w:proofErr w:type="spellStart"/>
            <w:proofErr w:type="gramStart"/>
            <w:r w:rsidRPr="00AC39C7">
              <w:rPr>
                <w:b/>
                <w:szCs w:val="24"/>
              </w:rPr>
              <w:t>Sl.No</w:t>
            </w:r>
            <w:proofErr w:type="spellEnd"/>
            <w:proofErr w:type="gramEnd"/>
          </w:p>
        </w:tc>
        <w:tc>
          <w:tcPr>
            <w:tcW w:w="3117" w:type="dxa"/>
            <w:vAlign w:val="center"/>
          </w:tcPr>
          <w:p w14:paraId="14483862" w14:textId="77777777" w:rsidR="00012916" w:rsidRPr="00AC39C7" w:rsidRDefault="00012916" w:rsidP="00AC39C7">
            <w:pPr>
              <w:tabs>
                <w:tab w:val="left" w:pos="1800"/>
                <w:tab w:val="left" w:pos="2160"/>
                <w:tab w:val="left" w:pos="2700"/>
                <w:tab w:val="left" w:pos="3920"/>
                <w:tab w:val="left" w:pos="8260"/>
              </w:tabs>
              <w:jc w:val="center"/>
              <w:rPr>
                <w:b/>
                <w:szCs w:val="24"/>
              </w:rPr>
            </w:pPr>
            <w:r w:rsidRPr="00AC39C7">
              <w:rPr>
                <w:b/>
                <w:szCs w:val="24"/>
              </w:rPr>
              <w:t>Item of Work</w:t>
            </w:r>
          </w:p>
        </w:tc>
        <w:tc>
          <w:tcPr>
            <w:tcW w:w="900" w:type="dxa"/>
            <w:vAlign w:val="center"/>
          </w:tcPr>
          <w:p w14:paraId="31A7B10A" w14:textId="77777777" w:rsidR="00012916" w:rsidRPr="00AC39C7" w:rsidRDefault="00012916" w:rsidP="00AC39C7">
            <w:pPr>
              <w:tabs>
                <w:tab w:val="left" w:pos="1800"/>
                <w:tab w:val="left" w:pos="2160"/>
                <w:tab w:val="left" w:pos="2700"/>
                <w:tab w:val="left" w:pos="3920"/>
                <w:tab w:val="left" w:pos="8260"/>
              </w:tabs>
              <w:jc w:val="center"/>
              <w:rPr>
                <w:b/>
                <w:szCs w:val="24"/>
              </w:rPr>
            </w:pPr>
            <w:r w:rsidRPr="00AC39C7">
              <w:rPr>
                <w:b/>
                <w:szCs w:val="24"/>
              </w:rPr>
              <w:t>Unit</w:t>
            </w:r>
          </w:p>
        </w:tc>
        <w:tc>
          <w:tcPr>
            <w:tcW w:w="1257" w:type="dxa"/>
            <w:vAlign w:val="center"/>
          </w:tcPr>
          <w:p w14:paraId="093F9145" w14:textId="77777777" w:rsidR="00012916" w:rsidRPr="00AC39C7" w:rsidRDefault="00012916" w:rsidP="00AC39C7">
            <w:pPr>
              <w:tabs>
                <w:tab w:val="left" w:pos="1800"/>
                <w:tab w:val="left" w:pos="2160"/>
                <w:tab w:val="left" w:pos="2700"/>
                <w:tab w:val="left" w:pos="3920"/>
                <w:tab w:val="left" w:pos="8260"/>
              </w:tabs>
              <w:jc w:val="center"/>
              <w:rPr>
                <w:b/>
                <w:szCs w:val="24"/>
              </w:rPr>
            </w:pPr>
            <w:r w:rsidRPr="00AC39C7">
              <w:rPr>
                <w:b/>
                <w:szCs w:val="24"/>
              </w:rPr>
              <w:t>Quantity</w:t>
            </w:r>
          </w:p>
        </w:tc>
      </w:tr>
      <w:tr w:rsidR="00032EC5" w:rsidRPr="00AC39C7" w14:paraId="23392E5A" w14:textId="77777777" w:rsidTr="007222A3">
        <w:trPr>
          <w:jc w:val="center"/>
        </w:trPr>
        <w:tc>
          <w:tcPr>
            <w:tcW w:w="558" w:type="dxa"/>
          </w:tcPr>
          <w:p w14:paraId="402587D2" w14:textId="77777777" w:rsidR="00032EC5" w:rsidRPr="00AF5B7A" w:rsidRDefault="00032EC5" w:rsidP="00003229">
            <w:pPr>
              <w:tabs>
                <w:tab w:val="left" w:pos="1800"/>
                <w:tab w:val="left" w:pos="2160"/>
                <w:tab w:val="left" w:pos="2700"/>
                <w:tab w:val="left" w:pos="3920"/>
                <w:tab w:val="left" w:pos="8260"/>
              </w:tabs>
              <w:jc w:val="both"/>
              <w:rPr>
                <w:szCs w:val="24"/>
              </w:rPr>
            </w:pPr>
            <w:r>
              <w:rPr>
                <w:szCs w:val="24"/>
              </w:rPr>
              <w:t>1</w:t>
            </w:r>
          </w:p>
        </w:tc>
        <w:tc>
          <w:tcPr>
            <w:tcW w:w="3117" w:type="dxa"/>
            <w:vAlign w:val="center"/>
          </w:tcPr>
          <w:p w14:paraId="7AD85A94" w14:textId="77777777" w:rsidR="00032EC5" w:rsidRPr="00AC39C7" w:rsidRDefault="00A61342" w:rsidP="00032EC5">
            <w:pPr>
              <w:tabs>
                <w:tab w:val="left" w:pos="1800"/>
                <w:tab w:val="left" w:pos="2160"/>
                <w:tab w:val="left" w:pos="2700"/>
                <w:tab w:val="left" w:pos="3920"/>
                <w:tab w:val="left" w:pos="8260"/>
              </w:tabs>
              <w:rPr>
                <w:b/>
                <w:szCs w:val="24"/>
              </w:rPr>
            </w:pPr>
            <w:r>
              <w:rPr>
                <w:b/>
                <w:bCs/>
                <w:color w:val="0000FF"/>
                <w:szCs w:val="24"/>
              </w:rPr>
              <w:t xml:space="preserve">Earthwork / Embankment </w:t>
            </w:r>
          </w:p>
        </w:tc>
        <w:tc>
          <w:tcPr>
            <w:tcW w:w="900" w:type="dxa"/>
            <w:vAlign w:val="center"/>
          </w:tcPr>
          <w:p w14:paraId="5917D10E" w14:textId="77777777" w:rsidR="00032EC5" w:rsidRPr="00032EC5" w:rsidRDefault="00032EC5" w:rsidP="00AC39C7">
            <w:pPr>
              <w:tabs>
                <w:tab w:val="left" w:pos="1800"/>
                <w:tab w:val="left" w:pos="2160"/>
                <w:tab w:val="left" w:pos="2700"/>
                <w:tab w:val="left" w:pos="3920"/>
                <w:tab w:val="left" w:pos="8260"/>
              </w:tabs>
              <w:jc w:val="center"/>
              <w:rPr>
                <w:b/>
                <w:bCs/>
                <w:color w:val="0000FF"/>
                <w:szCs w:val="24"/>
              </w:rPr>
            </w:pPr>
            <w:r w:rsidRPr="00032EC5">
              <w:rPr>
                <w:b/>
                <w:bCs/>
                <w:color w:val="0000FF"/>
                <w:szCs w:val="24"/>
              </w:rPr>
              <w:t>Cum</w:t>
            </w:r>
          </w:p>
        </w:tc>
        <w:tc>
          <w:tcPr>
            <w:tcW w:w="1257" w:type="dxa"/>
            <w:vAlign w:val="center"/>
          </w:tcPr>
          <w:p w14:paraId="01BBF881" w14:textId="77777777" w:rsidR="00032EC5" w:rsidRPr="00032EC5" w:rsidRDefault="005E6D5E" w:rsidP="00AC39C7">
            <w:pPr>
              <w:tabs>
                <w:tab w:val="left" w:pos="1800"/>
                <w:tab w:val="left" w:pos="2160"/>
                <w:tab w:val="left" w:pos="2700"/>
                <w:tab w:val="left" w:pos="3920"/>
                <w:tab w:val="left" w:pos="8260"/>
              </w:tabs>
              <w:jc w:val="center"/>
              <w:rPr>
                <w:b/>
                <w:bCs/>
                <w:color w:val="0000FF"/>
                <w:szCs w:val="24"/>
              </w:rPr>
            </w:pPr>
            <w:r>
              <w:rPr>
                <w:b/>
                <w:bCs/>
                <w:color w:val="0000FF"/>
                <w:szCs w:val="24"/>
              </w:rPr>
              <w:t>3690.00</w:t>
            </w:r>
          </w:p>
        </w:tc>
      </w:tr>
      <w:tr w:rsidR="00032EC5" w:rsidRPr="00AF5B7A" w14:paraId="5657D74D" w14:textId="77777777" w:rsidTr="007222A3">
        <w:trPr>
          <w:trHeight w:val="410"/>
          <w:jc w:val="center"/>
        </w:trPr>
        <w:tc>
          <w:tcPr>
            <w:tcW w:w="558" w:type="dxa"/>
          </w:tcPr>
          <w:p w14:paraId="63B40318" w14:textId="77777777" w:rsidR="00032EC5" w:rsidRPr="00AF5B7A" w:rsidRDefault="00032EC5" w:rsidP="00003229">
            <w:pPr>
              <w:tabs>
                <w:tab w:val="left" w:pos="1800"/>
                <w:tab w:val="left" w:pos="2160"/>
                <w:tab w:val="left" w:pos="2700"/>
                <w:tab w:val="left" w:pos="3920"/>
                <w:tab w:val="left" w:pos="8260"/>
              </w:tabs>
              <w:jc w:val="both"/>
              <w:rPr>
                <w:szCs w:val="24"/>
              </w:rPr>
            </w:pPr>
            <w:r>
              <w:rPr>
                <w:szCs w:val="24"/>
              </w:rPr>
              <w:t>2</w:t>
            </w:r>
          </w:p>
        </w:tc>
        <w:tc>
          <w:tcPr>
            <w:tcW w:w="3117" w:type="dxa"/>
            <w:vAlign w:val="center"/>
          </w:tcPr>
          <w:p w14:paraId="0BE79CBE" w14:textId="77777777" w:rsidR="00032EC5" w:rsidRPr="00672390" w:rsidRDefault="008624AC" w:rsidP="00032EC5">
            <w:pPr>
              <w:tabs>
                <w:tab w:val="left" w:pos="1800"/>
                <w:tab w:val="left" w:pos="2160"/>
                <w:tab w:val="left" w:pos="2700"/>
                <w:tab w:val="left" w:pos="3920"/>
                <w:tab w:val="left" w:pos="8260"/>
              </w:tabs>
              <w:rPr>
                <w:b/>
                <w:bCs/>
                <w:color w:val="0000FF"/>
                <w:szCs w:val="24"/>
              </w:rPr>
            </w:pPr>
            <w:r w:rsidRPr="000C4D5E">
              <w:rPr>
                <w:b/>
                <w:bCs/>
                <w:color w:val="0000FF"/>
                <w:szCs w:val="24"/>
              </w:rPr>
              <w:t>WBM/WMM</w:t>
            </w:r>
          </w:p>
        </w:tc>
        <w:tc>
          <w:tcPr>
            <w:tcW w:w="900" w:type="dxa"/>
          </w:tcPr>
          <w:p w14:paraId="4F74E383" w14:textId="77777777" w:rsidR="00032EC5" w:rsidRPr="00672390" w:rsidRDefault="00032EC5" w:rsidP="006B7C5B">
            <w:pPr>
              <w:tabs>
                <w:tab w:val="left" w:pos="1800"/>
                <w:tab w:val="left" w:pos="2160"/>
                <w:tab w:val="left" w:pos="2700"/>
                <w:tab w:val="left" w:pos="3920"/>
                <w:tab w:val="left" w:pos="8260"/>
              </w:tabs>
              <w:jc w:val="center"/>
              <w:rPr>
                <w:szCs w:val="24"/>
              </w:rPr>
            </w:pPr>
            <w:r w:rsidRPr="00672390">
              <w:rPr>
                <w:b/>
                <w:bCs/>
                <w:color w:val="0000FF"/>
                <w:szCs w:val="24"/>
              </w:rPr>
              <w:t>Cum</w:t>
            </w:r>
          </w:p>
        </w:tc>
        <w:tc>
          <w:tcPr>
            <w:tcW w:w="1257" w:type="dxa"/>
          </w:tcPr>
          <w:p w14:paraId="52490529" w14:textId="77777777" w:rsidR="00032EC5" w:rsidRPr="000B798D" w:rsidRDefault="0043543A" w:rsidP="00A77698">
            <w:pPr>
              <w:tabs>
                <w:tab w:val="left" w:pos="1800"/>
                <w:tab w:val="left" w:pos="2160"/>
                <w:tab w:val="left" w:pos="2700"/>
                <w:tab w:val="left" w:pos="3920"/>
                <w:tab w:val="left" w:pos="8260"/>
              </w:tabs>
              <w:jc w:val="center"/>
              <w:rPr>
                <w:b/>
                <w:bCs/>
                <w:color w:val="0000FF"/>
                <w:szCs w:val="24"/>
              </w:rPr>
            </w:pPr>
            <w:r>
              <w:rPr>
                <w:b/>
                <w:bCs/>
                <w:color w:val="0000FF"/>
                <w:szCs w:val="24"/>
              </w:rPr>
              <w:t>1409.85</w:t>
            </w:r>
          </w:p>
        </w:tc>
      </w:tr>
      <w:tr w:rsidR="00994A85" w:rsidRPr="00AF5B7A" w14:paraId="4AC833F9" w14:textId="77777777" w:rsidTr="007222A3">
        <w:trPr>
          <w:trHeight w:val="383"/>
          <w:jc w:val="center"/>
        </w:trPr>
        <w:tc>
          <w:tcPr>
            <w:tcW w:w="558" w:type="dxa"/>
          </w:tcPr>
          <w:p w14:paraId="02EB83E9" w14:textId="77777777" w:rsidR="00994A85" w:rsidRDefault="00994A85" w:rsidP="00994A85">
            <w:pPr>
              <w:tabs>
                <w:tab w:val="left" w:pos="1800"/>
                <w:tab w:val="left" w:pos="2160"/>
                <w:tab w:val="left" w:pos="2700"/>
                <w:tab w:val="left" w:pos="3920"/>
                <w:tab w:val="left" w:pos="8260"/>
              </w:tabs>
              <w:jc w:val="both"/>
              <w:rPr>
                <w:szCs w:val="24"/>
              </w:rPr>
            </w:pPr>
            <w:r>
              <w:rPr>
                <w:szCs w:val="24"/>
              </w:rPr>
              <w:t>3</w:t>
            </w:r>
          </w:p>
        </w:tc>
        <w:tc>
          <w:tcPr>
            <w:tcW w:w="3117" w:type="dxa"/>
            <w:vAlign w:val="center"/>
          </w:tcPr>
          <w:p w14:paraId="20303A71" w14:textId="77777777" w:rsidR="00994A85" w:rsidRPr="00672390" w:rsidRDefault="00994A85" w:rsidP="00994A85">
            <w:pPr>
              <w:tabs>
                <w:tab w:val="left" w:pos="1800"/>
                <w:tab w:val="left" w:pos="2160"/>
                <w:tab w:val="left" w:pos="2700"/>
                <w:tab w:val="left" w:pos="3920"/>
                <w:tab w:val="left" w:pos="8260"/>
              </w:tabs>
              <w:rPr>
                <w:b/>
                <w:bCs/>
                <w:color w:val="0000FF"/>
                <w:szCs w:val="24"/>
              </w:rPr>
            </w:pPr>
            <w:r w:rsidRPr="000C4D5E">
              <w:rPr>
                <w:b/>
                <w:color w:val="0000FF"/>
                <w:sz w:val="22"/>
              </w:rPr>
              <w:t>BM/SDBC/OGPC/MSS</w:t>
            </w:r>
            <w:r>
              <w:rPr>
                <w:b/>
                <w:color w:val="0000FF"/>
                <w:sz w:val="22"/>
              </w:rPr>
              <w:t>/BC</w:t>
            </w:r>
          </w:p>
        </w:tc>
        <w:tc>
          <w:tcPr>
            <w:tcW w:w="900" w:type="dxa"/>
          </w:tcPr>
          <w:p w14:paraId="753ECEC0" w14:textId="77777777" w:rsidR="00994A85" w:rsidRPr="00672390" w:rsidRDefault="005E6D5E" w:rsidP="00994A85">
            <w:pPr>
              <w:tabs>
                <w:tab w:val="left" w:pos="1800"/>
                <w:tab w:val="left" w:pos="2160"/>
                <w:tab w:val="left" w:pos="2700"/>
                <w:tab w:val="left" w:pos="3920"/>
                <w:tab w:val="left" w:pos="8260"/>
              </w:tabs>
              <w:jc w:val="center"/>
              <w:rPr>
                <w:b/>
                <w:bCs/>
                <w:color w:val="0000FF"/>
                <w:szCs w:val="24"/>
              </w:rPr>
            </w:pPr>
            <w:r>
              <w:rPr>
                <w:b/>
                <w:bCs/>
                <w:color w:val="0000FF"/>
                <w:szCs w:val="24"/>
              </w:rPr>
              <w:t>Cum</w:t>
            </w:r>
          </w:p>
        </w:tc>
        <w:tc>
          <w:tcPr>
            <w:tcW w:w="1257" w:type="dxa"/>
          </w:tcPr>
          <w:p w14:paraId="058E9A75" w14:textId="77777777" w:rsidR="00994A85" w:rsidRPr="000B798D" w:rsidRDefault="005E6D5E" w:rsidP="00994A85">
            <w:pPr>
              <w:tabs>
                <w:tab w:val="left" w:pos="1800"/>
                <w:tab w:val="left" w:pos="2160"/>
                <w:tab w:val="left" w:pos="2700"/>
                <w:tab w:val="left" w:pos="3920"/>
                <w:tab w:val="left" w:pos="8260"/>
              </w:tabs>
              <w:jc w:val="center"/>
              <w:rPr>
                <w:b/>
                <w:bCs/>
                <w:color w:val="0000FF"/>
                <w:szCs w:val="24"/>
              </w:rPr>
            </w:pPr>
            <w:r>
              <w:rPr>
                <w:b/>
                <w:bCs/>
                <w:color w:val="0000FF"/>
                <w:szCs w:val="24"/>
              </w:rPr>
              <w:t>656.10</w:t>
            </w:r>
          </w:p>
        </w:tc>
      </w:tr>
    </w:tbl>
    <w:p w14:paraId="7D7EBD82" w14:textId="77777777" w:rsidR="00012916" w:rsidRDefault="00012916" w:rsidP="00012916">
      <w:pPr>
        <w:tabs>
          <w:tab w:val="left" w:pos="1800"/>
          <w:tab w:val="left" w:pos="2160"/>
          <w:tab w:val="left" w:pos="2700"/>
          <w:tab w:val="left" w:pos="3920"/>
          <w:tab w:val="left" w:pos="8260"/>
        </w:tabs>
        <w:ind w:left="1080"/>
        <w:jc w:val="both"/>
        <w:rPr>
          <w:szCs w:val="24"/>
        </w:rPr>
      </w:pPr>
    </w:p>
    <w:p w14:paraId="02390D35" w14:textId="77777777" w:rsidR="00570C18" w:rsidRDefault="00570C18">
      <w:pPr>
        <w:tabs>
          <w:tab w:val="left" w:pos="900"/>
          <w:tab w:val="left" w:pos="1440"/>
          <w:tab w:val="left" w:pos="2840"/>
          <w:tab w:val="left" w:pos="7180"/>
        </w:tabs>
        <w:rPr>
          <w:szCs w:val="24"/>
        </w:rPr>
      </w:pPr>
      <w:r>
        <w:rPr>
          <w:szCs w:val="24"/>
        </w:rPr>
        <w:t xml:space="preserve">3.3 </w:t>
      </w:r>
      <w:r>
        <w:rPr>
          <w:szCs w:val="24"/>
        </w:rPr>
        <w:tab/>
        <w:t>Each Tenderer should further demonstrate:</w:t>
      </w:r>
    </w:p>
    <w:p w14:paraId="61BC49CC" w14:textId="77777777" w:rsidR="00570C18" w:rsidRDefault="00570C18">
      <w:pPr>
        <w:tabs>
          <w:tab w:val="left" w:pos="1440"/>
          <w:tab w:val="left" w:pos="1800"/>
          <w:tab w:val="left" w:pos="2340"/>
          <w:tab w:val="left" w:pos="3560"/>
          <w:tab w:val="left" w:pos="7900"/>
        </w:tabs>
        <w:ind w:left="720"/>
        <w:rPr>
          <w:szCs w:val="24"/>
        </w:rPr>
      </w:pPr>
    </w:p>
    <w:p w14:paraId="0F680303" w14:textId="77777777" w:rsidR="009576D1" w:rsidRDefault="009576D1" w:rsidP="00722D8E">
      <w:pPr>
        <w:jc w:val="center"/>
        <w:rPr>
          <w:rFonts w:ascii="Arial" w:hAnsi="Arial" w:cs="Arial"/>
          <w:b/>
        </w:rPr>
      </w:pPr>
    </w:p>
    <w:p w14:paraId="244843C9" w14:textId="77777777" w:rsidR="009576D1" w:rsidRDefault="009576D1" w:rsidP="00722D8E">
      <w:pPr>
        <w:tabs>
          <w:tab w:val="left" w:pos="720"/>
          <w:tab w:val="left" w:pos="1620"/>
          <w:tab w:val="left" w:pos="2840"/>
          <w:tab w:val="left" w:pos="7180"/>
        </w:tabs>
        <w:rPr>
          <w:rFonts w:ascii="Arial" w:hAnsi="Arial" w:cs="Arial"/>
          <w:sz w:val="10"/>
        </w:rPr>
      </w:pPr>
    </w:p>
    <w:p w14:paraId="035D4A9E" w14:textId="77777777" w:rsidR="00722D8E" w:rsidRPr="00335B46" w:rsidRDefault="006F5443" w:rsidP="00722D8E">
      <w:pPr>
        <w:numPr>
          <w:ilvl w:val="3"/>
          <w:numId w:val="27"/>
        </w:numPr>
        <w:tabs>
          <w:tab w:val="left" w:pos="1080"/>
          <w:tab w:val="left" w:pos="1620"/>
          <w:tab w:val="left" w:pos="2840"/>
          <w:tab w:val="num" w:pos="3240"/>
          <w:tab w:val="left" w:pos="7180"/>
        </w:tabs>
        <w:ind w:left="3240" w:hanging="360"/>
        <w:jc w:val="both"/>
      </w:pPr>
      <w:r>
        <w:t>(a) DELETED</w:t>
      </w:r>
    </w:p>
    <w:p w14:paraId="2D0445A6" w14:textId="77777777" w:rsidR="00722D8E" w:rsidRPr="00335B46" w:rsidRDefault="00722D8E" w:rsidP="008B6D6E">
      <w:pPr>
        <w:tabs>
          <w:tab w:val="left" w:pos="1440"/>
          <w:tab w:val="left" w:pos="2840"/>
          <w:tab w:val="left" w:pos="7180"/>
        </w:tabs>
        <w:jc w:val="both"/>
        <w:rPr>
          <w:sz w:val="28"/>
          <w:szCs w:val="24"/>
        </w:rPr>
      </w:pPr>
    </w:p>
    <w:p w14:paraId="17F0B844" w14:textId="77777777" w:rsidR="008E38FC" w:rsidRDefault="008E38FC" w:rsidP="00941C42">
      <w:pPr>
        <w:tabs>
          <w:tab w:val="left" w:pos="2700"/>
          <w:tab w:val="left" w:pos="3920"/>
          <w:tab w:val="left" w:pos="8260"/>
        </w:tabs>
        <w:ind w:left="2304"/>
        <w:jc w:val="both"/>
        <w:rPr>
          <w:b/>
          <w:i/>
          <w:color w:val="0000FF"/>
          <w:sz w:val="20"/>
        </w:rPr>
      </w:pPr>
    </w:p>
    <w:p w14:paraId="08D9BCB5" w14:textId="77777777" w:rsidR="00570C18" w:rsidRPr="00D633C9" w:rsidRDefault="006F5443" w:rsidP="00AE01FF">
      <w:pPr>
        <w:ind w:left="990"/>
        <w:jc w:val="both"/>
      </w:pPr>
      <w:r w:rsidRPr="00D633C9">
        <w:rPr>
          <w:szCs w:val="24"/>
        </w:rPr>
        <w:lastRenderedPageBreak/>
        <w:t xml:space="preserve">b) </w:t>
      </w:r>
      <w:r w:rsidR="00570C18" w:rsidRPr="00D633C9">
        <w:rPr>
          <w:szCs w:val="24"/>
        </w:rPr>
        <w:t xml:space="preserve">liquid assets and /or availability of credit facilities of no less than </w:t>
      </w:r>
      <w:r w:rsidR="00B111FE" w:rsidRPr="00D633C9">
        <w:rPr>
          <w:b/>
          <w:szCs w:val="24"/>
          <w:shd w:val="clear" w:color="auto" w:fill="00FFFF"/>
        </w:rPr>
        <w:t>Rs.</w:t>
      </w:r>
      <w:r w:rsidR="00846B7E">
        <w:rPr>
          <w:b/>
          <w:szCs w:val="24"/>
          <w:shd w:val="clear" w:color="auto" w:fill="00FFFF"/>
        </w:rPr>
        <w:t>51.90</w:t>
      </w:r>
      <w:proofErr w:type="gramStart"/>
      <w:r w:rsidR="00570C18" w:rsidRPr="00D633C9">
        <w:rPr>
          <w:b/>
          <w:szCs w:val="24"/>
          <w:shd w:val="clear" w:color="auto" w:fill="00FFFF"/>
        </w:rPr>
        <w:t>Lakhs</w:t>
      </w:r>
      <w:r w:rsidR="00570C18" w:rsidRPr="00D633C9">
        <w:rPr>
          <w:szCs w:val="24"/>
        </w:rPr>
        <w:t>(</w:t>
      </w:r>
      <w:proofErr w:type="gramEnd"/>
      <w:r w:rsidR="00570C18" w:rsidRPr="00D633C9">
        <w:rPr>
          <w:szCs w:val="24"/>
        </w:rPr>
        <w:t>Credit lines/ letter of credit/ certificates from nationalized banks for meeting the fund requirement etc.</w:t>
      </w:r>
      <w:r w:rsidR="00570C18" w:rsidRPr="00D633C9">
        <w:t xml:space="preserve"> in the format to be as prescribed</w:t>
      </w:r>
      <w:r w:rsidR="00952200">
        <w:t>.</w:t>
      </w:r>
    </w:p>
    <w:p w14:paraId="2429217B" w14:textId="77777777" w:rsidR="00570C18" w:rsidRPr="00D633C9" w:rsidRDefault="00570C18">
      <w:pPr>
        <w:pStyle w:val="FootnoteText"/>
        <w:numPr>
          <w:ilvl w:val="0"/>
          <w:numId w:val="8"/>
        </w:numPr>
        <w:tabs>
          <w:tab w:val="left" w:pos="1620"/>
          <w:tab w:val="left" w:pos="2840"/>
          <w:tab w:val="left" w:pos="7180"/>
        </w:tabs>
        <w:jc w:val="both"/>
        <w:rPr>
          <w:sz w:val="24"/>
          <w:szCs w:val="24"/>
        </w:rPr>
      </w:pPr>
      <w:r w:rsidRPr="00D633C9">
        <w:rPr>
          <w:sz w:val="24"/>
          <w:szCs w:val="24"/>
          <w:shd w:val="clear" w:color="auto" w:fill="00FFFF"/>
        </w:rPr>
        <w:t>In the case of the death of the contractor after executing the agreement / commencement of the work, his legal heir, if is an eligible registered contractor and is willing can execute and compete the work at the accepted tender rates irrespective of the cost of the work.</w:t>
      </w:r>
    </w:p>
    <w:p w14:paraId="58F62839" w14:textId="77777777" w:rsidR="00570C18" w:rsidRDefault="00570C18">
      <w:pPr>
        <w:numPr>
          <w:ilvl w:val="0"/>
          <w:numId w:val="8"/>
        </w:numPr>
        <w:tabs>
          <w:tab w:val="left" w:pos="1620"/>
          <w:tab w:val="left" w:pos="2840"/>
          <w:tab w:val="left" w:pos="7180"/>
        </w:tabs>
        <w:jc w:val="both"/>
        <w:rPr>
          <w:szCs w:val="24"/>
        </w:rPr>
      </w:pPr>
      <w:r w:rsidRPr="00D633C9">
        <w:rPr>
          <w:szCs w:val="24"/>
        </w:rPr>
        <w:t xml:space="preserve">Necessary work experience certificate issued by the competent authority </w:t>
      </w:r>
      <w:proofErr w:type="gramStart"/>
      <w:r w:rsidRPr="00D633C9">
        <w:rPr>
          <w:szCs w:val="24"/>
        </w:rPr>
        <w:t>not  below</w:t>
      </w:r>
      <w:proofErr w:type="gramEnd"/>
      <w:r w:rsidRPr="00D633C9">
        <w:rPr>
          <w:szCs w:val="24"/>
        </w:rPr>
        <w:t xml:space="preserve"> the rank of Executive Engineer, indicating</w:t>
      </w:r>
      <w:r>
        <w:rPr>
          <w:szCs w:val="24"/>
        </w:rPr>
        <w:t xml:space="preserve"> the name/items of work executed, date of commencement, date of completion and the total cost of work executed shall be enclosed to the tender. Tenders without these details are liable for disqualification.</w:t>
      </w:r>
    </w:p>
    <w:p w14:paraId="767209EA" w14:textId="77777777" w:rsidR="00570C18" w:rsidRDefault="00570C18" w:rsidP="00944518">
      <w:pPr>
        <w:pStyle w:val="PlainText"/>
        <w:numPr>
          <w:ilvl w:val="1"/>
          <w:numId w:val="4"/>
        </w:numPr>
        <w:tabs>
          <w:tab w:val="left" w:pos="1429"/>
          <w:tab w:val="left" w:pos="1519"/>
          <w:tab w:val="left" w:pos="2329"/>
          <w:tab w:val="left" w:pos="3549"/>
          <w:tab w:val="left" w:pos="7889"/>
        </w:tabs>
        <w:ind w:left="709" w:hanging="709"/>
        <w:jc w:val="both"/>
        <w:rPr>
          <w:rFonts w:ascii="Times New Roman" w:hAnsi="Times New Roman"/>
          <w:b/>
          <w:bCs/>
          <w:sz w:val="24"/>
          <w:szCs w:val="24"/>
        </w:rPr>
      </w:pPr>
      <w:r w:rsidRPr="00944518">
        <w:rPr>
          <w:rFonts w:ascii="Times New Roman" w:hAnsi="Times New Roman"/>
          <w:b/>
          <w:bCs/>
          <w:sz w:val="24"/>
          <w:szCs w:val="24"/>
        </w:rPr>
        <w:t xml:space="preserve">To qualify for a package of contracts made up of this and other contracts for which tenders are invited in this IFT, the Tenderer must demonstrate having experience and resources to meet the aggregate of the qualifying criteria for the individual </w:t>
      </w:r>
      <w:r w:rsidR="008624AC" w:rsidRPr="00944518">
        <w:rPr>
          <w:rFonts w:ascii="Times New Roman" w:hAnsi="Times New Roman"/>
          <w:b/>
          <w:bCs/>
          <w:sz w:val="24"/>
          <w:szCs w:val="24"/>
        </w:rPr>
        <w:t>contracts. -</w:t>
      </w:r>
    </w:p>
    <w:p w14:paraId="0FF355D7" w14:textId="77777777" w:rsidR="00570C18" w:rsidRDefault="00570C18">
      <w:pPr>
        <w:pStyle w:val="PlainText"/>
        <w:numPr>
          <w:ilvl w:val="1"/>
          <w:numId w:val="4"/>
        </w:numPr>
        <w:tabs>
          <w:tab w:val="left" w:pos="1440"/>
          <w:tab w:val="left" w:pos="2340"/>
          <w:tab w:val="left" w:pos="3560"/>
          <w:tab w:val="left" w:pos="7900"/>
        </w:tabs>
        <w:ind w:left="720" w:hanging="720"/>
        <w:jc w:val="both"/>
        <w:rPr>
          <w:rFonts w:ascii="Times New Roman" w:hAnsi="Times New Roman"/>
          <w:sz w:val="24"/>
          <w:szCs w:val="24"/>
        </w:rPr>
      </w:pPr>
      <w:r>
        <w:rPr>
          <w:rFonts w:ascii="Times New Roman" w:hAnsi="Times New Roman"/>
          <w:sz w:val="24"/>
          <w:szCs w:val="24"/>
        </w:rPr>
        <w:t xml:space="preserve">Tenderers who meet the above specified minimum qualifying criteria, will only be qualified, if their available tender capacity is more than the total tender value. The available tender capacity will be calculated as under: - </w:t>
      </w:r>
    </w:p>
    <w:p w14:paraId="0530C817" w14:textId="77777777" w:rsidR="00570C18" w:rsidRDefault="00570C18">
      <w:pPr>
        <w:tabs>
          <w:tab w:val="left" w:pos="540"/>
          <w:tab w:val="left" w:pos="1080"/>
          <w:tab w:val="left" w:pos="1620"/>
          <w:tab w:val="left" w:pos="2840"/>
          <w:tab w:val="left" w:pos="7180"/>
        </w:tabs>
        <w:jc w:val="both"/>
        <w:rPr>
          <w:szCs w:val="24"/>
        </w:rPr>
      </w:pPr>
    </w:p>
    <w:p w14:paraId="3B78C990" w14:textId="77777777" w:rsidR="00570C18" w:rsidRDefault="00570C18">
      <w:pPr>
        <w:tabs>
          <w:tab w:val="center" w:pos="4680"/>
        </w:tabs>
        <w:jc w:val="both"/>
        <w:rPr>
          <w:b/>
          <w:szCs w:val="24"/>
        </w:rPr>
      </w:pPr>
      <w:r>
        <w:rPr>
          <w:b/>
          <w:szCs w:val="24"/>
        </w:rPr>
        <w:tab/>
        <w:t>Assessed available tender capacity = (A*N*1.5 - B)</w:t>
      </w:r>
    </w:p>
    <w:p w14:paraId="23D95D6D" w14:textId="77777777" w:rsidR="00570C18" w:rsidRDefault="00570C18">
      <w:pPr>
        <w:tabs>
          <w:tab w:val="left" w:pos="540"/>
          <w:tab w:val="left" w:pos="1080"/>
          <w:tab w:val="left" w:pos="1620"/>
          <w:tab w:val="left" w:pos="2840"/>
          <w:tab w:val="left" w:pos="7180"/>
        </w:tabs>
        <w:jc w:val="both"/>
        <w:rPr>
          <w:szCs w:val="24"/>
        </w:rPr>
      </w:pPr>
      <w:r>
        <w:rPr>
          <w:szCs w:val="24"/>
        </w:rPr>
        <w:tab/>
      </w:r>
      <w:r>
        <w:rPr>
          <w:szCs w:val="24"/>
        </w:rPr>
        <w:tab/>
      </w:r>
      <w:proofErr w:type="gramStart"/>
      <w:r>
        <w:rPr>
          <w:szCs w:val="24"/>
        </w:rPr>
        <w:t>where</w:t>
      </w:r>
      <w:proofErr w:type="gramEnd"/>
    </w:p>
    <w:p w14:paraId="64E1D658" w14:textId="77777777" w:rsidR="00570C18" w:rsidRDefault="00570C18">
      <w:pPr>
        <w:pStyle w:val="FootnoteText"/>
        <w:tabs>
          <w:tab w:val="left" w:pos="540"/>
          <w:tab w:val="left" w:pos="1080"/>
          <w:tab w:val="left" w:pos="1620"/>
          <w:tab w:val="left" w:pos="2840"/>
          <w:tab w:val="left" w:pos="7180"/>
        </w:tabs>
        <w:jc w:val="both"/>
        <w:rPr>
          <w:sz w:val="24"/>
          <w:szCs w:val="24"/>
        </w:rPr>
      </w:pPr>
    </w:p>
    <w:p w14:paraId="46E8CD34" w14:textId="77777777" w:rsidR="00570C18" w:rsidRDefault="00570C18">
      <w:pPr>
        <w:tabs>
          <w:tab w:val="left" w:pos="1800"/>
          <w:tab w:val="left" w:pos="2160"/>
          <w:tab w:val="left" w:pos="2700"/>
          <w:tab w:val="left" w:pos="3920"/>
          <w:tab w:val="left" w:pos="8260"/>
        </w:tabs>
        <w:ind w:left="1080" w:hanging="1080"/>
        <w:jc w:val="both"/>
        <w:rPr>
          <w:szCs w:val="24"/>
        </w:rPr>
      </w:pPr>
      <w:r>
        <w:rPr>
          <w:szCs w:val="24"/>
        </w:rPr>
        <w:tab/>
        <w:t>A =</w:t>
      </w:r>
      <w:r>
        <w:rPr>
          <w:szCs w:val="24"/>
        </w:rPr>
        <w:tab/>
        <w:t xml:space="preserve">Maximum value of civil engineering works executed in any one year during the last five years </w:t>
      </w:r>
      <w:r>
        <w:rPr>
          <w:i/>
          <w:iCs/>
          <w:szCs w:val="24"/>
        </w:rPr>
        <w:t xml:space="preserve">(updated </w:t>
      </w:r>
      <w:r>
        <w:rPr>
          <w:i/>
          <w:iCs/>
          <w:color w:val="FF0000"/>
          <w:szCs w:val="24"/>
        </w:rPr>
        <w:t>to</w:t>
      </w:r>
      <w:r w:rsidR="00332B7C">
        <w:rPr>
          <w:b/>
          <w:i/>
          <w:iCs/>
          <w:color w:val="FF0000"/>
          <w:szCs w:val="24"/>
        </w:rPr>
        <w:t>202</w:t>
      </w:r>
      <w:r w:rsidR="0032135D">
        <w:rPr>
          <w:b/>
          <w:i/>
          <w:iCs/>
          <w:color w:val="FF0000"/>
          <w:szCs w:val="24"/>
        </w:rPr>
        <w:t>6-27</w:t>
      </w:r>
      <w:r>
        <w:rPr>
          <w:rStyle w:val="FootnoteCharacters"/>
          <w:i/>
          <w:iCs/>
          <w:szCs w:val="24"/>
        </w:rPr>
        <w:footnoteReference w:id="1"/>
      </w:r>
      <w:r>
        <w:rPr>
          <w:i/>
          <w:iCs/>
          <w:szCs w:val="24"/>
        </w:rPr>
        <w:t xml:space="preserve"> price level)</w:t>
      </w:r>
      <w:r>
        <w:rPr>
          <w:szCs w:val="24"/>
        </w:rPr>
        <w:t xml:space="preserve"> taking into account the completed as well as works in progress.</w:t>
      </w:r>
    </w:p>
    <w:p w14:paraId="6C15188F" w14:textId="7ABC3B96" w:rsidR="00570C18" w:rsidRDefault="00570C18">
      <w:pPr>
        <w:tabs>
          <w:tab w:val="left" w:pos="1800"/>
          <w:tab w:val="left" w:pos="2160"/>
          <w:tab w:val="left" w:pos="2700"/>
          <w:tab w:val="left" w:pos="3920"/>
          <w:tab w:val="left" w:pos="8260"/>
        </w:tabs>
        <w:ind w:left="1080" w:hanging="1080"/>
        <w:jc w:val="both"/>
        <w:rPr>
          <w:szCs w:val="24"/>
        </w:rPr>
      </w:pPr>
      <w:r>
        <w:rPr>
          <w:szCs w:val="24"/>
        </w:rPr>
        <w:tab/>
        <w:t>N =</w:t>
      </w:r>
      <w:r>
        <w:rPr>
          <w:szCs w:val="24"/>
        </w:rPr>
        <w:tab/>
      </w:r>
      <w:r w:rsidR="004C6C6B">
        <w:rPr>
          <w:szCs w:val="24"/>
        </w:rPr>
        <w:t>9 Months (</w:t>
      </w:r>
      <w:r>
        <w:rPr>
          <w:szCs w:val="24"/>
        </w:rPr>
        <w:t>Number of years prescribed for completion of the works for which tenders are invited.</w:t>
      </w:r>
      <w:r w:rsidR="004C6C6B">
        <w:rPr>
          <w:szCs w:val="24"/>
        </w:rPr>
        <w:t>)</w:t>
      </w:r>
    </w:p>
    <w:p w14:paraId="005C0988" w14:textId="77777777" w:rsidR="00570C18" w:rsidRDefault="00570C18">
      <w:pPr>
        <w:tabs>
          <w:tab w:val="left" w:pos="1800"/>
          <w:tab w:val="left" w:pos="2160"/>
          <w:tab w:val="left" w:pos="2700"/>
          <w:tab w:val="left" w:pos="3920"/>
          <w:tab w:val="left" w:pos="8260"/>
        </w:tabs>
        <w:ind w:left="1080" w:hanging="1080"/>
        <w:jc w:val="both"/>
        <w:rPr>
          <w:i/>
          <w:iCs/>
          <w:szCs w:val="24"/>
        </w:rPr>
      </w:pPr>
      <w:r>
        <w:rPr>
          <w:szCs w:val="24"/>
        </w:rPr>
        <w:tab/>
        <w:t>B =</w:t>
      </w:r>
      <w:r>
        <w:rPr>
          <w:szCs w:val="24"/>
        </w:rPr>
        <w:tab/>
        <w:t xml:space="preserve">Value, at </w:t>
      </w:r>
      <w:r w:rsidR="0032135D" w:rsidRPr="0032135D">
        <w:rPr>
          <w:b/>
          <w:i/>
          <w:color w:val="FF0000"/>
          <w:szCs w:val="24"/>
        </w:rPr>
        <w:t>2026-27</w:t>
      </w:r>
      <w:r w:rsidR="0032135D">
        <w:rPr>
          <w:b/>
          <w:i/>
          <w:iCs/>
          <w:color w:val="FF0000"/>
          <w:szCs w:val="24"/>
        </w:rPr>
        <w:t xml:space="preserve"> </w:t>
      </w:r>
      <w:r>
        <w:rPr>
          <w:szCs w:val="24"/>
        </w:rPr>
        <w:t xml:space="preserve">price level, of existing commitments and on-going works to be completed during </w:t>
      </w:r>
      <w:r w:rsidRPr="00B01691">
        <w:rPr>
          <w:szCs w:val="24"/>
          <w:highlight w:val="yellow"/>
        </w:rPr>
        <w:t xml:space="preserve">the next </w:t>
      </w:r>
      <w:r w:rsidR="00E464A0">
        <w:rPr>
          <w:b/>
          <w:color w:val="FF0000"/>
          <w:szCs w:val="24"/>
          <w:highlight w:val="yellow"/>
        </w:rPr>
        <w:t>_</w:t>
      </w:r>
      <w:proofErr w:type="gramStart"/>
      <w:r w:rsidRPr="00B01691">
        <w:rPr>
          <w:szCs w:val="24"/>
          <w:highlight w:val="yellow"/>
        </w:rPr>
        <w:t>months</w:t>
      </w:r>
      <w:r>
        <w:rPr>
          <w:i/>
          <w:iCs/>
          <w:szCs w:val="24"/>
        </w:rPr>
        <w:t>(</w:t>
      </w:r>
      <w:proofErr w:type="gramEnd"/>
      <w:r>
        <w:rPr>
          <w:i/>
          <w:iCs/>
          <w:szCs w:val="24"/>
        </w:rPr>
        <w:t xml:space="preserve">period of completion of the works for which Tenders </w:t>
      </w:r>
      <w:proofErr w:type="gramStart"/>
      <w:r>
        <w:rPr>
          <w:i/>
          <w:iCs/>
          <w:szCs w:val="24"/>
        </w:rPr>
        <w:t>are  invited</w:t>
      </w:r>
      <w:proofErr w:type="gramEnd"/>
      <w:r>
        <w:rPr>
          <w:i/>
          <w:iCs/>
          <w:szCs w:val="24"/>
        </w:rPr>
        <w:t>)*</w:t>
      </w:r>
    </w:p>
    <w:p w14:paraId="65E66951" w14:textId="77777777" w:rsidR="00570C18" w:rsidRDefault="00570C18">
      <w:pPr>
        <w:tabs>
          <w:tab w:val="left" w:pos="540"/>
          <w:tab w:val="left" w:pos="1080"/>
          <w:tab w:val="left" w:pos="1620"/>
          <w:tab w:val="left" w:pos="2840"/>
          <w:tab w:val="left" w:pos="7180"/>
        </w:tabs>
        <w:jc w:val="both"/>
        <w:rPr>
          <w:i/>
          <w:iCs/>
          <w:szCs w:val="24"/>
        </w:rPr>
      </w:pPr>
    </w:p>
    <w:p w14:paraId="53632A22" w14:textId="77777777" w:rsidR="00570C18" w:rsidRDefault="00570C18">
      <w:pPr>
        <w:tabs>
          <w:tab w:val="left" w:pos="1620"/>
          <w:tab w:val="left" w:pos="2160"/>
          <w:tab w:val="left" w:pos="2700"/>
          <w:tab w:val="left" w:pos="3920"/>
          <w:tab w:val="left" w:pos="8260"/>
        </w:tabs>
        <w:ind w:left="1080" w:hanging="1080"/>
        <w:jc w:val="both"/>
        <w:rPr>
          <w:i/>
          <w:szCs w:val="24"/>
        </w:rPr>
      </w:pPr>
      <w:r>
        <w:rPr>
          <w:b/>
          <w:i/>
          <w:szCs w:val="24"/>
        </w:rPr>
        <w:t>Note:</w:t>
      </w:r>
      <w:r>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14:paraId="1E543D2F" w14:textId="77777777" w:rsidR="00570C18" w:rsidRDefault="00570C18">
      <w:pPr>
        <w:keepNext/>
        <w:keepLines/>
        <w:tabs>
          <w:tab w:val="left" w:pos="1440"/>
          <w:tab w:val="left" w:pos="1800"/>
          <w:tab w:val="left" w:pos="2340"/>
          <w:tab w:val="left" w:pos="3560"/>
          <w:tab w:val="left" w:pos="7900"/>
        </w:tabs>
        <w:ind w:left="720" w:hanging="720"/>
        <w:jc w:val="both"/>
        <w:rPr>
          <w:szCs w:val="24"/>
        </w:rPr>
      </w:pPr>
      <w:r>
        <w:rPr>
          <w:bCs/>
          <w:szCs w:val="24"/>
        </w:rPr>
        <w:t>3.2</w:t>
      </w:r>
      <w:r>
        <w:rPr>
          <w:bCs/>
          <w:szCs w:val="24"/>
        </w:rPr>
        <w:tab/>
      </w:r>
      <w:r>
        <w:rPr>
          <w:szCs w:val="24"/>
        </w:rPr>
        <w:t>Even though the Tenderers meet the above criteria, they are subject to be disqualified if they have:</w:t>
      </w:r>
    </w:p>
    <w:p w14:paraId="20BBFDF5" w14:textId="77777777" w:rsidR="00570C18" w:rsidRDefault="00570C18">
      <w:pPr>
        <w:keepNext/>
        <w:keepLines/>
        <w:tabs>
          <w:tab w:val="left" w:pos="540"/>
          <w:tab w:val="left" w:pos="1080"/>
          <w:tab w:val="left" w:pos="1620"/>
          <w:tab w:val="left" w:pos="2840"/>
          <w:tab w:val="left" w:pos="7180"/>
        </w:tabs>
        <w:jc w:val="both"/>
        <w:rPr>
          <w:szCs w:val="24"/>
        </w:rPr>
      </w:pPr>
    </w:p>
    <w:p w14:paraId="670A5739" w14:textId="77777777" w:rsidR="00570C18" w:rsidRDefault="00570C18">
      <w:pPr>
        <w:keepLines/>
        <w:tabs>
          <w:tab w:val="left" w:pos="1620"/>
          <w:tab w:val="left" w:pos="2160"/>
          <w:tab w:val="left" w:pos="2700"/>
          <w:tab w:val="left" w:pos="3920"/>
          <w:tab w:val="left" w:pos="8260"/>
        </w:tabs>
        <w:ind w:left="1080" w:hanging="1080"/>
        <w:jc w:val="both"/>
        <w:rPr>
          <w:szCs w:val="24"/>
        </w:rPr>
      </w:pPr>
      <w:r>
        <w:rPr>
          <w:szCs w:val="24"/>
        </w:rPr>
        <w:tab/>
        <w:t>-</w:t>
      </w:r>
      <w:r>
        <w:rPr>
          <w:szCs w:val="24"/>
        </w:rPr>
        <w:tab/>
        <w:t>made misleading or false representations in the forms, statements and attachments submitted in proof of the qualification requirements; and/or</w:t>
      </w:r>
    </w:p>
    <w:p w14:paraId="12C120E4" w14:textId="77777777" w:rsidR="00570C18" w:rsidRDefault="00570C18">
      <w:pPr>
        <w:tabs>
          <w:tab w:val="left" w:pos="1620"/>
          <w:tab w:val="left" w:pos="2160"/>
          <w:tab w:val="left" w:pos="2700"/>
          <w:tab w:val="left" w:pos="3920"/>
          <w:tab w:val="left" w:pos="8260"/>
        </w:tabs>
        <w:ind w:left="1080" w:hanging="1080"/>
        <w:jc w:val="both"/>
        <w:rPr>
          <w:szCs w:val="24"/>
        </w:rPr>
      </w:pPr>
      <w:r>
        <w:rPr>
          <w:szCs w:val="24"/>
        </w:rPr>
        <w:tab/>
        <w:t>-</w:t>
      </w:r>
      <w:r>
        <w:rPr>
          <w:szCs w:val="24"/>
        </w:rPr>
        <w:tab/>
        <w:t>record of poor performance such as abandoning the works, not properly completing the contract, inordinate delays in completion, litigation history, or financial failures etc.; and/or</w:t>
      </w:r>
    </w:p>
    <w:p w14:paraId="161795FC" w14:textId="77777777" w:rsidR="00570C18" w:rsidRDefault="00570C18">
      <w:pPr>
        <w:tabs>
          <w:tab w:val="left" w:pos="1620"/>
          <w:tab w:val="left" w:pos="2160"/>
          <w:tab w:val="left" w:pos="2700"/>
          <w:tab w:val="left" w:pos="3920"/>
          <w:tab w:val="left" w:pos="8260"/>
        </w:tabs>
        <w:ind w:left="1080" w:hanging="1080"/>
        <w:jc w:val="both"/>
        <w:rPr>
          <w:szCs w:val="24"/>
        </w:rPr>
      </w:pPr>
      <w:r>
        <w:rPr>
          <w:szCs w:val="24"/>
        </w:rPr>
        <w:lastRenderedPageBreak/>
        <w:tab/>
        <w:t>-</w:t>
      </w:r>
      <w:r>
        <w:rPr>
          <w:szCs w:val="24"/>
        </w:rPr>
        <w:tab/>
        <w:t>participated in the previous Tender for the same work and had quoted unreasonably high tender prices and could not furnish rational justification.</w:t>
      </w:r>
    </w:p>
    <w:p w14:paraId="21E19F25" w14:textId="77777777" w:rsidR="00570C18" w:rsidRDefault="00570C18">
      <w:pPr>
        <w:pStyle w:val="Heading1"/>
        <w:jc w:val="both"/>
        <w:rPr>
          <w:rFonts w:ascii="Times New Roman" w:hAnsi="Times New Roman"/>
          <w:sz w:val="24"/>
          <w:szCs w:val="24"/>
        </w:rPr>
      </w:pPr>
      <w:r>
        <w:rPr>
          <w:rFonts w:ascii="Times New Roman" w:hAnsi="Times New Roman"/>
          <w:sz w:val="24"/>
          <w:szCs w:val="24"/>
        </w:rPr>
        <w:t>4.</w:t>
      </w:r>
      <w:r>
        <w:rPr>
          <w:rFonts w:ascii="Times New Roman" w:hAnsi="Times New Roman"/>
          <w:sz w:val="24"/>
          <w:szCs w:val="24"/>
        </w:rPr>
        <w:tab/>
        <w:t>One Tender per Tenderer:</w:t>
      </w:r>
    </w:p>
    <w:p w14:paraId="67A30390" w14:textId="77777777" w:rsidR="00570C18" w:rsidRPr="003E0C33" w:rsidRDefault="00570C18">
      <w:pPr>
        <w:jc w:val="both"/>
        <w:rPr>
          <w:sz w:val="20"/>
          <w:szCs w:val="24"/>
        </w:rPr>
      </w:pPr>
    </w:p>
    <w:p w14:paraId="73CCA332" w14:textId="77777777" w:rsidR="00570C18" w:rsidRDefault="00570C18">
      <w:pPr>
        <w:numPr>
          <w:ilvl w:val="1"/>
          <w:numId w:val="12"/>
        </w:numPr>
        <w:tabs>
          <w:tab w:val="left" w:pos="1440"/>
        </w:tabs>
        <w:ind w:left="720" w:hanging="720"/>
        <w:jc w:val="both"/>
        <w:rPr>
          <w:szCs w:val="24"/>
        </w:rPr>
      </w:pPr>
      <w:r>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14:paraId="0C9DA6FC" w14:textId="77777777" w:rsidR="00570C18" w:rsidRDefault="00570C18">
      <w:pPr>
        <w:jc w:val="both"/>
        <w:rPr>
          <w:szCs w:val="24"/>
        </w:rPr>
      </w:pPr>
    </w:p>
    <w:p w14:paraId="171BC1BB" w14:textId="77777777" w:rsidR="00570C18" w:rsidRDefault="00570C18">
      <w:pPr>
        <w:jc w:val="both"/>
        <w:rPr>
          <w:b/>
          <w:bCs/>
          <w:szCs w:val="24"/>
        </w:rPr>
      </w:pPr>
      <w:r>
        <w:rPr>
          <w:b/>
          <w:bCs/>
          <w:szCs w:val="24"/>
        </w:rPr>
        <w:t>5.</w:t>
      </w:r>
      <w:r>
        <w:rPr>
          <w:b/>
          <w:bCs/>
          <w:szCs w:val="24"/>
        </w:rPr>
        <w:tab/>
        <w:t>Cost of Tendering:</w:t>
      </w:r>
    </w:p>
    <w:p w14:paraId="1EE3CE8B" w14:textId="77777777" w:rsidR="00570C18" w:rsidRDefault="00570C18">
      <w:pPr>
        <w:jc w:val="both"/>
        <w:rPr>
          <w:b/>
          <w:bCs/>
          <w:szCs w:val="24"/>
        </w:rPr>
      </w:pPr>
    </w:p>
    <w:p w14:paraId="24777966" w14:textId="77777777" w:rsidR="00570C18" w:rsidRDefault="00570C18">
      <w:pPr>
        <w:ind w:left="709" w:hanging="709"/>
        <w:jc w:val="both"/>
        <w:rPr>
          <w:szCs w:val="24"/>
        </w:rPr>
      </w:pPr>
      <w:r>
        <w:rPr>
          <w:szCs w:val="24"/>
        </w:rPr>
        <w:t>5.1</w:t>
      </w:r>
      <w:r>
        <w:rPr>
          <w:szCs w:val="24"/>
        </w:rPr>
        <w:tab/>
        <w:t>The tenderer shall bear all costs associated with the preparation and submission of his tender, and the Employer will in no case be responsible and liable for those costs.</w:t>
      </w:r>
    </w:p>
    <w:p w14:paraId="1678FBCC" w14:textId="77777777" w:rsidR="00570C18" w:rsidRDefault="00570C18" w:rsidP="00672390">
      <w:pPr>
        <w:pStyle w:val="Heading1"/>
        <w:numPr>
          <w:ilvl w:val="0"/>
          <w:numId w:val="0"/>
        </w:numPr>
        <w:ind w:left="432" w:hanging="432"/>
        <w:jc w:val="both"/>
        <w:rPr>
          <w:rFonts w:ascii="Times New Roman" w:hAnsi="Times New Roman"/>
          <w:sz w:val="24"/>
          <w:szCs w:val="24"/>
        </w:rPr>
      </w:pPr>
      <w:r>
        <w:rPr>
          <w:rFonts w:ascii="Times New Roman" w:hAnsi="Times New Roman"/>
          <w:sz w:val="24"/>
          <w:szCs w:val="24"/>
        </w:rPr>
        <w:t>6.</w:t>
      </w:r>
      <w:r>
        <w:rPr>
          <w:rFonts w:ascii="Times New Roman" w:hAnsi="Times New Roman"/>
          <w:sz w:val="24"/>
          <w:szCs w:val="24"/>
        </w:rPr>
        <w:tab/>
        <w:t>Site visit:</w:t>
      </w:r>
    </w:p>
    <w:p w14:paraId="3A608E5C" w14:textId="77777777" w:rsidR="00570C18" w:rsidRDefault="00570C18">
      <w:pPr>
        <w:pStyle w:val="Heading1"/>
        <w:tabs>
          <w:tab w:val="left" w:pos="1440"/>
        </w:tabs>
        <w:ind w:left="720" w:hanging="720"/>
        <w:jc w:val="both"/>
        <w:rPr>
          <w:rFonts w:ascii="Times New Roman" w:hAnsi="Times New Roman"/>
          <w:b w:val="0"/>
          <w:bCs/>
          <w:sz w:val="24"/>
          <w:szCs w:val="24"/>
        </w:rPr>
      </w:pPr>
      <w:r>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14:paraId="254243AE" w14:textId="77777777" w:rsidR="00570C18" w:rsidRDefault="00570C18">
      <w:pPr>
        <w:pStyle w:val="Heading1"/>
        <w:jc w:val="center"/>
        <w:rPr>
          <w:rFonts w:ascii="Times New Roman" w:hAnsi="Times New Roman"/>
          <w:sz w:val="24"/>
          <w:szCs w:val="24"/>
        </w:rPr>
      </w:pPr>
      <w:r>
        <w:rPr>
          <w:rFonts w:ascii="Times New Roman" w:hAnsi="Times New Roman"/>
          <w:sz w:val="24"/>
          <w:szCs w:val="24"/>
        </w:rPr>
        <w:t>B.  Tender documents</w:t>
      </w:r>
    </w:p>
    <w:p w14:paraId="7A2B1F08" w14:textId="77777777" w:rsidR="00570C18" w:rsidRDefault="00570C18">
      <w:pPr>
        <w:tabs>
          <w:tab w:val="left" w:pos="540"/>
          <w:tab w:val="left" w:pos="1080"/>
          <w:tab w:val="left" w:pos="1620"/>
          <w:tab w:val="left" w:pos="2840"/>
          <w:tab w:val="left" w:pos="7180"/>
        </w:tabs>
        <w:jc w:val="both"/>
        <w:rPr>
          <w:b/>
          <w:szCs w:val="24"/>
        </w:rPr>
      </w:pPr>
    </w:p>
    <w:p w14:paraId="63527848" w14:textId="77777777" w:rsidR="00570C18" w:rsidRDefault="00570C18">
      <w:pPr>
        <w:tabs>
          <w:tab w:val="left" w:pos="720"/>
          <w:tab w:val="left" w:pos="1080"/>
          <w:tab w:val="left" w:pos="1620"/>
          <w:tab w:val="left" w:pos="2840"/>
          <w:tab w:val="left" w:pos="7180"/>
        </w:tabs>
        <w:jc w:val="both"/>
        <w:rPr>
          <w:szCs w:val="24"/>
        </w:rPr>
      </w:pPr>
      <w:r>
        <w:rPr>
          <w:b/>
          <w:szCs w:val="24"/>
        </w:rPr>
        <w:t>7.</w:t>
      </w:r>
      <w:r>
        <w:rPr>
          <w:b/>
          <w:szCs w:val="24"/>
        </w:rPr>
        <w:tab/>
        <w:t>Content of Tender documents</w:t>
      </w:r>
      <w:r>
        <w:rPr>
          <w:szCs w:val="24"/>
        </w:rPr>
        <w:tab/>
      </w:r>
      <w:r>
        <w:rPr>
          <w:szCs w:val="24"/>
        </w:rPr>
        <w:tab/>
      </w:r>
    </w:p>
    <w:p w14:paraId="6DDD3E17" w14:textId="77777777" w:rsidR="00570C18" w:rsidRDefault="00570C18">
      <w:pPr>
        <w:tabs>
          <w:tab w:val="left" w:pos="540"/>
          <w:tab w:val="left" w:pos="1080"/>
          <w:tab w:val="left" w:pos="1620"/>
          <w:tab w:val="left" w:pos="2840"/>
          <w:tab w:val="left" w:pos="7180"/>
        </w:tabs>
        <w:jc w:val="both"/>
        <w:rPr>
          <w:szCs w:val="24"/>
        </w:rPr>
      </w:pPr>
    </w:p>
    <w:p w14:paraId="5BA3F3B0" w14:textId="77777777" w:rsidR="00570C18" w:rsidRDefault="00570C18">
      <w:pPr>
        <w:tabs>
          <w:tab w:val="left" w:pos="1440"/>
          <w:tab w:val="left" w:pos="1800"/>
          <w:tab w:val="left" w:pos="2340"/>
          <w:tab w:val="left" w:pos="3560"/>
          <w:tab w:val="left" w:pos="7900"/>
        </w:tabs>
        <w:ind w:left="720" w:hanging="720"/>
        <w:jc w:val="both"/>
        <w:rPr>
          <w:szCs w:val="24"/>
        </w:rPr>
      </w:pPr>
      <w:r>
        <w:rPr>
          <w:bCs/>
          <w:szCs w:val="24"/>
        </w:rPr>
        <w:t>7.1</w:t>
      </w:r>
      <w:r>
        <w:rPr>
          <w:bCs/>
          <w:szCs w:val="24"/>
        </w:rPr>
        <w:tab/>
      </w:r>
      <w:r>
        <w:rPr>
          <w:szCs w:val="24"/>
        </w:rPr>
        <w:t>The set of tender documents shall have all the Sections given in Page 2:</w:t>
      </w:r>
    </w:p>
    <w:p w14:paraId="3BC8802D"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7.2</w:t>
      </w:r>
      <w:r>
        <w:rPr>
          <w:szCs w:val="24"/>
        </w:rPr>
        <w:tab/>
        <w:t>Both the sets should be completed and returned with the tender.</w:t>
      </w:r>
    </w:p>
    <w:p w14:paraId="15EA2501" w14:textId="77777777" w:rsidR="00570C18" w:rsidRDefault="00570C18">
      <w:pPr>
        <w:pStyle w:val="FootnoteText"/>
        <w:tabs>
          <w:tab w:val="left" w:pos="720"/>
          <w:tab w:val="left" w:pos="1400"/>
          <w:tab w:val="left" w:pos="2120"/>
          <w:tab w:val="left" w:pos="3260"/>
          <w:tab w:val="left" w:pos="4680"/>
          <w:tab w:val="left" w:pos="7180"/>
        </w:tabs>
        <w:jc w:val="both"/>
        <w:rPr>
          <w:sz w:val="24"/>
          <w:szCs w:val="24"/>
        </w:rPr>
      </w:pPr>
    </w:p>
    <w:p w14:paraId="529A44FE" w14:textId="77777777" w:rsidR="003E0C33" w:rsidRDefault="003E0C33">
      <w:pPr>
        <w:pStyle w:val="FootnoteText"/>
        <w:tabs>
          <w:tab w:val="left" w:pos="720"/>
          <w:tab w:val="left" w:pos="1400"/>
          <w:tab w:val="left" w:pos="2120"/>
          <w:tab w:val="left" w:pos="3260"/>
          <w:tab w:val="left" w:pos="4680"/>
          <w:tab w:val="left" w:pos="7180"/>
        </w:tabs>
        <w:jc w:val="both"/>
        <w:rPr>
          <w:sz w:val="24"/>
          <w:szCs w:val="24"/>
        </w:rPr>
      </w:pPr>
    </w:p>
    <w:p w14:paraId="0355B5DE" w14:textId="77777777" w:rsidR="003E0C33" w:rsidRDefault="003E0C33">
      <w:pPr>
        <w:pStyle w:val="FootnoteText"/>
        <w:tabs>
          <w:tab w:val="left" w:pos="720"/>
          <w:tab w:val="left" w:pos="1400"/>
          <w:tab w:val="left" w:pos="2120"/>
          <w:tab w:val="left" w:pos="3260"/>
          <w:tab w:val="left" w:pos="4680"/>
          <w:tab w:val="left" w:pos="7180"/>
        </w:tabs>
        <w:jc w:val="both"/>
        <w:rPr>
          <w:sz w:val="24"/>
          <w:szCs w:val="24"/>
        </w:rPr>
      </w:pPr>
    </w:p>
    <w:p w14:paraId="0A2EC737" w14:textId="77777777" w:rsidR="00570C18" w:rsidRDefault="00570C18">
      <w:pPr>
        <w:tabs>
          <w:tab w:val="left" w:pos="720"/>
          <w:tab w:val="left" w:pos="1400"/>
          <w:tab w:val="left" w:pos="2120"/>
          <w:tab w:val="left" w:pos="3260"/>
          <w:tab w:val="left" w:pos="4680"/>
          <w:tab w:val="left" w:pos="7180"/>
        </w:tabs>
        <w:jc w:val="both"/>
        <w:rPr>
          <w:b/>
          <w:szCs w:val="24"/>
        </w:rPr>
      </w:pPr>
      <w:r>
        <w:rPr>
          <w:b/>
          <w:szCs w:val="24"/>
        </w:rPr>
        <w:t>8.</w:t>
      </w:r>
      <w:r>
        <w:rPr>
          <w:b/>
          <w:szCs w:val="24"/>
        </w:rPr>
        <w:tab/>
        <w:t>Clarification of Tender Documents</w:t>
      </w:r>
    </w:p>
    <w:p w14:paraId="3F9D39FC" w14:textId="77777777" w:rsidR="00570C18" w:rsidRDefault="00570C18">
      <w:pPr>
        <w:tabs>
          <w:tab w:val="left" w:pos="720"/>
          <w:tab w:val="left" w:pos="1400"/>
          <w:tab w:val="left" w:pos="2120"/>
          <w:tab w:val="left" w:pos="3260"/>
          <w:tab w:val="left" w:pos="4680"/>
          <w:tab w:val="left" w:pos="7180"/>
        </w:tabs>
        <w:jc w:val="both"/>
        <w:rPr>
          <w:b/>
          <w:szCs w:val="24"/>
        </w:rPr>
      </w:pPr>
    </w:p>
    <w:p w14:paraId="0DC64A72" w14:textId="77777777" w:rsidR="00570C18" w:rsidRDefault="00570C18">
      <w:pPr>
        <w:tabs>
          <w:tab w:val="left" w:pos="1440"/>
          <w:tab w:val="left" w:pos="2120"/>
          <w:tab w:val="left" w:pos="2840"/>
          <w:tab w:val="left" w:pos="3980"/>
          <w:tab w:val="left" w:pos="5400"/>
          <w:tab w:val="left" w:pos="7900"/>
        </w:tabs>
        <w:ind w:left="720" w:hanging="720"/>
        <w:jc w:val="both"/>
        <w:rPr>
          <w:bCs/>
          <w:szCs w:val="24"/>
        </w:rPr>
      </w:pPr>
      <w:r>
        <w:rPr>
          <w:bCs/>
          <w:szCs w:val="24"/>
        </w:rPr>
        <w:t>8.1</w:t>
      </w:r>
      <w:r>
        <w:rPr>
          <w:bCs/>
          <w:szCs w:val="24"/>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14:paraId="0B22BF59" w14:textId="77777777" w:rsidR="00856886" w:rsidRDefault="00856886">
      <w:pPr>
        <w:tabs>
          <w:tab w:val="left" w:pos="1440"/>
          <w:tab w:val="left" w:pos="2120"/>
          <w:tab w:val="left" w:pos="2840"/>
          <w:tab w:val="left" w:pos="3980"/>
          <w:tab w:val="left" w:pos="5400"/>
          <w:tab w:val="left" w:pos="7900"/>
        </w:tabs>
        <w:ind w:left="720" w:hanging="720"/>
        <w:jc w:val="both"/>
        <w:rPr>
          <w:bCs/>
          <w:szCs w:val="24"/>
        </w:rPr>
      </w:pPr>
    </w:p>
    <w:p w14:paraId="4F137B32" w14:textId="77777777" w:rsidR="00570C18" w:rsidRDefault="00570C18">
      <w:pPr>
        <w:pStyle w:val="FootnoteText"/>
        <w:tabs>
          <w:tab w:val="left" w:pos="720"/>
          <w:tab w:val="left" w:pos="1400"/>
          <w:tab w:val="left" w:pos="2120"/>
          <w:tab w:val="left" w:pos="3260"/>
          <w:tab w:val="left" w:pos="4680"/>
          <w:tab w:val="left" w:pos="7180"/>
        </w:tabs>
        <w:jc w:val="both"/>
        <w:rPr>
          <w:b/>
          <w:sz w:val="24"/>
          <w:szCs w:val="24"/>
        </w:rPr>
      </w:pPr>
      <w:r>
        <w:rPr>
          <w:bCs/>
          <w:sz w:val="24"/>
          <w:szCs w:val="24"/>
        </w:rPr>
        <w:t>8.2</w:t>
      </w:r>
      <w:r>
        <w:rPr>
          <w:bCs/>
          <w:sz w:val="24"/>
          <w:szCs w:val="24"/>
        </w:rPr>
        <w:tab/>
      </w:r>
      <w:r>
        <w:rPr>
          <w:b/>
          <w:sz w:val="24"/>
          <w:szCs w:val="24"/>
        </w:rPr>
        <w:t>Pre-tender meeting:</w:t>
      </w:r>
    </w:p>
    <w:p w14:paraId="3969FA0B" w14:textId="77777777" w:rsidR="00570C18" w:rsidRDefault="00570C18">
      <w:pPr>
        <w:tabs>
          <w:tab w:val="left" w:pos="720"/>
          <w:tab w:val="left" w:pos="1400"/>
          <w:tab w:val="left" w:pos="2120"/>
          <w:tab w:val="left" w:pos="3260"/>
          <w:tab w:val="left" w:pos="4680"/>
          <w:tab w:val="left" w:pos="7180"/>
        </w:tabs>
        <w:jc w:val="both"/>
        <w:rPr>
          <w:b/>
          <w:szCs w:val="24"/>
        </w:rPr>
      </w:pPr>
    </w:p>
    <w:p w14:paraId="31AA3969" w14:textId="77777777" w:rsidR="00570C18" w:rsidRDefault="00570C18">
      <w:pPr>
        <w:tabs>
          <w:tab w:val="left" w:pos="1440"/>
          <w:tab w:val="left" w:pos="2120"/>
          <w:tab w:val="left" w:pos="2840"/>
          <w:tab w:val="left" w:pos="3980"/>
          <w:tab w:val="left" w:pos="5400"/>
          <w:tab w:val="left" w:pos="7900"/>
        </w:tabs>
        <w:ind w:left="720" w:hanging="720"/>
        <w:jc w:val="both"/>
        <w:rPr>
          <w:bCs/>
          <w:color w:val="000080"/>
          <w:szCs w:val="24"/>
        </w:rPr>
      </w:pPr>
      <w:r>
        <w:rPr>
          <w:bCs/>
          <w:szCs w:val="24"/>
        </w:rPr>
        <w:t>8.2.1</w:t>
      </w:r>
      <w:r>
        <w:rPr>
          <w:bCs/>
          <w:szCs w:val="24"/>
        </w:rPr>
        <w:tab/>
        <w:t>The tenderer or his authorized representative is invited to attend a pre-tender meeting which will take place at office</w:t>
      </w:r>
      <w:r>
        <w:rPr>
          <w:b/>
          <w:bCs/>
          <w:szCs w:val="24"/>
        </w:rPr>
        <w:t xml:space="preserve"> of Executive Engineer, </w:t>
      </w:r>
      <w:r w:rsidR="009D42E1">
        <w:rPr>
          <w:b/>
          <w:bCs/>
          <w:szCs w:val="24"/>
        </w:rPr>
        <w:t xml:space="preserve">PRE Division Bangalore </w:t>
      </w:r>
      <w:r w:rsidR="0083170D">
        <w:rPr>
          <w:b/>
          <w:bCs/>
          <w:szCs w:val="24"/>
        </w:rPr>
        <w:t>Rural, Bangalore</w:t>
      </w:r>
      <w:r>
        <w:rPr>
          <w:b/>
          <w:bCs/>
          <w:szCs w:val="24"/>
        </w:rPr>
        <w:t xml:space="preserve"> as per </w:t>
      </w:r>
      <w:r w:rsidR="00E47499">
        <w:rPr>
          <w:b/>
          <w:bCs/>
          <w:szCs w:val="24"/>
        </w:rPr>
        <w:t>KPPP Portal</w:t>
      </w:r>
      <w:r>
        <w:rPr>
          <w:b/>
          <w:bCs/>
          <w:szCs w:val="24"/>
        </w:rPr>
        <w:t>.</w:t>
      </w:r>
      <w:r w:rsidR="00B86DC8">
        <w:rPr>
          <w:b/>
          <w:bCs/>
          <w:szCs w:val="24"/>
        </w:rPr>
        <w:t xml:space="preserve"> (Schedule as per Tender Notification)</w:t>
      </w:r>
    </w:p>
    <w:p w14:paraId="6A693A92" w14:textId="77777777" w:rsidR="00570C18" w:rsidRDefault="00570C18">
      <w:pPr>
        <w:tabs>
          <w:tab w:val="left" w:pos="1440"/>
          <w:tab w:val="left" w:pos="2120"/>
          <w:tab w:val="left" w:pos="2840"/>
          <w:tab w:val="left" w:pos="3980"/>
          <w:tab w:val="left" w:pos="5400"/>
          <w:tab w:val="left" w:pos="7900"/>
        </w:tabs>
        <w:ind w:left="720" w:hanging="720"/>
        <w:jc w:val="both"/>
        <w:rPr>
          <w:bCs/>
          <w:szCs w:val="24"/>
        </w:rPr>
      </w:pPr>
      <w:r>
        <w:rPr>
          <w:bCs/>
          <w:szCs w:val="24"/>
        </w:rPr>
        <w:lastRenderedPageBreak/>
        <w:t>8.2.2</w:t>
      </w:r>
      <w:r>
        <w:rPr>
          <w:bCs/>
          <w:szCs w:val="24"/>
        </w:rPr>
        <w:tab/>
        <w:t>The purpose of the meeting will be to clarify issues and to answer questions on any matter that may be raised at that stage.</w:t>
      </w:r>
    </w:p>
    <w:p w14:paraId="61F8F38A" w14:textId="77777777" w:rsidR="00570C18" w:rsidRDefault="00570C18">
      <w:pPr>
        <w:tabs>
          <w:tab w:val="left" w:pos="1440"/>
          <w:tab w:val="left" w:pos="2120"/>
          <w:tab w:val="left" w:pos="2840"/>
          <w:tab w:val="left" w:pos="3980"/>
          <w:tab w:val="left" w:pos="5400"/>
          <w:tab w:val="left" w:pos="7900"/>
        </w:tabs>
        <w:ind w:left="720" w:hanging="720"/>
        <w:jc w:val="both"/>
        <w:rPr>
          <w:bCs/>
          <w:szCs w:val="24"/>
        </w:rPr>
      </w:pPr>
      <w:r>
        <w:rPr>
          <w:bCs/>
          <w:szCs w:val="24"/>
        </w:rPr>
        <w:t>8.2.3</w:t>
      </w:r>
      <w:r>
        <w:rPr>
          <w:bCs/>
          <w:szCs w:val="24"/>
        </w:rPr>
        <w:tab/>
        <w:t>The tenderer is requested to submit any questions in writing or by cable to reach the Employer not later than one week before the meeting.</w:t>
      </w:r>
    </w:p>
    <w:p w14:paraId="26A3E2AE" w14:textId="77777777" w:rsidR="00570C18" w:rsidRDefault="00570C18">
      <w:pPr>
        <w:tabs>
          <w:tab w:val="left" w:pos="1440"/>
          <w:tab w:val="left" w:pos="2120"/>
          <w:tab w:val="left" w:pos="2840"/>
          <w:tab w:val="left" w:pos="3980"/>
          <w:tab w:val="left" w:pos="5400"/>
          <w:tab w:val="left" w:pos="7900"/>
        </w:tabs>
        <w:ind w:left="720" w:hanging="720"/>
        <w:jc w:val="both"/>
        <w:rPr>
          <w:bCs/>
          <w:szCs w:val="24"/>
        </w:rPr>
      </w:pPr>
      <w:r>
        <w:rPr>
          <w:bCs/>
          <w:szCs w:val="24"/>
        </w:rPr>
        <w:t>8.2.4</w:t>
      </w:r>
      <w:r>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783BF61D" w14:textId="77777777" w:rsidR="00570C18" w:rsidRDefault="00570C18">
      <w:pPr>
        <w:pStyle w:val="PlainText"/>
        <w:tabs>
          <w:tab w:val="left" w:pos="720"/>
          <w:tab w:val="left" w:pos="1400"/>
          <w:tab w:val="left" w:pos="2120"/>
          <w:tab w:val="left" w:pos="3260"/>
          <w:tab w:val="left" w:pos="4680"/>
          <w:tab w:val="left" w:pos="7180"/>
        </w:tabs>
        <w:jc w:val="both"/>
        <w:rPr>
          <w:rFonts w:ascii="Times New Roman" w:hAnsi="Times New Roman"/>
          <w:bCs/>
          <w:sz w:val="24"/>
          <w:szCs w:val="24"/>
        </w:rPr>
      </w:pPr>
      <w:r>
        <w:rPr>
          <w:rFonts w:ascii="Times New Roman" w:hAnsi="Times New Roman"/>
          <w:bCs/>
          <w:sz w:val="24"/>
          <w:szCs w:val="24"/>
        </w:rPr>
        <w:t>8.2.5</w:t>
      </w:r>
      <w:r>
        <w:rPr>
          <w:rFonts w:ascii="Times New Roman" w:hAnsi="Times New Roman"/>
          <w:bCs/>
          <w:sz w:val="24"/>
          <w:szCs w:val="24"/>
        </w:rPr>
        <w:tab/>
        <w:t>Non-attendance at the pre-tender meeting will not be a cause for disqualification of a tenderer.</w:t>
      </w:r>
    </w:p>
    <w:p w14:paraId="2F5DACA0" w14:textId="77777777" w:rsidR="00385F2A" w:rsidRDefault="00385F2A">
      <w:pPr>
        <w:pStyle w:val="PlainText"/>
        <w:tabs>
          <w:tab w:val="left" w:pos="720"/>
          <w:tab w:val="left" w:pos="1400"/>
          <w:tab w:val="left" w:pos="2120"/>
          <w:tab w:val="left" w:pos="3260"/>
          <w:tab w:val="left" w:pos="4680"/>
          <w:tab w:val="left" w:pos="7180"/>
        </w:tabs>
        <w:jc w:val="both"/>
        <w:rPr>
          <w:rFonts w:ascii="Times New Roman" w:hAnsi="Times New Roman"/>
          <w:bCs/>
          <w:sz w:val="24"/>
          <w:szCs w:val="24"/>
        </w:rPr>
      </w:pPr>
    </w:p>
    <w:p w14:paraId="37B433CB" w14:textId="77777777" w:rsidR="00570C18" w:rsidRDefault="00570C18">
      <w:pPr>
        <w:tabs>
          <w:tab w:val="left" w:pos="720"/>
          <w:tab w:val="left" w:pos="1400"/>
          <w:tab w:val="left" w:pos="2120"/>
          <w:tab w:val="left" w:pos="3260"/>
          <w:tab w:val="left" w:pos="4680"/>
          <w:tab w:val="left" w:pos="7180"/>
        </w:tabs>
        <w:jc w:val="both"/>
        <w:rPr>
          <w:szCs w:val="24"/>
        </w:rPr>
      </w:pPr>
      <w:r>
        <w:rPr>
          <w:b/>
          <w:szCs w:val="24"/>
        </w:rPr>
        <w:t>9.</w:t>
      </w:r>
      <w:r>
        <w:rPr>
          <w:b/>
          <w:szCs w:val="24"/>
        </w:rPr>
        <w:tab/>
        <w:t>Amendment of Tender documents</w:t>
      </w:r>
      <w:r>
        <w:rPr>
          <w:szCs w:val="24"/>
        </w:rPr>
        <w:tab/>
      </w:r>
    </w:p>
    <w:p w14:paraId="1733B908" w14:textId="77777777" w:rsidR="00570C18" w:rsidRDefault="00570C18">
      <w:pPr>
        <w:tabs>
          <w:tab w:val="left" w:pos="720"/>
          <w:tab w:val="left" w:pos="1400"/>
          <w:tab w:val="left" w:pos="2120"/>
          <w:tab w:val="left" w:pos="3260"/>
          <w:tab w:val="left" w:pos="4680"/>
          <w:tab w:val="left" w:pos="7180"/>
        </w:tabs>
        <w:jc w:val="both"/>
        <w:rPr>
          <w:szCs w:val="24"/>
        </w:rPr>
      </w:pPr>
    </w:p>
    <w:p w14:paraId="364E29EB"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9.1</w:t>
      </w:r>
      <w:r>
        <w:rPr>
          <w:szCs w:val="24"/>
        </w:rPr>
        <w:tab/>
        <w:t>Before the deadline for submission of tenders, the Employer may modify the tender documents by issuing addenda.</w:t>
      </w:r>
    </w:p>
    <w:p w14:paraId="6FAAF72E"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9.2</w:t>
      </w:r>
      <w:r>
        <w:rPr>
          <w:szCs w:val="24"/>
        </w:rPr>
        <w:tab/>
        <w:t xml:space="preserve">Any addendum thus issued shall be part of the tender documents and shall be communicated in writing or by cable to all the purchasers of the tender documents.  </w:t>
      </w:r>
    </w:p>
    <w:p w14:paraId="0CD9A59C"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9.3</w:t>
      </w:r>
      <w:r>
        <w:rPr>
          <w:szCs w:val="24"/>
        </w:rPr>
        <w:tab/>
        <w:t>To give prospective Tenderers reasonable time in which to take an addendum into account in preparing their tenders, the Employer shall extend as necessary the deadline for submission of tenders, in accordance with Sub-Clause 16.2 below.</w:t>
      </w:r>
    </w:p>
    <w:p w14:paraId="14B31BEE" w14:textId="77777777" w:rsidR="00570C18" w:rsidRDefault="00570C18">
      <w:pPr>
        <w:tabs>
          <w:tab w:val="center" w:pos="4680"/>
        </w:tabs>
        <w:jc w:val="both"/>
        <w:rPr>
          <w:b/>
          <w:szCs w:val="24"/>
        </w:rPr>
      </w:pPr>
    </w:p>
    <w:p w14:paraId="36432D2A" w14:textId="77777777" w:rsidR="00570C18" w:rsidRDefault="00570C18">
      <w:pPr>
        <w:tabs>
          <w:tab w:val="center" w:pos="4680"/>
        </w:tabs>
        <w:jc w:val="center"/>
        <w:rPr>
          <w:b/>
          <w:szCs w:val="24"/>
        </w:rPr>
      </w:pPr>
      <w:r>
        <w:rPr>
          <w:b/>
          <w:szCs w:val="24"/>
        </w:rPr>
        <w:t>C.  Preparation of Tenders</w:t>
      </w:r>
    </w:p>
    <w:p w14:paraId="4A286479" w14:textId="77777777" w:rsidR="00570C18" w:rsidRDefault="00570C18">
      <w:pPr>
        <w:tabs>
          <w:tab w:val="left" w:pos="720"/>
          <w:tab w:val="left" w:pos="1400"/>
          <w:tab w:val="left" w:pos="2120"/>
          <w:tab w:val="left" w:pos="3260"/>
          <w:tab w:val="left" w:pos="4680"/>
          <w:tab w:val="left" w:pos="7180"/>
        </w:tabs>
        <w:jc w:val="both"/>
        <w:rPr>
          <w:szCs w:val="24"/>
        </w:rPr>
      </w:pPr>
    </w:p>
    <w:p w14:paraId="0AA342FD" w14:textId="77777777" w:rsidR="00570C18" w:rsidRDefault="00570C18">
      <w:pPr>
        <w:tabs>
          <w:tab w:val="left" w:pos="720"/>
          <w:tab w:val="left" w:pos="1400"/>
          <w:tab w:val="left" w:pos="2120"/>
          <w:tab w:val="left" w:pos="3260"/>
          <w:tab w:val="left" w:pos="4680"/>
          <w:tab w:val="left" w:pos="7180"/>
        </w:tabs>
        <w:jc w:val="both"/>
        <w:rPr>
          <w:b/>
          <w:szCs w:val="24"/>
        </w:rPr>
      </w:pPr>
      <w:r>
        <w:rPr>
          <w:b/>
          <w:szCs w:val="24"/>
        </w:rPr>
        <w:t>10.</w:t>
      </w:r>
      <w:r>
        <w:rPr>
          <w:b/>
          <w:szCs w:val="24"/>
        </w:rPr>
        <w:tab/>
        <w:t>Documents comprising the Tender</w:t>
      </w:r>
    </w:p>
    <w:p w14:paraId="344D8CE6" w14:textId="77777777" w:rsidR="00570C18" w:rsidRDefault="00570C18">
      <w:pPr>
        <w:tabs>
          <w:tab w:val="left" w:pos="720"/>
          <w:tab w:val="left" w:pos="1400"/>
          <w:tab w:val="left" w:pos="2120"/>
          <w:tab w:val="left" w:pos="3260"/>
          <w:tab w:val="left" w:pos="4680"/>
          <w:tab w:val="left" w:pos="7180"/>
        </w:tabs>
        <w:jc w:val="both"/>
        <w:rPr>
          <w:b/>
          <w:szCs w:val="24"/>
        </w:rPr>
      </w:pPr>
    </w:p>
    <w:p w14:paraId="1E2314BF"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10.1</w:t>
      </w:r>
      <w:r>
        <w:rPr>
          <w:szCs w:val="24"/>
        </w:rPr>
        <w:tab/>
        <w:t xml:space="preserve">The tender submitted by the Tenderer shall be in two covers and shall contain the documents as </w:t>
      </w:r>
      <w:proofErr w:type="gramStart"/>
      <w:r>
        <w:rPr>
          <w:szCs w:val="24"/>
        </w:rPr>
        <w:t>follows::</w:t>
      </w:r>
      <w:proofErr w:type="gramEnd"/>
    </w:p>
    <w:p w14:paraId="42DF97E9" w14:textId="77777777" w:rsidR="00570C18" w:rsidRDefault="00570C18">
      <w:pPr>
        <w:tabs>
          <w:tab w:val="left" w:pos="2120"/>
          <w:tab w:val="left" w:pos="2800"/>
          <w:tab w:val="left" w:pos="3520"/>
          <w:tab w:val="left" w:pos="4660"/>
          <w:tab w:val="left" w:pos="6080"/>
          <w:tab w:val="left" w:pos="8580"/>
        </w:tabs>
        <w:ind w:left="1400" w:hanging="1400"/>
        <w:jc w:val="both"/>
        <w:rPr>
          <w:b/>
          <w:bCs/>
          <w:szCs w:val="24"/>
        </w:rPr>
      </w:pPr>
      <w:r>
        <w:rPr>
          <w:szCs w:val="24"/>
        </w:rPr>
        <w:tab/>
      </w:r>
      <w:r>
        <w:rPr>
          <w:b/>
          <w:bCs/>
          <w:szCs w:val="24"/>
        </w:rPr>
        <w:t>10.1.1</w:t>
      </w:r>
      <w:r>
        <w:rPr>
          <w:szCs w:val="24"/>
        </w:rPr>
        <w:tab/>
      </w:r>
      <w:r>
        <w:rPr>
          <w:b/>
          <w:bCs/>
          <w:szCs w:val="24"/>
        </w:rPr>
        <w:t xml:space="preserve">First Cover: </w:t>
      </w:r>
    </w:p>
    <w:p w14:paraId="16D3AC26" w14:textId="77777777" w:rsidR="00570C18" w:rsidRDefault="00570C18">
      <w:pPr>
        <w:tabs>
          <w:tab w:val="left" w:pos="2120"/>
          <w:tab w:val="left" w:pos="2800"/>
          <w:tab w:val="left" w:pos="3520"/>
          <w:tab w:val="left" w:pos="4660"/>
          <w:tab w:val="left" w:pos="6080"/>
          <w:tab w:val="left" w:pos="8580"/>
        </w:tabs>
        <w:ind w:left="1400" w:hanging="1400"/>
        <w:jc w:val="both"/>
        <w:rPr>
          <w:szCs w:val="24"/>
        </w:rPr>
      </w:pPr>
      <w:r>
        <w:rPr>
          <w:szCs w:val="24"/>
        </w:rPr>
        <w:tab/>
        <w:t>(a)</w:t>
      </w:r>
      <w:r>
        <w:rPr>
          <w:szCs w:val="24"/>
        </w:rPr>
        <w:tab/>
        <w:t xml:space="preserve">Earnest Money Deposit; on line payment through </w:t>
      </w:r>
      <w:r w:rsidR="00E47499">
        <w:rPr>
          <w:szCs w:val="24"/>
        </w:rPr>
        <w:t xml:space="preserve">KPPP Portal </w:t>
      </w:r>
      <w:r>
        <w:rPr>
          <w:szCs w:val="24"/>
        </w:rPr>
        <w:t>platform.</w:t>
      </w:r>
    </w:p>
    <w:p w14:paraId="517FF3DD" w14:textId="77777777" w:rsidR="00570C18" w:rsidRDefault="00570C18">
      <w:pPr>
        <w:numPr>
          <w:ilvl w:val="0"/>
          <w:numId w:val="8"/>
        </w:numPr>
        <w:tabs>
          <w:tab w:val="left" w:pos="720"/>
          <w:tab w:val="left" w:pos="1400"/>
          <w:tab w:val="left" w:pos="2120"/>
          <w:tab w:val="left" w:pos="3260"/>
          <w:tab w:val="left" w:pos="4680"/>
          <w:tab w:val="left" w:pos="7180"/>
        </w:tabs>
        <w:ind w:left="0" w:hanging="720"/>
        <w:jc w:val="both"/>
        <w:rPr>
          <w:szCs w:val="24"/>
        </w:rPr>
      </w:pPr>
      <w:r>
        <w:rPr>
          <w:szCs w:val="24"/>
        </w:rPr>
        <w:t xml:space="preserve">Qualification Information as per formats given in Section 3; &amp; as per </w:t>
      </w:r>
      <w:r w:rsidR="00E47499">
        <w:rPr>
          <w:szCs w:val="24"/>
        </w:rPr>
        <w:t xml:space="preserve">KPPP Portal </w:t>
      </w:r>
      <w:proofErr w:type="spellStart"/>
      <w:r>
        <w:rPr>
          <w:szCs w:val="24"/>
        </w:rPr>
        <w:t>portal</w:t>
      </w:r>
      <w:proofErr w:type="spellEnd"/>
      <w:r>
        <w:rPr>
          <w:szCs w:val="24"/>
        </w:rPr>
        <w:t>.</w:t>
      </w:r>
    </w:p>
    <w:p w14:paraId="34BB38C2" w14:textId="77777777" w:rsidR="00570C18" w:rsidRDefault="00570C18">
      <w:pPr>
        <w:numPr>
          <w:ilvl w:val="2"/>
          <w:numId w:val="18"/>
        </w:numPr>
        <w:tabs>
          <w:tab w:val="left" w:pos="720"/>
          <w:tab w:val="left" w:pos="1400"/>
          <w:tab w:val="left" w:pos="2120"/>
          <w:tab w:val="left" w:pos="3260"/>
          <w:tab w:val="left" w:pos="4680"/>
          <w:tab w:val="left" w:pos="7180"/>
        </w:tabs>
        <w:jc w:val="both"/>
        <w:rPr>
          <w:b/>
          <w:bCs/>
          <w:szCs w:val="24"/>
        </w:rPr>
      </w:pPr>
      <w:r>
        <w:rPr>
          <w:b/>
          <w:bCs/>
          <w:szCs w:val="24"/>
        </w:rPr>
        <w:t xml:space="preserve">Second Cover: </w:t>
      </w:r>
    </w:p>
    <w:p w14:paraId="0D7D2B4B" w14:textId="77777777" w:rsidR="00570C18" w:rsidRDefault="00570C18">
      <w:pPr>
        <w:numPr>
          <w:ilvl w:val="0"/>
          <w:numId w:val="25"/>
        </w:numPr>
        <w:tabs>
          <w:tab w:val="left" w:pos="720"/>
          <w:tab w:val="left" w:pos="2120"/>
          <w:tab w:val="left" w:pos="3260"/>
          <w:tab w:val="left" w:pos="4680"/>
          <w:tab w:val="left" w:pos="7180"/>
        </w:tabs>
        <w:jc w:val="both"/>
        <w:rPr>
          <w:szCs w:val="24"/>
        </w:rPr>
      </w:pPr>
      <w:r>
        <w:rPr>
          <w:szCs w:val="24"/>
        </w:rPr>
        <w:t xml:space="preserve">The Tender (in the format indicated in Section 4) (as per </w:t>
      </w:r>
      <w:r w:rsidR="00E47499">
        <w:rPr>
          <w:szCs w:val="24"/>
        </w:rPr>
        <w:t xml:space="preserve">KPPP Portal </w:t>
      </w:r>
      <w:r>
        <w:rPr>
          <w:szCs w:val="24"/>
        </w:rPr>
        <w:t>portal)</w:t>
      </w:r>
    </w:p>
    <w:p w14:paraId="15F2944C" w14:textId="77777777" w:rsidR="00570C18" w:rsidRDefault="00570C18">
      <w:pPr>
        <w:numPr>
          <w:ilvl w:val="0"/>
          <w:numId w:val="25"/>
        </w:numPr>
        <w:tabs>
          <w:tab w:val="left" w:pos="720"/>
          <w:tab w:val="left" w:pos="2120"/>
          <w:tab w:val="left" w:pos="3260"/>
          <w:tab w:val="left" w:pos="4680"/>
          <w:tab w:val="left" w:pos="7180"/>
        </w:tabs>
        <w:jc w:val="both"/>
        <w:rPr>
          <w:szCs w:val="24"/>
        </w:rPr>
      </w:pPr>
      <w:r>
        <w:rPr>
          <w:szCs w:val="24"/>
        </w:rPr>
        <w:t xml:space="preserve">Priced Bill of Quantities (Section 9); online through </w:t>
      </w:r>
      <w:r w:rsidR="00E47499">
        <w:rPr>
          <w:szCs w:val="24"/>
        </w:rPr>
        <w:t xml:space="preserve">KPPP Portal </w:t>
      </w:r>
      <w:proofErr w:type="spellStart"/>
      <w:r>
        <w:rPr>
          <w:szCs w:val="24"/>
        </w:rPr>
        <w:t>portal</w:t>
      </w:r>
      <w:proofErr w:type="spellEnd"/>
      <w:r>
        <w:rPr>
          <w:szCs w:val="24"/>
        </w:rPr>
        <w:t xml:space="preserve">, no hardcopy of commercials should be attached or disclosed. (as per </w:t>
      </w:r>
      <w:r w:rsidR="00E47499">
        <w:rPr>
          <w:szCs w:val="24"/>
        </w:rPr>
        <w:t xml:space="preserve">KPPP Portal </w:t>
      </w:r>
      <w:r>
        <w:rPr>
          <w:szCs w:val="24"/>
        </w:rPr>
        <w:t>portal)</w:t>
      </w:r>
    </w:p>
    <w:p w14:paraId="162FD5FE"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szCs w:val="24"/>
        </w:rPr>
        <w:tab/>
        <w:t xml:space="preserve">And any other materials required to be completing and submitting by Tenderers in accordance with these instructions. The documents listed under Sections 3, 4, 6 and 9 shall be filled in without exception. </w:t>
      </w:r>
    </w:p>
    <w:p w14:paraId="44313575" w14:textId="77777777" w:rsidR="00570C18" w:rsidRDefault="00570C18">
      <w:pPr>
        <w:tabs>
          <w:tab w:val="left" w:pos="1440"/>
          <w:tab w:val="left" w:pos="2120"/>
          <w:tab w:val="left" w:pos="2840"/>
          <w:tab w:val="left" w:pos="3980"/>
          <w:tab w:val="left" w:pos="5400"/>
          <w:tab w:val="left" w:pos="7900"/>
        </w:tabs>
        <w:ind w:left="720" w:hanging="720"/>
        <w:jc w:val="both"/>
        <w:rPr>
          <w:bCs/>
          <w:szCs w:val="24"/>
        </w:rPr>
      </w:pPr>
      <w:r>
        <w:rPr>
          <w:bCs/>
          <w:szCs w:val="24"/>
        </w:rPr>
        <w:t>10.2</w:t>
      </w:r>
      <w:r>
        <w:rPr>
          <w:bCs/>
          <w:szCs w:val="24"/>
        </w:rPr>
        <w:tab/>
        <w:t>Tenderers submitting tenders together with other contracts stated in the IFT to form a package will so indicate in the tender together with any discounts offered for the award of more than one contract.</w:t>
      </w:r>
    </w:p>
    <w:p w14:paraId="2EDCAE95" w14:textId="77777777" w:rsidR="00570C18" w:rsidRPr="003E0C33" w:rsidRDefault="00570C18">
      <w:pPr>
        <w:tabs>
          <w:tab w:val="left" w:pos="720"/>
          <w:tab w:val="left" w:pos="1400"/>
          <w:tab w:val="left" w:pos="2120"/>
          <w:tab w:val="left" w:pos="3260"/>
          <w:tab w:val="left" w:pos="4680"/>
          <w:tab w:val="left" w:pos="7180"/>
        </w:tabs>
        <w:jc w:val="both"/>
        <w:rPr>
          <w:b/>
          <w:sz w:val="20"/>
          <w:szCs w:val="24"/>
        </w:rPr>
      </w:pPr>
    </w:p>
    <w:p w14:paraId="6322653D" w14:textId="77777777" w:rsidR="00570C18" w:rsidRDefault="00570C18">
      <w:pPr>
        <w:tabs>
          <w:tab w:val="left" w:pos="720"/>
          <w:tab w:val="left" w:pos="1400"/>
          <w:tab w:val="left" w:pos="2120"/>
          <w:tab w:val="left" w:pos="3260"/>
          <w:tab w:val="left" w:pos="4680"/>
          <w:tab w:val="left" w:pos="7180"/>
        </w:tabs>
        <w:jc w:val="both"/>
        <w:rPr>
          <w:b/>
          <w:szCs w:val="24"/>
        </w:rPr>
      </w:pPr>
      <w:r>
        <w:rPr>
          <w:b/>
          <w:szCs w:val="24"/>
        </w:rPr>
        <w:t>11.</w:t>
      </w:r>
      <w:r>
        <w:rPr>
          <w:b/>
          <w:szCs w:val="24"/>
        </w:rPr>
        <w:tab/>
        <w:t>Tender prices</w:t>
      </w:r>
    </w:p>
    <w:p w14:paraId="3992D091" w14:textId="77777777" w:rsidR="00570C18" w:rsidRPr="003E0C33" w:rsidRDefault="00570C18">
      <w:pPr>
        <w:tabs>
          <w:tab w:val="left" w:pos="720"/>
          <w:tab w:val="left" w:pos="1400"/>
          <w:tab w:val="left" w:pos="2120"/>
          <w:tab w:val="left" w:pos="3260"/>
          <w:tab w:val="left" w:pos="4680"/>
          <w:tab w:val="left" w:pos="7180"/>
        </w:tabs>
        <w:jc w:val="both"/>
        <w:rPr>
          <w:sz w:val="20"/>
          <w:szCs w:val="24"/>
        </w:rPr>
      </w:pPr>
    </w:p>
    <w:p w14:paraId="50582ABC"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lastRenderedPageBreak/>
        <w:t>11.1</w:t>
      </w:r>
      <w:r>
        <w:rPr>
          <w:szCs w:val="24"/>
        </w:rPr>
        <w:tab/>
        <w:t>The contract shall be for the whole works as described in Sub-Clause 1.1, based on the priced Bill of Quantities submitted by the Tenderer.</w:t>
      </w:r>
    </w:p>
    <w:p w14:paraId="616C42E4"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11.2</w:t>
      </w:r>
      <w:r>
        <w:rPr>
          <w:szCs w:val="24"/>
        </w:rPr>
        <w:tab/>
        <w:t xml:space="preserve">The Tenderer shall fill in rates and prices and </w:t>
      </w:r>
      <w:proofErr w:type="gramStart"/>
      <w:r>
        <w:rPr>
          <w:szCs w:val="24"/>
        </w:rPr>
        <w:t>line item</w:t>
      </w:r>
      <w:proofErr w:type="gramEnd"/>
      <w:r>
        <w:rPr>
          <w:szCs w:val="24"/>
        </w:rPr>
        <w:t xml:space="preserve"> total (both in figures and words) for all items of the Works described in the Bill of Quantities along with total tender price (both in figures and words).  </w:t>
      </w:r>
      <w:r>
        <w:rPr>
          <w:b/>
          <w:bCs/>
          <w:iCs/>
          <w:szCs w:val="24"/>
        </w:rPr>
        <w:t>Items for which no rate or price is entered by the Tenderer will not be paid for by the Employer when executed and shall be deemed covered by the other rates and prices in the Bill of Quantities</w:t>
      </w:r>
      <w:r>
        <w:rPr>
          <w:i/>
          <w:szCs w:val="24"/>
        </w:rPr>
        <w:t>.</w:t>
      </w:r>
      <w:r>
        <w:rPr>
          <w:szCs w:val="24"/>
        </w:rPr>
        <w:t xml:space="preserve">  Corrections, if any, shall be made by crossing out, initialing, dating and rewriting.</w:t>
      </w:r>
    </w:p>
    <w:p w14:paraId="114F0171"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11.3</w:t>
      </w:r>
      <w:r>
        <w:rPr>
          <w:szCs w:val="24"/>
        </w:rPr>
        <w:tab/>
        <w:t>All duties, taxes, and other levies payable by the contractor under the contract, or for any other cause, shall be included in the rates, prices and total Tender Price submitted by the Tenderer.</w:t>
      </w:r>
    </w:p>
    <w:p w14:paraId="1EF71303"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11.4</w:t>
      </w:r>
      <w:r>
        <w:rPr>
          <w:szCs w:val="24"/>
        </w:rPr>
        <w:tab/>
        <w:t xml:space="preserve">The rates and prices quoted by the Tenderer shall be subject to adjustment during the performance of the Contract in accordance with the provisions of Clause of the Conditions of Contract </w:t>
      </w:r>
    </w:p>
    <w:p w14:paraId="07A10E18" w14:textId="77777777" w:rsidR="00570C18" w:rsidRPr="003E0C33" w:rsidRDefault="00570C18">
      <w:pPr>
        <w:tabs>
          <w:tab w:val="left" w:pos="720"/>
          <w:tab w:val="left" w:pos="1400"/>
          <w:tab w:val="left" w:pos="2120"/>
          <w:tab w:val="left" w:pos="3260"/>
          <w:tab w:val="left" w:pos="4680"/>
          <w:tab w:val="left" w:pos="7180"/>
        </w:tabs>
        <w:jc w:val="both"/>
        <w:rPr>
          <w:b/>
          <w:sz w:val="20"/>
          <w:szCs w:val="24"/>
        </w:rPr>
      </w:pPr>
    </w:p>
    <w:p w14:paraId="48A66471" w14:textId="77777777" w:rsidR="00570C18" w:rsidRDefault="00570C18">
      <w:pPr>
        <w:tabs>
          <w:tab w:val="left" w:pos="720"/>
          <w:tab w:val="left" w:pos="1400"/>
          <w:tab w:val="left" w:pos="2120"/>
          <w:tab w:val="left" w:pos="3260"/>
          <w:tab w:val="left" w:pos="4680"/>
          <w:tab w:val="left" w:pos="7180"/>
        </w:tabs>
        <w:jc w:val="both"/>
        <w:rPr>
          <w:b/>
          <w:szCs w:val="24"/>
        </w:rPr>
      </w:pPr>
      <w:r>
        <w:rPr>
          <w:b/>
          <w:szCs w:val="24"/>
        </w:rPr>
        <w:t>12.</w:t>
      </w:r>
      <w:r>
        <w:rPr>
          <w:b/>
          <w:szCs w:val="24"/>
        </w:rPr>
        <w:tab/>
        <w:t>Tender validity</w:t>
      </w:r>
    </w:p>
    <w:p w14:paraId="326825F5" w14:textId="77777777" w:rsidR="00570C18" w:rsidRPr="003E0C33" w:rsidRDefault="00570C18">
      <w:pPr>
        <w:pStyle w:val="FootnoteText"/>
        <w:tabs>
          <w:tab w:val="left" w:pos="720"/>
          <w:tab w:val="left" w:pos="1400"/>
          <w:tab w:val="left" w:pos="2120"/>
          <w:tab w:val="left" w:pos="3260"/>
          <w:tab w:val="left" w:pos="4680"/>
          <w:tab w:val="left" w:pos="7180"/>
        </w:tabs>
        <w:jc w:val="both"/>
        <w:rPr>
          <w:szCs w:val="24"/>
        </w:rPr>
      </w:pPr>
    </w:p>
    <w:p w14:paraId="6084F8DA" w14:textId="77777777" w:rsidR="00570C18" w:rsidRDefault="00570C18">
      <w:pPr>
        <w:tabs>
          <w:tab w:val="left" w:pos="1440"/>
          <w:tab w:val="left" w:pos="2120"/>
          <w:tab w:val="left" w:pos="2840"/>
          <w:tab w:val="left" w:pos="3980"/>
          <w:tab w:val="left" w:pos="5400"/>
          <w:tab w:val="left" w:pos="7900"/>
        </w:tabs>
        <w:ind w:left="720" w:hanging="720"/>
        <w:jc w:val="both"/>
        <w:rPr>
          <w:szCs w:val="24"/>
          <w:u w:val="single"/>
        </w:rPr>
      </w:pPr>
      <w:r>
        <w:rPr>
          <w:bCs/>
          <w:szCs w:val="24"/>
        </w:rPr>
        <w:t>12.1</w:t>
      </w:r>
      <w:r>
        <w:rPr>
          <w:szCs w:val="24"/>
        </w:rPr>
        <w:tab/>
        <w:t xml:space="preserve">Tenders shall remain valid for a period not less than </w:t>
      </w:r>
      <w:r w:rsidR="004010EF">
        <w:rPr>
          <w:szCs w:val="24"/>
        </w:rPr>
        <w:t>ninety</w:t>
      </w:r>
      <w:r>
        <w:rPr>
          <w:szCs w:val="24"/>
        </w:rPr>
        <w:t xml:space="preserve"> days after the deadline date for tender submission specified in Clause 16.  A tender valid for a shorter period </w:t>
      </w:r>
      <w:r>
        <w:rPr>
          <w:szCs w:val="24"/>
          <w:u w:val="single"/>
        </w:rPr>
        <w:t>shall be rejected by the Employer as non-responsive.</w:t>
      </w:r>
    </w:p>
    <w:p w14:paraId="684B9CA8"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12.2</w:t>
      </w:r>
      <w:r>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14:paraId="37C5D497" w14:textId="77777777" w:rsidR="00570C18" w:rsidRPr="003E0C33" w:rsidRDefault="00570C18">
      <w:pPr>
        <w:tabs>
          <w:tab w:val="left" w:pos="1440"/>
          <w:tab w:val="left" w:pos="2120"/>
          <w:tab w:val="left" w:pos="2840"/>
          <w:tab w:val="left" w:pos="3980"/>
          <w:tab w:val="left" w:pos="5400"/>
          <w:tab w:val="left" w:pos="7900"/>
        </w:tabs>
        <w:ind w:left="720" w:hanging="720"/>
        <w:jc w:val="both"/>
        <w:rPr>
          <w:rStyle w:val="FootnoteCharacters"/>
          <w:sz w:val="20"/>
          <w:szCs w:val="24"/>
        </w:rPr>
      </w:pPr>
    </w:p>
    <w:p w14:paraId="3B796C7D" w14:textId="77777777" w:rsidR="00570C18" w:rsidRDefault="00570C18">
      <w:pPr>
        <w:tabs>
          <w:tab w:val="left" w:pos="720"/>
          <w:tab w:val="left" w:pos="1400"/>
          <w:tab w:val="left" w:pos="2120"/>
          <w:tab w:val="left" w:pos="3260"/>
          <w:tab w:val="left" w:pos="4680"/>
          <w:tab w:val="left" w:pos="7180"/>
        </w:tabs>
        <w:jc w:val="both"/>
        <w:rPr>
          <w:b/>
          <w:szCs w:val="24"/>
        </w:rPr>
      </w:pPr>
      <w:r>
        <w:rPr>
          <w:b/>
          <w:szCs w:val="24"/>
        </w:rPr>
        <w:t>13.</w:t>
      </w:r>
      <w:r>
        <w:rPr>
          <w:b/>
          <w:szCs w:val="24"/>
        </w:rPr>
        <w:tab/>
        <w:t>Earnest money deposit</w:t>
      </w:r>
    </w:p>
    <w:p w14:paraId="3C43C3C3" w14:textId="77777777" w:rsidR="00570C18" w:rsidRPr="003E0C33" w:rsidRDefault="00570C18">
      <w:pPr>
        <w:tabs>
          <w:tab w:val="left" w:pos="720"/>
          <w:tab w:val="left" w:pos="1400"/>
          <w:tab w:val="left" w:pos="2120"/>
          <w:tab w:val="left" w:pos="3260"/>
          <w:tab w:val="left" w:pos="4680"/>
          <w:tab w:val="left" w:pos="7180"/>
        </w:tabs>
        <w:jc w:val="both"/>
        <w:rPr>
          <w:sz w:val="20"/>
          <w:szCs w:val="24"/>
        </w:rPr>
      </w:pPr>
    </w:p>
    <w:p w14:paraId="0EB9ED34" w14:textId="77777777" w:rsidR="00570C18" w:rsidRDefault="00570C18">
      <w:pPr>
        <w:jc w:val="both"/>
        <w:rPr>
          <w:b/>
          <w:szCs w:val="24"/>
        </w:rPr>
      </w:pPr>
      <w:r>
        <w:rPr>
          <w:b/>
          <w:bCs/>
          <w:szCs w:val="24"/>
        </w:rPr>
        <w:t>13.1</w:t>
      </w:r>
      <w:r>
        <w:rPr>
          <w:b/>
          <w:szCs w:val="24"/>
        </w:rPr>
        <w:tab/>
        <w:t xml:space="preserve">Earnest Money Deposit/ Bid security (as per </w:t>
      </w:r>
      <w:r w:rsidR="00E47499">
        <w:rPr>
          <w:b/>
          <w:szCs w:val="24"/>
        </w:rPr>
        <w:t xml:space="preserve">KPPP Portal </w:t>
      </w:r>
      <w:r>
        <w:rPr>
          <w:b/>
          <w:szCs w:val="24"/>
        </w:rPr>
        <w:t>portal)</w:t>
      </w:r>
    </w:p>
    <w:p w14:paraId="0DCDA3CF" w14:textId="77777777" w:rsidR="00E41231" w:rsidRDefault="00E41231">
      <w:pPr>
        <w:jc w:val="both"/>
        <w:rPr>
          <w:b/>
          <w:szCs w:val="24"/>
        </w:rPr>
      </w:pPr>
    </w:p>
    <w:p w14:paraId="2511ED5B" w14:textId="77777777" w:rsidR="00E41231" w:rsidRDefault="00E41231">
      <w:pPr>
        <w:jc w:val="both"/>
        <w:rPr>
          <w:b/>
          <w:szCs w:val="24"/>
        </w:rPr>
      </w:pPr>
    </w:p>
    <w:p w14:paraId="3BCB7587" w14:textId="77777777" w:rsidR="003A45F5" w:rsidRPr="00EB5D02" w:rsidRDefault="003A45F5" w:rsidP="003A45F5">
      <w:pPr>
        <w:jc w:val="both"/>
        <w:rPr>
          <w:szCs w:val="24"/>
          <w:highlight w:val="yellow"/>
          <w:shd w:val="clear" w:color="auto" w:fill="00FFFF"/>
        </w:rPr>
      </w:pPr>
      <w:r w:rsidRPr="00EB5D02">
        <w:rPr>
          <w:szCs w:val="24"/>
          <w:highlight w:val="yellow"/>
          <w:shd w:val="clear" w:color="auto" w:fill="00FFFF"/>
        </w:rPr>
        <w:t xml:space="preserve">The tenderer shall furnish as part of his tender, Earnest Money Deposit (EMD) at the following rates. </w:t>
      </w:r>
      <w:proofErr w:type="gramStart"/>
      <w:r w:rsidRPr="00EB5D02">
        <w:rPr>
          <w:szCs w:val="24"/>
          <w:highlight w:val="yellow"/>
          <w:shd w:val="clear" w:color="auto" w:fill="00FFFF"/>
        </w:rPr>
        <w:t>( EMD</w:t>
      </w:r>
      <w:proofErr w:type="gramEnd"/>
      <w:r w:rsidRPr="00EB5D02">
        <w:rPr>
          <w:szCs w:val="24"/>
          <w:highlight w:val="yellow"/>
          <w:shd w:val="clear" w:color="auto" w:fill="00FFFF"/>
        </w:rPr>
        <w:t xml:space="preserve">) amount </w:t>
      </w:r>
      <w:proofErr w:type="gramStart"/>
      <w:r w:rsidRPr="00EB5D02">
        <w:rPr>
          <w:szCs w:val="24"/>
          <w:highlight w:val="yellow"/>
          <w:shd w:val="clear" w:color="auto" w:fill="00FFFF"/>
        </w:rPr>
        <w:t>as  %</w:t>
      </w:r>
      <w:proofErr w:type="gramEnd"/>
      <w:r w:rsidRPr="00EB5D02">
        <w:rPr>
          <w:szCs w:val="24"/>
          <w:highlight w:val="yellow"/>
          <w:shd w:val="clear" w:color="auto" w:fill="00FFFF"/>
        </w:rPr>
        <w:t xml:space="preserve"> of the estimated cost of the work put to tender</w:t>
      </w:r>
    </w:p>
    <w:p w14:paraId="0768A219" w14:textId="77777777" w:rsidR="003A45F5" w:rsidRPr="00EB5D02" w:rsidRDefault="003A45F5" w:rsidP="003A45F5">
      <w:pPr>
        <w:numPr>
          <w:ilvl w:val="3"/>
          <w:numId w:val="33"/>
        </w:numPr>
        <w:tabs>
          <w:tab w:val="clear" w:pos="3240"/>
        </w:tabs>
        <w:ind w:left="426" w:hanging="284"/>
        <w:rPr>
          <w:szCs w:val="24"/>
          <w:highlight w:val="yellow"/>
          <w:shd w:val="clear" w:color="auto" w:fill="00FFFF"/>
        </w:rPr>
      </w:pPr>
      <w:proofErr w:type="spellStart"/>
      <w:r w:rsidRPr="00EB5D02">
        <w:rPr>
          <w:szCs w:val="24"/>
          <w:highlight w:val="yellow"/>
          <w:shd w:val="clear" w:color="auto" w:fill="00FFFF"/>
        </w:rPr>
        <w:t>Upto</w:t>
      </w:r>
      <w:proofErr w:type="spellEnd"/>
      <w:r w:rsidRPr="00EB5D02">
        <w:rPr>
          <w:szCs w:val="24"/>
          <w:highlight w:val="yellow"/>
          <w:shd w:val="clear" w:color="auto" w:fill="00FFFF"/>
        </w:rPr>
        <w:t xml:space="preserve"> Rs. 20 lakh – 2.5%</w:t>
      </w:r>
    </w:p>
    <w:p w14:paraId="541F5BB1" w14:textId="77777777" w:rsidR="003A45F5" w:rsidRPr="00EB5D02" w:rsidRDefault="003A45F5" w:rsidP="003A45F5">
      <w:pPr>
        <w:numPr>
          <w:ilvl w:val="3"/>
          <w:numId w:val="33"/>
        </w:numPr>
        <w:tabs>
          <w:tab w:val="clear" w:pos="3240"/>
        </w:tabs>
        <w:ind w:left="426" w:hanging="284"/>
        <w:rPr>
          <w:szCs w:val="24"/>
          <w:highlight w:val="yellow"/>
          <w:shd w:val="clear" w:color="auto" w:fill="00FFFF"/>
        </w:rPr>
      </w:pPr>
      <w:r w:rsidRPr="00EB5D02">
        <w:rPr>
          <w:szCs w:val="24"/>
          <w:highlight w:val="yellow"/>
          <w:shd w:val="clear" w:color="auto" w:fill="00FFFF"/>
        </w:rPr>
        <w:t xml:space="preserve">Rs. 20 lakhs and above </w:t>
      </w:r>
      <w:proofErr w:type="spellStart"/>
      <w:r w:rsidRPr="00EB5D02">
        <w:rPr>
          <w:szCs w:val="24"/>
          <w:highlight w:val="yellow"/>
          <w:shd w:val="clear" w:color="auto" w:fill="00FFFF"/>
        </w:rPr>
        <w:t>upto</w:t>
      </w:r>
      <w:proofErr w:type="spellEnd"/>
      <w:r w:rsidRPr="00EB5D02">
        <w:rPr>
          <w:szCs w:val="24"/>
          <w:highlight w:val="yellow"/>
          <w:shd w:val="clear" w:color="auto" w:fill="00FFFF"/>
        </w:rPr>
        <w:t xml:space="preserve"> Rs. 1 Crore – 2% subject to minimum of Rs. 50,000/-</w:t>
      </w:r>
    </w:p>
    <w:p w14:paraId="520D817F" w14:textId="77777777" w:rsidR="003A45F5" w:rsidRPr="00EB5D02" w:rsidRDefault="003A45F5" w:rsidP="003A45F5">
      <w:pPr>
        <w:numPr>
          <w:ilvl w:val="3"/>
          <w:numId w:val="33"/>
        </w:numPr>
        <w:tabs>
          <w:tab w:val="clear" w:pos="3240"/>
        </w:tabs>
        <w:ind w:left="426" w:hanging="284"/>
        <w:rPr>
          <w:szCs w:val="24"/>
          <w:highlight w:val="yellow"/>
          <w:shd w:val="clear" w:color="auto" w:fill="00FFFF"/>
        </w:rPr>
      </w:pPr>
      <w:r w:rsidRPr="00EB5D02">
        <w:rPr>
          <w:szCs w:val="24"/>
          <w:highlight w:val="yellow"/>
          <w:shd w:val="clear" w:color="auto" w:fill="00FFFF"/>
        </w:rPr>
        <w:t xml:space="preserve">Rs. 1 crore and above </w:t>
      </w:r>
      <w:proofErr w:type="spellStart"/>
      <w:r w:rsidRPr="00EB5D02">
        <w:rPr>
          <w:szCs w:val="24"/>
          <w:highlight w:val="yellow"/>
          <w:shd w:val="clear" w:color="auto" w:fill="00FFFF"/>
        </w:rPr>
        <w:t>upto</w:t>
      </w:r>
      <w:proofErr w:type="spellEnd"/>
      <w:r w:rsidRPr="00EB5D02">
        <w:rPr>
          <w:szCs w:val="24"/>
          <w:highlight w:val="yellow"/>
          <w:shd w:val="clear" w:color="auto" w:fill="00FFFF"/>
        </w:rPr>
        <w:t xml:space="preserve"> Rs. 10 Crore – 1.5% subject to a minimum of Rs. 2,00,000/-</w:t>
      </w:r>
    </w:p>
    <w:p w14:paraId="6B2DCA10" w14:textId="77777777" w:rsidR="003A45F5" w:rsidRPr="00EB5D02" w:rsidRDefault="003A45F5" w:rsidP="003A45F5">
      <w:pPr>
        <w:numPr>
          <w:ilvl w:val="3"/>
          <w:numId w:val="33"/>
        </w:numPr>
        <w:tabs>
          <w:tab w:val="clear" w:pos="3240"/>
        </w:tabs>
        <w:ind w:left="426" w:hanging="284"/>
        <w:rPr>
          <w:szCs w:val="24"/>
          <w:highlight w:val="yellow"/>
          <w:shd w:val="clear" w:color="auto" w:fill="00FFFF"/>
        </w:rPr>
      </w:pPr>
      <w:r w:rsidRPr="00EB5D02">
        <w:rPr>
          <w:szCs w:val="24"/>
          <w:highlight w:val="yellow"/>
          <w:shd w:val="clear" w:color="auto" w:fill="00FFFF"/>
        </w:rPr>
        <w:t>Rs. 10 crore and above – 1% subject to minimum of Rs. 15,00,000/-</w:t>
      </w:r>
    </w:p>
    <w:p w14:paraId="56ADBB5A" w14:textId="77777777" w:rsidR="005B5329" w:rsidRDefault="005B5329" w:rsidP="00385F2A">
      <w:pPr>
        <w:jc w:val="both"/>
        <w:rPr>
          <w:rFonts w:ascii="Tahoma" w:hAnsi="Tahoma" w:cs="Tahoma"/>
          <w:sz w:val="20"/>
          <w:szCs w:val="24"/>
          <w:highlight w:val="yellow"/>
        </w:rPr>
      </w:pPr>
    </w:p>
    <w:p w14:paraId="61F94921" w14:textId="77777777" w:rsidR="00570C18" w:rsidRPr="003E0C33" w:rsidRDefault="00570C18">
      <w:pPr>
        <w:ind w:left="1440" w:firstLine="720"/>
        <w:jc w:val="both"/>
        <w:rPr>
          <w:sz w:val="20"/>
          <w:szCs w:val="24"/>
        </w:rPr>
      </w:pPr>
    </w:p>
    <w:p w14:paraId="3377643C" w14:textId="77777777" w:rsidR="00570C18" w:rsidRDefault="00570C18">
      <w:pPr>
        <w:jc w:val="both"/>
        <w:rPr>
          <w:szCs w:val="24"/>
        </w:rPr>
      </w:pPr>
      <w:r>
        <w:rPr>
          <w:szCs w:val="24"/>
        </w:rPr>
        <w:t xml:space="preserve">The supplier/contractor can pay the Earnest Money Deposit (EMD) in the </w:t>
      </w:r>
      <w:r w:rsidR="00E47499">
        <w:rPr>
          <w:szCs w:val="24"/>
        </w:rPr>
        <w:t xml:space="preserve">KPPP Portal </w:t>
      </w:r>
      <w:r>
        <w:rPr>
          <w:szCs w:val="24"/>
        </w:rPr>
        <w:t>using any of the following payment modes:</w:t>
      </w:r>
    </w:p>
    <w:p w14:paraId="064D2532" w14:textId="77777777" w:rsidR="00570C18" w:rsidRDefault="00570C18">
      <w:pPr>
        <w:numPr>
          <w:ilvl w:val="0"/>
          <w:numId w:val="6"/>
        </w:numPr>
        <w:jc w:val="both"/>
        <w:rPr>
          <w:szCs w:val="24"/>
        </w:rPr>
      </w:pPr>
      <w:r>
        <w:rPr>
          <w:szCs w:val="24"/>
        </w:rPr>
        <w:t xml:space="preserve">Credit Card </w:t>
      </w:r>
    </w:p>
    <w:p w14:paraId="5898A902" w14:textId="77777777" w:rsidR="00570C18" w:rsidRDefault="00570C18">
      <w:pPr>
        <w:numPr>
          <w:ilvl w:val="0"/>
          <w:numId w:val="6"/>
        </w:numPr>
        <w:jc w:val="both"/>
        <w:rPr>
          <w:szCs w:val="24"/>
        </w:rPr>
      </w:pPr>
      <w:r>
        <w:rPr>
          <w:szCs w:val="24"/>
        </w:rPr>
        <w:t>Direct Debit</w:t>
      </w:r>
    </w:p>
    <w:p w14:paraId="73989441" w14:textId="77777777" w:rsidR="00570C18" w:rsidRDefault="00570C18">
      <w:pPr>
        <w:numPr>
          <w:ilvl w:val="0"/>
          <w:numId w:val="6"/>
        </w:numPr>
        <w:jc w:val="both"/>
        <w:rPr>
          <w:szCs w:val="24"/>
        </w:rPr>
      </w:pPr>
      <w:r>
        <w:rPr>
          <w:szCs w:val="24"/>
        </w:rPr>
        <w:t>National Electronic Fund Transfer (NEFT)</w:t>
      </w:r>
    </w:p>
    <w:p w14:paraId="3F7C7C59" w14:textId="77777777" w:rsidR="00570C18" w:rsidRDefault="00570C18">
      <w:pPr>
        <w:numPr>
          <w:ilvl w:val="0"/>
          <w:numId w:val="6"/>
        </w:numPr>
        <w:jc w:val="both"/>
        <w:rPr>
          <w:szCs w:val="24"/>
        </w:rPr>
      </w:pPr>
      <w:r>
        <w:rPr>
          <w:szCs w:val="24"/>
        </w:rPr>
        <w:t>Over the Counter (OTC)</w:t>
      </w:r>
    </w:p>
    <w:p w14:paraId="25BB2A31" w14:textId="77777777" w:rsidR="00570C18" w:rsidRPr="003E0C33" w:rsidRDefault="00570C18">
      <w:pPr>
        <w:jc w:val="both"/>
        <w:rPr>
          <w:sz w:val="20"/>
          <w:szCs w:val="24"/>
        </w:rPr>
      </w:pPr>
    </w:p>
    <w:p w14:paraId="184E54B2" w14:textId="77777777" w:rsidR="00570C18" w:rsidRDefault="00570C18">
      <w:pPr>
        <w:jc w:val="both"/>
        <w:rPr>
          <w:szCs w:val="24"/>
        </w:rPr>
      </w:pPr>
      <w:r>
        <w:rPr>
          <w:szCs w:val="24"/>
        </w:rPr>
        <w:t>The supplier/contractor’s bid will be evaluated only on confirmation of receipt of the payment (EMD) in the Government of Karnataka central pooling a/c held at Axis Bank</w:t>
      </w:r>
    </w:p>
    <w:p w14:paraId="101401AA" w14:textId="77777777" w:rsidR="00570C18" w:rsidRPr="003E0C33" w:rsidRDefault="00570C18">
      <w:pPr>
        <w:jc w:val="both"/>
        <w:rPr>
          <w:sz w:val="20"/>
          <w:szCs w:val="24"/>
        </w:rPr>
      </w:pPr>
    </w:p>
    <w:p w14:paraId="6A9097CB" w14:textId="77777777" w:rsidR="00570C18" w:rsidRDefault="00570C18">
      <w:pPr>
        <w:jc w:val="both"/>
        <w:rPr>
          <w:szCs w:val="24"/>
        </w:rPr>
      </w:pPr>
      <w:r>
        <w:rPr>
          <w:szCs w:val="24"/>
        </w:rPr>
        <w:t>EMD amount will have to be submitted by the supplier/contractor taking into account the following conditions:</w:t>
      </w:r>
    </w:p>
    <w:p w14:paraId="481C3A10" w14:textId="77777777" w:rsidR="00570C18" w:rsidRPr="003E0C33" w:rsidRDefault="00570C18">
      <w:pPr>
        <w:jc w:val="both"/>
        <w:rPr>
          <w:sz w:val="20"/>
          <w:szCs w:val="24"/>
        </w:rPr>
      </w:pPr>
    </w:p>
    <w:p w14:paraId="7DEC4031" w14:textId="77777777" w:rsidR="00570C18" w:rsidRDefault="00570C18">
      <w:pPr>
        <w:jc w:val="both"/>
        <w:rPr>
          <w:szCs w:val="24"/>
        </w:rPr>
      </w:pPr>
      <w:r>
        <w:rPr>
          <w:szCs w:val="24"/>
        </w:rPr>
        <w:t>a. EMD will be accepted only in the form of electronic cash (and not through Demand Draft or Bank Guarantee) and will be maintained in the Govt.’s central pooling account at Axis Bank until the contract is closed.</w:t>
      </w:r>
    </w:p>
    <w:p w14:paraId="6B678378" w14:textId="77777777" w:rsidR="00570C18" w:rsidRPr="003E0C33" w:rsidRDefault="00570C18">
      <w:pPr>
        <w:jc w:val="both"/>
        <w:rPr>
          <w:sz w:val="20"/>
          <w:szCs w:val="24"/>
        </w:rPr>
      </w:pPr>
    </w:p>
    <w:p w14:paraId="7D2B938B" w14:textId="77777777" w:rsidR="00570C18" w:rsidRDefault="00570C18">
      <w:pPr>
        <w:jc w:val="both"/>
        <w:rPr>
          <w:szCs w:val="24"/>
        </w:rPr>
      </w:pPr>
      <w:r>
        <w:rPr>
          <w:szCs w:val="24"/>
        </w:rPr>
        <w:t xml:space="preserve">b. The entire EMD amount for a particular tender has to be paid in a single transaction. It is responsibility of Contractors to ensure that payment through </w:t>
      </w:r>
      <w:proofErr w:type="gramStart"/>
      <w:r>
        <w:rPr>
          <w:szCs w:val="24"/>
        </w:rPr>
        <w:t>NEFT  reaches</w:t>
      </w:r>
      <w:proofErr w:type="gramEnd"/>
      <w:r>
        <w:rPr>
          <w:szCs w:val="24"/>
        </w:rPr>
        <w:t xml:space="preserve"> Payment to Government of </w:t>
      </w:r>
      <w:proofErr w:type="spellStart"/>
      <w:proofErr w:type="gramStart"/>
      <w:r>
        <w:rPr>
          <w:szCs w:val="24"/>
        </w:rPr>
        <w:t>karnataka</w:t>
      </w:r>
      <w:proofErr w:type="spellEnd"/>
      <w:r>
        <w:rPr>
          <w:szCs w:val="24"/>
        </w:rPr>
        <w:t xml:space="preserve">  Bank</w:t>
      </w:r>
      <w:proofErr w:type="gramEnd"/>
      <w:r>
        <w:rPr>
          <w:szCs w:val="24"/>
        </w:rPr>
        <w:t xml:space="preserve"> before Bid submission date and </w:t>
      </w:r>
      <w:proofErr w:type="gramStart"/>
      <w:r>
        <w:rPr>
          <w:szCs w:val="24"/>
        </w:rPr>
        <w:t>time ,</w:t>
      </w:r>
      <w:proofErr w:type="gramEnd"/>
      <w:r>
        <w:rPr>
          <w:szCs w:val="24"/>
        </w:rPr>
        <w:t xml:space="preserve"> through online payment. In case of OTC </w:t>
      </w:r>
      <w:proofErr w:type="gramStart"/>
      <w:r>
        <w:rPr>
          <w:szCs w:val="24"/>
        </w:rPr>
        <w:t>Payment ,</w:t>
      </w:r>
      <w:proofErr w:type="gramEnd"/>
      <w:r>
        <w:rPr>
          <w:szCs w:val="24"/>
        </w:rPr>
        <w:t xml:space="preserve"> the DD to be drawn in </w:t>
      </w:r>
      <w:proofErr w:type="spellStart"/>
      <w:r>
        <w:rPr>
          <w:szCs w:val="24"/>
        </w:rPr>
        <w:t>favour</w:t>
      </w:r>
      <w:proofErr w:type="spellEnd"/>
      <w:r>
        <w:rPr>
          <w:szCs w:val="24"/>
        </w:rPr>
        <w:t xml:space="preserve"> of </w:t>
      </w:r>
      <w:proofErr w:type="gramStart"/>
      <w:r>
        <w:rPr>
          <w:szCs w:val="24"/>
        </w:rPr>
        <w:t xml:space="preserve">“ </w:t>
      </w:r>
      <w:proofErr w:type="spellStart"/>
      <w:r w:rsidR="00E47499">
        <w:rPr>
          <w:szCs w:val="24"/>
        </w:rPr>
        <w:t>KPPPPortal</w:t>
      </w:r>
      <w:proofErr w:type="spellEnd"/>
      <w:proofErr w:type="gramEnd"/>
      <w:r w:rsidR="00E47499">
        <w:rPr>
          <w:szCs w:val="24"/>
        </w:rPr>
        <w:t xml:space="preserve"> </w:t>
      </w:r>
      <w:r>
        <w:rPr>
          <w:szCs w:val="24"/>
        </w:rPr>
        <w:t xml:space="preserve">, Government of Karnataka </w:t>
      </w:r>
      <w:proofErr w:type="gramStart"/>
      <w:r>
        <w:rPr>
          <w:szCs w:val="24"/>
        </w:rPr>
        <w:t>“ and</w:t>
      </w:r>
      <w:proofErr w:type="gramEnd"/>
      <w:r>
        <w:rPr>
          <w:szCs w:val="24"/>
        </w:rPr>
        <w:t xml:space="preserve"> submit to </w:t>
      </w:r>
      <w:proofErr w:type="gramStart"/>
      <w:r w:rsidR="00C6543D">
        <w:rPr>
          <w:szCs w:val="24"/>
        </w:rPr>
        <w:t>ICICI</w:t>
      </w:r>
      <w:r>
        <w:rPr>
          <w:szCs w:val="24"/>
        </w:rPr>
        <w:t xml:space="preserve">  Bank</w:t>
      </w:r>
      <w:proofErr w:type="gramEnd"/>
      <w:r>
        <w:rPr>
          <w:szCs w:val="24"/>
        </w:rPr>
        <w:t xml:space="preserve"> before bid submission time and </w:t>
      </w:r>
      <w:proofErr w:type="spellStart"/>
      <w:r>
        <w:rPr>
          <w:szCs w:val="24"/>
        </w:rPr>
        <w:t>up date</w:t>
      </w:r>
      <w:proofErr w:type="spellEnd"/>
      <w:r>
        <w:rPr>
          <w:szCs w:val="24"/>
        </w:rPr>
        <w:t xml:space="preserve"> the transaction reference in </w:t>
      </w:r>
      <w:r w:rsidR="00E47499">
        <w:rPr>
          <w:szCs w:val="24"/>
        </w:rPr>
        <w:t xml:space="preserve">KPPP </w:t>
      </w:r>
      <w:proofErr w:type="gramStart"/>
      <w:r w:rsidR="00E47499">
        <w:rPr>
          <w:szCs w:val="24"/>
        </w:rPr>
        <w:t xml:space="preserve">Portal  </w:t>
      </w:r>
      <w:proofErr w:type="spellStart"/>
      <w:r>
        <w:rPr>
          <w:szCs w:val="24"/>
        </w:rPr>
        <w:t>portal</w:t>
      </w:r>
      <w:proofErr w:type="spellEnd"/>
      <w:proofErr w:type="gramEnd"/>
      <w:r>
        <w:rPr>
          <w:szCs w:val="24"/>
        </w:rPr>
        <w:t xml:space="preserve"> . </w:t>
      </w:r>
    </w:p>
    <w:p w14:paraId="0BC82C91" w14:textId="77777777" w:rsidR="00570C18" w:rsidRDefault="00EA576A">
      <w:pPr>
        <w:jc w:val="both"/>
        <w:rPr>
          <w:szCs w:val="24"/>
        </w:rPr>
      </w:pPr>
      <w:r>
        <w:rPr>
          <w:noProof/>
          <w:lang w:val="en-IN" w:eastAsia="en-IN"/>
        </w:rPr>
        <w:pict w14:anchorId="732B669C">
          <v:oval id="Oval 1" o:spid="_x0000_s2050" style="position:absolute;left:0;text-align:left;margin-left:283.05pt;margin-top:247.7pt;width:126pt;height:18pt;z-index:251657216;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" filled="f" strokecolor="red" strokeweight="1.59mm">
            <v:stroke joinstyle="miter"/>
            <v:path arrowok="t"/>
          </v:oval>
        </w:pict>
      </w:r>
      <w:r w:rsidR="00570C18">
        <w:rPr>
          <w:szCs w:val="24"/>
        </w:rPr>
        <w:t xml:space="preserve">For details on e-Payment services refer to </w:t>
      </w:r>
      <w:r w:rsidR="00E47499">
        <w:rPr>
          <w:szCs w:val="24"/>
        </w:rPr>
        <w:t xml:space="preserve">KPPP Portal </w:t>
      </w:r>
      <w:r w:rsidR="00570C18">
        <w:rPr>
          <w:szCs w:val="24"/>
        </w:rPr>
        <w:t xml:space="preserve">for more details on the process. </w:t>
      </w:r>
      <w:r w:rsidR="00C17EF1">
        <w:rPr>
          <w:noProof/>
          <w:szCs w:val="24"/>
          <w:lang w:eastAsia="en-US"/>
        </w:rPr>
        <w:drawing>
          <wp:inline distT="0" distB="0" distL="0" distR="0" wp14:anchorId="630C704C" wp14:editId="6F3CF6BD">
            <wp:extent cx="5657215" cy="4228465"/>
            <wp:effectExtent l="0" t="0" r="0" b="0"/>
            <wp:docPr id="4"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57215" cy="4228465"/>
                    </a:xfrm>
                    <a:prstGeom prst="rect">
                      <a:avLst/>
                    </a:prstGeom>
                    <a:solidFill>
                      <a:srgbClr val="FFFFFF"/>
                    </a:solidFill>
                    <a:ln>
                      <a:noFill/>
                    </a:ln>
                  </pic:spPr>
                </pic:pic>
              </a:graphicData>
            </a:graphic>
          </wp:inline>
        </w:drawing>
      </w:r>
    </w:p>
    <w:p w14:paraId="19626DE7" w14:textId="77777777" w:rsidR="00570C18" w:rsidRDefault="00570C18">
      <w:pPr>
        <w:jc w:val="both"/>
        <w:rPr>
          <w:szCs w:val="24"/>
        </w:rPr>
      </w:pPr>
    </w:p>
    <w:p w14:paraId="701EE55F"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13.2</w:t>
      </w:r>
      <w:r>
        <w:rPr>
          <w:szCs w:val="24"/>
        </w:rPr>
        <w:tab/>
        <w:t xml:space="preserve">Instruments having fixed validity issued as earnest money deposit for the tender shall be valid for 45 days </w:t>
      </w:r>
      <w:r>
        <w:rPr>
          <w:b/>
          <w:bCs/>
          <w:szCs w:val="24"/>
        </w:rPr>
        <w:t>beyond</w:t>
      </w:r>
      <w:r>
        <w:rPr>
          <w:szCs w:val="24"/>
        </w:rPr>
        <w:t xml:space="preserve"> the validity of the tender.</w:t>
      </w:r>
    </w:p>
    <w:p w14:paraId="6C525F07"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lastRenderedPageBreak/>
        <w:t>13.3</w:t>
      </w:r>
      <w:r>
        <w:rPr>
          <w:szCs w:val="24"/>
        </w:rPr>
        <w:tab/>
        <w:t>Any tender not accompanied by an acceptable earnest money deposit and not secured as indicated in Sub-Clauses 13.1 and 13.2 above shall be rejected by the Employer as non-responsive.</w:t>
      </w:r>
    </w:p>
    <w:p w14:paraId="2F147094"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13.4</w:t>
      </w:r>
      <w:r>
        <w:rPr>
          <w:szCs w:val="24"/>
        </w:rPr>
        <w:tab/>
        <w:t>The earnest money deposit of unsuccessful Tenderers will be returned within 30 days of the end of the tender validity period specified in Sub-Clause 12.1.</w:t>
      </w:r>
    </w:p>
    <w:p w14:paraId="3E2F99EF"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13.5</w:t>
      </w:r>
      <w:r>
        <w:rPr>
          <w:szCs w:val="24"/>
        </w:rPr>
        <w:tab/>
        <w:t>The earnest money deposit of the successful Tenderer will be discharged when the Tenderer has signed the Agreement and furnished the required Performance Security.</w:t>
      </w:r>
    </w:p>
    <w:p w14:paraId="43313A32" w14:textId="77777777" w:rsidR="00570C18" w:rsidRDefault="00570C18">
      <w:pPr>
        <w:tabs>
          <w:tab w:val="left" w:pos="1440"/>
          <w:tab w:val="left" w:pos="2120"/>
          <w:tab w:val="left" w:pos="2840"/>
          <w:tab w:val="left" w:pos="3980"/>
          <w:tab w:val="left" w:pos="5400"/>
          <w:tab w:val="left" w:pos="7900"/>
        </w:tabs>
        <w:ind w:left="720" w:hanging="720"/>
        <w:jc w:val="both"/>
        <w:rPr>
          <w:szCs w:val="24"/>
        </w:rPr>
      </w:pPr>
      <w:r>
        <w:rPr>
          <w:bCs/>
          <w:szCs w:val="24"/>
        </w:rPr>
        <w:t>13.6</w:t>
      </w:r>
      <w:r>
        <w:rPr>
          <w:szCs w:val="24"/>
        </w:rPr>
        <w:tab/>
        <w:t>The earnest money deposit may be forfeited:</w:t>
      </w:r>
    </w:p>
    <w:p w14:paraId="529257DF" w14:textId="77777777" w:rsidR="00570C18" w:rsidRDefault="00570C18">
      <w:pPr>
        <w:tabs>
          <w:tab w:val="left" w:pos="2120"/>
          <w:tab w:val="left" w:pos="2800"/>
          <w:tab w:val="left" w:pos="3520"/>
          <w:tab w:val="left" w:pos="4660"/>
          <w:tab w:val="left" w:pos="6080"/>
          <w:tab w:val="left" w:pos="8580"/>
        </w:tabs>
        <w:ind w:left="1400" w:hanging="1400"/>
        <w:jc w:val="both"/>
        <w:rPr>
          <w:szCs w:val="24"/>
        </w:rPr>
      </w:pPr>
      <w:r>
        <w:rPr>
          <w:szCs w:val="24"/>
        </w:rPr>
        <w:tab/>
        <w:t>(a)</w:t>
      </w:r>
      <w:r>
        <w:rPr>
          <w:szCs w:val="24"/>
        </w:rPr>
        <w:tab/>
        <w:t>if the Tenderer withdraws the Tender after tender opening during the period of tender validity;</w:t>
      </w:r>
    </w:p>
    <w:p w14:paraId="5341D955" w14:textId="77777777" w:rsidR="00570C18" w:rsidRDefault="00570C18">
      <w:pPr>
        <w:tabs>
          <w:tab w:val="left" w:pos="2120"/>
          <w:tab w:val="left" w:pos="2800"/>
          <w:tab w:val="left" w:pos="3520"/>
          <w:tab w:val="left" w:pos="4660"/>
          <w:tab w:val="left" w:pos="6080"/>
          <w:tab w:val="left" w:pos="8580"/>
        </w:tabs>
        <w:ind w:left="1400" w:hanging="1400"/>
        <w:jc w:val="both"/>
        <w:rPr>
          <w:szCs w:val="24"/>
        </w:rPr>
      </w:pPr>
      <w:r>
        <w:rPr>
          <w:szCs w:val="24"/>
        </w:rPr>
        <w:tab/>
        <w:t>(b)</w:t>
      </w:r>
      <w:r>
        <w:rPr>
          <w:szCs w:val="24"/>
        </w:rPr>
        <w:tab/>
        <w:t>if the Tenderer does not accept the correction of the Tender Price, pursuant to Clause 24; or</w:t>
      </w:r>
    </w:p>
    <w:p w14:paraId="203B6B1F" w14:textId="77777777" w:rsidR="00570C18" w:rsidRDefault="00570C18">
      <w:pPr>
        <w:tabs>
          <w:tab w:val="left" w:pos="2120"/>
          <w:tab w:val="left" w:pos="2800"/>
          <w:tab w:val="left" w:pos="3520"/>
          <w:tab w:val="left" w:pos="4660"/>
          <w:tab w:val="left" w:pos="6080"/>
          <w:tab w:val="left" w:pos="8580"/>
        </w:tabs>
        <w:ind w:left="1400" w:hanging="1400"/>
        <w:jc w:val="both"/>
        <w:rPr>
          <w:szCs w:val="24"/>
        </w:rPr>
      </w:pPr>
      <w:r>
        <w:rPr>
          <w:szCs w:val="24"/>
        </w:rPr>
        <w:tab/>
        <w:t>(c)</w:t>
      </w:r>
      <w:r>
        <w:rPr>
          <w:szCs w:val="24"/>
        </w:rPr>
        <w:tab/>
        <w:t>in the case of a successful Tenderer, if the Tenderer fails within the specified time limit to</w:t>
      </w:r>
    </w:p>
    <w:p w14:paraId="2289448D" w14:textId="77777777" w:rsidR="00570C18" w:rsidRDefault="00570C18">
      <w:pPr>
        <w:tabs>
          <w:tab w:val="left" w:pos="2840"/>
          <w:tab w:val="left" w:pos="3520"/>
          <w:tab w:val="left" w:pos="4240"/>
          <w:tab w:val="left" w:pos="4840"/>
          <w:tab w:val="left" w:pos="6800"/>
          <w:tab w:val="left" w:pos="9300"/>
        </w:tabs>
        <w:ind w:left="2120" w:hanging="2120"/>
        <w:jc w:val="both"/>
        <w:rPr>
          <w:szCs w:val="24"/>
        </w:rPr>
      </w:pPr>
      <w:r>
        <w:rPr>
          <w:szCs w:val="24"/>
        </w:rPr>
        <w:tab/>
      </w:r>
      <w:r>
        <w:rPr>
          <w:szCs w:val="24"/>
        </w:rPr>
        <w:tab/>
        <w:t>(</w:t>
      </w:r>
      <w:proofErr w:type="spellStart"/>
      <w:r>
        <w:rPr>
          <w:szCs w:val="24"/>
        </w:rPr>
        <w:t>i</w:t>
      </w:r>
      <w:proofErr w:type="spellEnd"/>
      <w:r>
        <w:rPr>
          <w:szCs w:val="24"/>
        </w:rPr>
        <w:t>)</w:t>
      </w:r>
      <w:r>
        <w:rPr>
          <w:szCs w:val="24"/>
        </w:rPr>
        <w:tab/>
        <w:t>Sign the Agreement; or</w:t>
      </w:r>
    </w:p>
    <w:p w14:paraId="0717A939" w14:textId="77777777" w:rsidR="00570C18" w:rsidRDefault="00570C18">
      <w:pPr>
        <w:tabs>
          <w:tab w:val="left" w:pos="2840"/>
          <w:tab w:val="left" w:pos="3520"/>
          <w:tab w:val="left" w:pos="4240"/>
          <w:tab w:val="left" w:pos="4840"/>
          <w:tab w:val="left" w:pos="6800"/>
          <w:tab w:val="left" w:pos="9300"/>
        </w:tabs>
        <w:ind w:left="2120" w:hanging="2120"/>
        <w:jc w:val="both"/>
        <w:rPr>
          <w:szCs w:val="24"/>
        </w:rPr>
      </w:pPr>
      <w:r>
        <w:rPr>
          <w:szCs w:val="24"/>
        </w:rPr>
        <w:tab/>
      </w:r>
      <w:r>
        <w:rPr>
          <w:szCs w:val="24"/>
        </w:rPr>
        <w:tab/>
        <w:t>(ii)</w:t>
      </w:r>
      <w:r>
        <w:rPr>
          <w:szCs w:val="24"/>
        </w:rPr>
        <w:tab/>
        <w:t>Furnish the required Security deposit</w:t>
      </w:r>
    </w:p>
    <w:p w14:paraId="31C39493" w14:textId="77777777" w:rsidR="00570C18" w:rsidRDefault="00570C18">
      <w:pPr>
        <w:keepNext/>
        <w:keepLines/>
        <w:tabs>
          <w:tab w:val="left" w:pos="720"/>
          <w:tab w:val="left" w:pos="1400"/>
          <w:tab w:val="left" w:pos="2120"/>
          <w:tab w:val="left" w:pos="2720"/>
          <w:tab w:val="left" w:pos="4680"/>
          <w:tab w:val="left" w:pos="7180"/>
        </w:tabs>
        <w:jc w:val="center"/>
        <w:rPr>
          <w:b/>
          <w:szCs w:val="24"/>
        </w:rPr>
      </w:pPr>
    </w:p>
    <w:p w14:paraId="37278CF7" w14:textId="77777777" w:rsidR="00570C18" w:rsidRDefault="00570C18">
      <w:pPr>
        <w:keepNext/>
        <w:keepLines/>
        <w:tabs>
          <w:tab w:val="left" w:pos="720"/>
          <w:tab w:val="left" w:pos="1400"/>
          <w:tab w:val="left" w:pos="2120"/>
          <w:tab w:val="left" w:pos="2720"/>
          <w:tab w:val="left" w:pos="4680"/>
          <w:tab w:val="left" w:pos="7180"/>
        </w:tabs>
        <w:jc w:val="both"/>
        <w:rPr>
          <w:b/>
          <w:szCs w:val="24"/>
        </w:rPr>
      </w:pPr>
      <w:r>
        <w:rPr>
          <w:b/>
          <w:szCs w:val="24"/>
        </w:rPr>
        <w:t>14.</w:t>
      </w:r>
      <w:r>
        <w:rPr>
          <w:b/>
          <w:szCs w:val="24"/>
        </w:rPr>
        <w:tab/>
        <w:t>Format and signing of Tender</w:t>
      </w:r>
    </w:p>
    <w:p w14:paraId="0357B71A" w14:textId="77777777" w:rsidR="00570C18" w:rsidRDefault="00570C18">
      <w:pPr>
        <w:keepNext/>
        <w:keepLines/>
        <w:tabs>
          <w:tab w:val="left" w:pos="720"/>
          <w:tab w:val="left" w:pos="1400"/>
          <w:tab w:val="left" w:pos="2120"/>
          <w:tab w:val="left" w:pos="2720"/>
          <w:tab w:val="left" w:pos="4680"/>
          <w:tab w:val="left" w:pos="7180"/>
        </w:tabs>
        <w:jc w:val="both"/>
        <w:rPr>
          <w:szCs w:val="24"/>
        </w:rPr>
      </w:pPr>
    </w:p>
    <w:p w14:paraId="57180BFA" w14:textId="77777777" w:rsidR="00570C18" w:rsidRDefault="00570C18">
      <w:pPr>
        <w:tabs>
          <w:tab w:val="left" w:pos="1890"/>
          <w:tab w:val="left" w:pos="2120"/>
          <w:tab w:val="left" w:pos="2840"/>
          <w:tab w:val="left" w:pos="3440"/>
          <w:tab w:val="left" w:pos="5400"/>
          <w:tab w:val="left" w:pos="7900"/>
        </w:tabs>
        <w:ind w:left="720" w:hanging="720"/>
        <w:jc w:val="both"/>
        <w:rPr>
          <w:color w:val="000000"/>
          <w:szCs w:val="24"/>
        </w:rPr>
      </w:pPr>
      <w:r>
        <w:rPr>
          <w:color w:val="000000"/>
          <w:szCs w:val="24"/>
        </w:rPr>
        <w:t xml:space="preserve">Tenderer shall submit the Bid electronically before the submission date and time published in </w:t>
      </w:r>
      <w:r w:rsidR="009D42E1">
        <w:rPr>
          <w:color w:val="000000"/>
          <w:szCs w:val="24"/>
        </w:rPr>
        <w:t>KPP Portal</w:t>
      </w:r>
      <w:r>
        <w:rPr>
          <w:color w:val="000000"/>
          <w:szCs w:val="24"/>
        </w:rPr>
        <w:t>.</w:t>
      </w:r>
    </w:p>
    <w:p w14:paraId="5090641D" w14:textId="77777777" w:rsidR="00570C18" w:rsidRDefault="00570C18">
      <w:pPr>
        <w:tabs>
          <w:tab w:val="left" w:pos="720"/>
          <w:tab w:val="left" w:pos="1400"/>
          <w:tab w:val="left" w:pos="2120"/>
          <w:tab w:val="left" w:pos="2720"/>
          <w:tab w:val="left" w:pos="4680"/>
          <w:tab w:val="left" w:pos="7180"/>
        </w:tabs>
        <w:jc w:val="both"/>
        <w:rPr>
          <w:szCs w:val="24"/>
        </w:rPr>
      </w:pPr>
    </w:p>
    <w:p w14:paraId="4E5D94C3"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D.  Submission of Tenders</w:t>
      </w:r>
    </w:p>
    <w:p w14:paraId="7720C9B7" w14:textId="77777777" w:rsidR="00570C18" w:rsidRDefault="00570C18">
      <w:pPr>
        <w:tabs>
          <w:tab w:val="center" w:pos="4680"/>
        </w:tabs>
        <w:jc w:val="both"/>
        <w:rPr>
          <w:b/>
          <w:szCs w:val="24"/>
        </w:rPr>
      </w:pPr>
    </w:p>
    <w:p w14:paraId="3FE75942"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15.</w:t>
      </w:r>
      <w:r>
        <w:rPr>
          <w:b/>
          <w:szCs w:val="24"/>
        </w:rPr>
        <w:tab/>
        <w:t>Sealing and marking of tenders</w:t>
      </w:r>
    </w:p>
    <w:p w14:paraId="2958027C" w14:textId="77777777" w:rsidR="00570C18" w:rsidRDefault="00570C18">
      <w:pPr>
        <w:tabs>
          <w:tab w:val="left" w:pos="720"/>
          <w:tab w:val="left" w:pos="1400"/>
          <w:tab w:val="left" w:pos="2120"/>
          <w:tab w:val="left" w:pos="2720"/>
          <w:tab w:val="left" w:pos="4680"/>
          <w:tab w:val="left" w:pos="7180"/>
        </w:tabs>
        <w:jc w:val="both"/>
        <w:rPr>
          <w:b/>
          <w:szCs w:val="24"/>
        </w:rPr>
      </w:pPr>
    </w:p>
    <w:p w14:paraId="306409CB" w14:textId="77777777" w:rsidR="00570C18" w:rsidRDefault="00570C18">
      <w:pPr>
        <w:keepNext/>
        <w:keepLines/>
        <w:tabs>
          <w:tab w:val="left" w:pos="720"/>
          <w:tab w:val="left" w:pos="1400"/>
          <w:tab w:val="left" w:pos="2120"/>
          <w:tab w:val="left" w:pos="2720"/>
          <w:tab w:val="left" w:pos="4680"/>
          <w:tab w:val="left" w:pos="7180"/>
        </w:tabs>
        <w:jc w:val="both"/>
        <w:rPr>
          <w:color w:val="000000"/>
          <w:sz w:val="28"/>
          <w:szCs w:val="28"/>
        </w:rPr>
      </w:pPr>
      <w:r>
        <w:rPr>
          <w:color w:val="000000"/>
          <w:szCs w:val="24"/>
        </w:rPr>
        <w:t xml:space="preserve">Tenderer shall submit the Bid electronically before the submission date and time </w:t>
      </w:r>
      <w:proofErr w:type="gramStart"/>
      <w:r>
        <w:rPr>
          <w:color w:val="000000"/>
          <w:szCs w:val="24"/>
        </w:rPr>
        <w:t>published</w:t>
      </w:r>
      <w:r>
        <w:rPr>
          <w:color w:val="000000"/>
          <w:sz w:val="28"/>
          <w:szCs w:val="28"/>
        </w:rPr>
        <w:t xml:space="preserve"> .</w:t>
      </w:r>
      <w:proofErr w:type="gramEnd"/>
    </w:p>
    <w:p w14:paraId="08D873D0" w14:textId="77777777" w:rsidR="00570C18" w:rsidRDefault="00570C18">
      <w:pPr>
        <w:keepNext/>
        <w:keepLines/>
        <w:tabs>
          <w:tab w:val="left" w:pos="720"/>
          <w:tab w:val="left" w:pos="1400"/>
          <w:tab w:val="left" w:pos="2120"/>
          <w:tab w:val="left" w:pos="2720"/>
          <w:tab w:val="left" w:pos="4680"/>
          <w:tab w:val="left" w:pos="7180"/>
        </w:tabs>
        <w:jc w:val="both"/>
        <w:rPr>
          <w:color w:val="000000"/>
          <w:sz w:val="28"/>
          <w:szCs w:val="28"/>
        </w:rPr>
      </w:pPr>
    </w:p>
    <w:p w14:paraId="72DF957A" w14:textId="77777777" w:rsidR="00570C18" w:rsidRDefault="00570C18">
      <w:pPr>
        <w:keepNext/>
        <w:keepLines/>
        <w:tabs>
          <w:tab w:val="left" w:pos="720"/>
          <w:tab w:val="left" w:pos="1400"/>
          <w:tab w:val="left" w:pos="2120"/>
          <w:tab w:val="left" w:pos="2720"/>
          <w:tab w:val="left" w:pos="4680"/>
          <w:tab w:val="left" w:pos="7180"/>
        </w:tabs>
        <w:jc w:val="both"/>
        <w:rPr>
          <w:b/>
          <w:szCs w:val="24"/>
        </w:rPr>
      </w:pPr>
      <w:r>
        <w:rPr>
          <w:b/>
          <w:szCs w:val="24"/>
        </w:rPr>
        <w:t>16.</w:t>
      </w:r>
      <w:r>
        <w:rPr>
          <w:b/>
          <w:szCs w:val="24"/>
        </w:rPr>
        <w:tab/>
        <w:t>Deadline for submission of the Tenders</w:t>
      </w:r>
    </w:p>
    <w:p w14:paraId="06765BE4" w14:textId="77777777" w:rsidR="00570C18" w:rsidRDefault="00570C18">
      <w:pPr>
        <w:keepNext/>
        <w:keepLines/>
        <w:tabs>
          <w:tab w:val="left" w:pos="720"/>
          <w:tab w:val="left" w:pos="1400"/>
          <w:tab w:val="left" w:pos="2120"/>
          <w:tab w:val="left" w:pos="2720"/>
          <w:tab w:val="left" w:pos="4680"/>
          <w:tab w:val="left" w:pos="7180"/>
        </w:tabs>
        <w:jc w:val="both"/>
        <w:rPr>
          <w:b/>
          <w:szCs w:val="24"/>
        </w:rPr>
      </w:pPr>
    </w:p>
    <w:p w14:paraId="05AFE2F8" w14:textId="77777777" w:rsidR="00570C18" w:rsidRDefault="00570C18">
      <w:pPr>
        <w:keepLines/>
        <w:numPr>
          <w:ilvl w:val="1"/>
          <w:numId w:val="32"/>
        </w:numPr>
        <w:tabs>
          <w:tab w:val="left" w:pos="1440"/>
          <w:tab w:val="left" w:pos="2120"/>
          <w:tab w:val="left" w:pos="2840"/>
          <w:tab w:val="left" w:pos="3440"/>
          <w:tab w:val="left" w:pos="5400"/>
          <w:tab w:val="left" w:pos="7900"/>
        </w:tabs>
        <w:ind w:left="720" w:hanging="720"/>
        <w:jc w:val="both"/>
        <w:rPr>
          <w:szCs w:val="24"/>
        </w:rPr>
      </w:pPr>
      <w:r>
        <w:rPr>
          <w:szCs w:val="24"/>
        </w:rPr>
        <w:t xml:space="preserve">Tenders must be submitted online through </w:t>
      </w:r>
      <w:r w:rsidR="00E47499">
        <w:rPr>
          <w:szCs w:val="24"/>
        </w:rPr>
        <w:t xml:space="preserve">KPPP Portal </w:t>
      </w:r>
      <w:r>
        <w:rPr>
          <w:szCs w:val="24"/>
        </w:rPr>
        <w:t xml:space="preserve">to the Employer on or before </w:t>
      </w:r>
      <w:r>
        <w:rPr>
          <w:b/>
          <w:color w:val="000080"/>
          <w:szCs w:val="24"/>
        </w:rPr>
        <w:t xml:space="preserve">as per </w:t>
      </w:r>
      <w:r w:rsidR="00E47499">
        <w:rPr>
          <w:b/>
          <w:color w:val="000080"/>
          <w:szCs w:val="24"/>
        </w:rPr>
        <w:t>KPPP Portal</w:t>
      </w:r>
      <w:r>
        <w:rPr>
          <w:b/>
          <w:color w:val="000080"/>
          <w:szCs w:val="24"/>
        </w:rPr>
        <w:t>.</w:t>
      </w:r>
    </w:p>
    <w:p w14:paraId="47A2ECDB" w14:textId="77777777" w:rsidR="00570C18" w:rsidRDefault="00570C18">
      <w:pPr>
        <w:keepLines/>
        <w:numPr>
          <w:ilvl w:val="1"/>
          <w:numId w:val="32"/>
        </w:numPr>
        <w:tabs>
          <w:tab w:val="left" w:pos="1440"/>
          <w:tab w:val="left" w:pos="2120"/>
          <w:tab w:val="left" w:pos="2840"/>
          <w:tab w:val="left" w:pos="3440"/>
          <w:tab w:val="left" w:pos="5400"/>
          <w:tab w:val="left" w:pos="7900"/>
        </w:tabs>
        <w:ind w:left="720" w:hanging="720"/>
        <w:jc w:val="both"/>
        <w:rPr>
          <w:szCs w:val="24"/>
        </w:rPr>
      </w:pPr>
      <w:r>
        <w:rPr>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50656034" w14:textId="77777777" w:rsidR="00570C18" w:rsidRDefault="00570C18">
      <w:pPr>
        <w:keepNext/>
        <w:keepLines/>
        <w:tabs>
          <w:tab w:val="left" w:pos="720"/>
          <w:tab w:val="left" w:pos="1400"/>
          <w:tab w:val="left" w:pos="2120"/>
          <w:tab w:val="left" w:pos="2720"/>
          <w:tab w:val="left" w:pos="4680"/>
          <w:tab w:val="left" w:pos="7180"/>
        </w:tabs>
        <w:jc w:val="both"/>
        <w:rPr>
          <w:b/>
          <w:szCs w:val="24"/>
        </w:rPr>
      </w:pPr>
    </w:p>
    <w:p w14:paraId="5C289224" w14:textId="77777777" w:rsidR="00570C18" w:rsidRDefault="00570C18">
      <w:pPr>
        <w:keepNext/>
        <w:keepLines/>
        <w:tabs>
          <w:tab w:val="left" w:pos="720"/>
          <w:tab w:val="left" w:pos="1400"/>
          <w:tab w:val="left" w:pos="2120"/>
          <w:tab w:val="left" w:pos="2720"/>
          <w:tab w:val="left" w:pos="4680"/>
          <w:tab w:val="left" w:pos="7180"/>
        </w:tabs>
        <w:jc w:val="both"/>
        <w:rPr>
          <w:b/>
          <w:szCs w:val="24"/>
        </w:rPr>
      </w:pPr>
      <w:r>
        <w:rPr>
          <w:b/>
          <w:szCs w:val="24"/>
        </w:rPr>
        <w:t>17.</w:t>
      </w:r>
      <w:r>
        <w:rPr>
          <w:b/>
          <w:szCs w:val="24"/>
        </w:rPr>
        <w:tab/>
        <w:t>Late Tenders</w:t>
      </w:r>
    </w:p>
    <w:p w14:paraId="1B7B5475" w14:textId="77777777" w:rsidR="00570C18" w:rsidRDefault="00570C18">
      <w:pPr>
        <w:keepNext/>
        <w:keepLines/>
        <w:tabs>
          <w:tab w:val="left" w:pos="720"/>
          <w:tab w:val="left" w:pos="1400"/>
          <w:tab w:val="left" w:pos="2120"/>
          <w:tab w:val="left" w:pos="2720"/>
          <w:tab w:val="left" w:pos="4680"/>
          <w:tab w:val="left" w:pos="7180"/>
        </w:tabs>
        <w:jc w:val="both"/>
        <w:rPr>
          <w:szCs w:val="24"/>
        </w:rPr>
      </w:pPr>
    </w:p>
    <w:p w14:paraId="6563DD20" w14:textId="77777777" w:rsidR="00570C18" w:rsidRDefault="00570C18">
      <w:pPr>
        <w:keepNext/>
        <w:keepLines/>
        <w:tabs>
          <w:tab w:val="left" w:pos="1440"/>
          <w:tab w:val="left" w:pos="2120"/>
          <w:tab w:val="left" w:pos="2840"/>
          <w:tab w:val="left" w:pos="3440"/>
          <w:tab w:val="left" w:pos="5400"/>
          <w:tab w:val="left" w:pos="7900"/>
        </w:tabs>
        <w:ind w:left="720" w:hanging="720"/>
        <w:jc w:val="both"/>
        <w:rPr>
          <w:szCs w:val="24"/>
        </w:rPr>
      </w:pPr>
      <w:r>
        <w:rPr>
          <w:bCs/>
          <w:szCs w:val="24"/>
        </w:rPr>
        <w:t>17.1</w:t>
      </w:r>
      <w:proofErr w:type="gramStart"/>
      <w:r>
        <w:rPr>
          <w:szCs w:val="24"/>
        </w:rPr>
        <w:tab/>
        <w:t xml:space="preserve">  In</w:t>
      </w:r>
      <w:proofErr w:type="gramEnd"/>
      <w:r>
        <w:rPr>
          <w:szCs w:val="24"/>
        </w:rPr>
        <w:t xml:space="preserve"> online </w:t>
      </w:r>
      <w:r w:rsidR="009D42E1">
        <w:rPr>
          <w:szCs w:val="24"/>
        </w:rPr>
        <w:t>KPP Portal</w:t>
      </w:r>
      <w:r>
        <w:rPr>
          <w:szCs w:val="24"/>
        </w:rPr>
        <w:t xml:space="preserve"> system, you shall not be able to submit the bid after the bid submission time and date as the icon or the task in the </w:t>
      </w:r>
      <w:r w:rsidR="009D42E1">
        <w:rPr>
          <w:szCs w:val="24"/>
        </w:rPr>
        <w:t>KPP Portal</w:t>
      </w:r>
      <w:r>
        <w:rPr>
          <w:szCs w:val="24"/>
        </w:rPr>
        <w:t xml:space="preserve"> will not be available.</w:t>
      </w:r>
    </w:p>
    <w:p w14:paraId="4326FF8C" w14:textId="77777777" w:rsidR="00570C18" w:rsidRDefault="00570C18">
      <w:pPr>
        <w:keepLines/>
        <w:tabs>
          <w:tab w:val="left" w:pos="720"/>
          <w:tab w:val="left" w:pos="1400"/>
          <w:tab w:val="left" w:pos="2120"/>
          <w:tab w:val="left" w:pos="2720"/>
          <w:tab w:val="left" w:pos="4680"/>
          <w:tab w:val="left" w:pos="7180"/>
        </w:tabs>
        <w:jc w:val="both"/>
        <w:rPr>
          <w:szCs w:val="24"/>
        </w:rPr>
      </w:pPr>
    </w:p>
    <w:p w14:paraId="4A267F6A" w14:textId="77777777" w:rsidR="00570C18" w:rsidRDefault="00570C18">
      <w:pPr>
        <w:keepNext/>
        <w:keepLines/>
        <w:tabs>
          <w:tab w:val="left" w:pos="720"/>
          <w:tab w:val="left" w:pos="1400"/>
          <w:tab w:val="left" w:pos="2120"/>
          <w:tab w:val="left" w:pos="2720"/>
          <w:tab w:val="left" w:pos="4680"/>
          <w:tab w:val="left" w:pos="7180"/>
        </w:tabs>
        <w:jc w:val="both"/>
        <w:rPr>
          <w:b/>
          <w:szCs w:val="24"/>
        </w:rPr>
      </w:pPr>
      <w:r>
        <w:rPr>
          <w:b/>
          <w:szCs w:val="24"/>
        </w:rPr>
        <w:t>18.</w:t>
      </w:r>
      <w:r>
        <w:rPr>
          <w:b/>
          <w:szCs w:val="24"/>
        </w:rPr>
        <w:tab/>
        <w:t>Modification and Withdrawal of Tenders</w:t>
      </w:r>
    </w:p>
    <w:p w14:paraId="41F2F261" w14:textId="77777777" w:rsidR="00570C18" w:rsidRDefault="00570C18">
      <w:pPr>
        <w:keepNext/>
        <w:keepLines/>
        <w:tabs>
          <w:tab w:val="left" w:pos="720"/>
          <w:tab w:val="left" w:pos="1400"/>
          <w:tab w:val="left" w:pos="2120"/>
          <w:tab w:val="left" w:pos="2720"/>
          <w:tab w:val="left" w:pos="4680"/>
          <w:tab w:val="left" w:pos="7180"/>
        </w:tabs>
        <w:jc w:val="both"/>
        <w:rPr>
          <w:szCs w:val="24"/>
        </w:rPr>
      </w:pPr>
    </w:p>
    <w:p w14:paraId="20494A28" w14:textId="77777777" w:rsidR="00570C18" w:rsidRDefault="00570C18">
      <w:pPr>
        <w:tabs>
          <w:tab w:val="center" w:pos="4680"/>
        </w:tabs>
        <w:jc w:val="both"/>
        <w:rPr>
          <w:color w:val="000000"/>
          <w:szCs w:val="24"/>
        </w:rPr>
      </w:pPr>
      <w:r>
        <w:rPr>
          <w:bCs/>
          <w:szCs w:val="24"/>
        </w:rPr>
        <w:t>18.1</w:t>
      </w:r>
      <w:r>
        <w:rPr>
          <w:szCs w:val="24"/>
        </w:rPr>
        <w:tab/>
      </w:r>
      <w:r>
        <w:rPr>
          <w:color w:val="000000"/>
          <w:szCs w:val="24"/>
        </w:rPr>
        <w:t xml:space="preserve">Tender has all the time to modify and correct or upload any relevant document in the portal till Bid submission date and time, as published in the </w:t>
      </w:r>
      <w:r w:rsidR="009D42E1">
        <w:rPr>
          <w:color w:val="000000"/>
          <w:szCs w:val="24"/>
        </w:rPr>
        <w:t>KPP Portal</w:t>
      </w:r>
      <w:r>
        <w:rPr>
          <w:color w:val="000000"/>
          <w:szCs w:val="24"/>
        </w:rPr>
        <w:t>.</w:t>
      </w:r>
      <w:r>
        <w:rPr>
          <w:color w:val="000000"/>
          <w:szCs w:val="24"/>
        </w:rPr>
        <w:tab/>
      </w:r>
    </w:p>
    <w:p w14:paraId="36AEAEFB" w14:textId="77777777" w:rsidR="00D403FC" w:rsidRDefault="00570C18">
      <w:pPr>
        <w:tabs>
          <w:tab w:val="center" w:pos="4680"/>
        </w:tabs>
        <w:jc w:val="both"/>
        <w:rPr>
          <w:b/>
          <w:szCs w:val="24"/>
        </w:rPr>
      </w:pPr>
      <w:r>
        <w:rPr>
          <w:b/>
          <w:szCs w:val="24"/>
        </w:rPr>
        <w:lastRenderedPageBreak/>
        <w:tab/>
      </w:r>
    </w:p>
    <w:p w14:paraId="667BB3D7" w14:textId="77777777" w:rsidR="00570C18" w:rsidRDefault="00570C18">
      <w:pPr>
        <w:tabs>
          <w:tab w:val="center" w:pos="4680"/>
        </w:tabs>
        <w:jc w:val="both"/>
        <w:rPr>
          <w:b/>
          <w:szCs w:val="24"/>
        </w:rPr>
      </w:pPr>
      <w:r>
        <w:rPr>
          <w:b/>
          <w:szCs w:val="24"/>
        </w:rPr>
        <w:t>E.  Tender opening and evaluation</w:t>
      </w:r>
    </w:p>
    <w:p w14:paraId="32AF2516" w14:textId="77777777" w:rsidR="00570C18" w:rsidRDefault="00570C18">
      <w:pPr>
        <w:tabs>
          <w:tab w:val="center" w:pos="4680"/>
        </w:tabs>
        <w:jc w:val="both"/>
        <w:rPr>
          <w:szCs w:val="24"/>
        </w:rPr>
      </w:pPr>
    </w:p>
    <w:p w14:paraId="042E78A4"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19.</w:t>
      </w:r>
      <w:r>
        <w:rPr>
          <w:b/>
          <w:szCs w:val="24"/>
        </w:rPr>
        <w:tab/>
        <w:t>Opening of First Cover of all Tenders and evaluation to determine qualified Tenderers:</w:t>
      </w:r>
    </w:p>
    <w:p w14:paraId="05D6CF2C" w14:textId="77777777" w:rsidR="00570C18" w:rsidRDefault="00570C18">
      <w:pPr>
        <w:tabs>
          <w:tab w:val="left" w:pos="720"/>
          <w:tab w:val="left" w:pos="1400"/>
          <w:tab w:val="left" w:pos="2120"/>
          <w:tab w:val="left" w:pos="2720"/>
          <w:tab w:val="left" w:pos="4680"/>
          <w:tab w:val="left" w:pos="7180"/>
        </w:tabs>
        <w:jc w:val="both"/>
        <w:rPr>
          <w:szCs w:val="24"/>
        </w:rPr>
      </w:pPr>
    </w:p>
    <w:p w14:paraId="1CD6892D" w14:textId="77777777" w:rsidR="00570C18" w:rsidRDefault="00570C18">
      <w:pPr>
        <w:numPr>
          <w:ilvl w:val="1"/>
          <w:numId w:val="36"/>
        </w:numPr>
        <w:tabs>
          <w:tab w:val="left" w:pos="720"/>
          <w:tab w:val="left" w:pos="1400"/>
          <w:tab w:val="left" w:pos="2120"/>
          <w:tab w:val="left" w:pos="2720"/>
          <w:tab w:val="left" w:pos="4680"/>
          <w:tab w:val="left" w:pos="7180"/>
        </w:tabs>
        <w:jc w:val="both"/>
        <w:rPr>
          <w:szCs w:val="24"/>
        </w:rPr>
      </w:pPr>
      <w:r>
        <w:rPr>
          <w:szCs w:val="24"/>
        </w:rPr>
        <w:t xml:space="preserve">The Employer will open the First Covers of all the Tenders received (except those received late or withdrawn), including modifications for First Cover made pursuant to Clause 18, in the presence of the Tenderers or their representatives who choose to attend </w:t>
      </w:r>
      <w:r>
        <w:rPr>
          <w:color w:val="0000FF"/>
          <w:szCs w:val="24"/>
        </w:rPr>
        <w:t xml:space="preserve">as per </w:t>
      </w:r>
      <w:r w:rsidR="00E47499">
        <w:rPr>
          <w:color w:val="0000FF"/>
          <w:szCs w:val="24"/>
        </w:rPr>
        <w:t xml:space="preserve">KPP Portal </w:t>
      </w:r>
      <w:r>
        <w:rPr>
          <w:szCs w:val="24"/>
        </w:rPr>
        <w:t>on the date and the place specified in Clause 16. In the event of the specified date of Tender opening being declared a holiday for the Employer, the Tenders will be opened at the appointed time and location on the next working day.</w:t>
      </w:r>
    </w:p>
    <w:p w14:paraId="6D59540B" w14:textId="77777777" w:rsidR="00570C18" w:rsidRDefault="00570C18">
      <w:pPr>
        <w:tabs>
          <w:tab w:val="left" w:pos="720"/>
          <w:tab w:val="left" w:pos="1400"/>
          <w:tab w:val="left" w:pos="2120"/>
          <w:tab w:val="left" w:pos="2720"/>
          <w:tab w:val="left" w:pos="4680"/>
          <w:tab w:val="left" w:pos="7180"/>
        </w:tabs>
        <w:jc w:val="both"/>
        <w:rPr>
          <w:szCs w:val="24"/>
        </w:rPr>
      </w:pPr>
    </w:p>
    <w:p w14:paraId="16FA1BE4" w14:textId="77777777" w:rsidR="00570C18" w:rsidRDefault="00570C18">
      <w:pPr>
        <w:numPr>
          <w:ilvl w:val="1"/>
          <w:numId w:val="36"/>
        </w:numPr>
        <w:tabs>
          <w:tab w:val="left" w:pos="1440"/>
          <w:tab w:val="left" w:pos="2120"/>
          <w:tab w:val="left" w:pos="2840"/>
          <w:tab w:val="left" w:pos="3440"/>
          <w:tab w:val="left" w:pos="5400"/>
          <w:tab w:val="left" w:pos="7900"/>
        </w:tabs>
        <w:ind w:left="720" w:hanging="720"/>
        <w:jc w:val="both"/>
        <w:rPr>
          <w:b/>
          <w:szCs w:val="24"/>
        </w:rPr>
      </w:pPr>
      <w:r>
        <w:rPr>
          <w:szCs w:val="24"/>
        </w:rPr>
        <w:t>Envelopes marked "</w:t>
      </w:r>
      <w:r>
        <w:rPr>
          <w:b/>
          <w:szCs w:val="24"/>
        </w:rPr>
        <w:t>WITHDRAWAL</w:t>
      </w:r>
      <w:r>
        <w:rPr>
          <w:szCs w:val="24"/>
        </w:rPr>
        <w:t>" shall be opened and read out first. The First    Cover of Tenders for which an acceptable notice of withdrawal has been submitted pursuant to Clause 18 shall not be opened.  –</w:t>
      </w:r>
      <w:r>
        <w:rPr>
          <w:b/>
          <w:szCs w:val="24"/>
        </w:rPr>
        <w:t>NA</w:t>
      </w:r>
    </w:p>
    <w:p w14:paraId="140CB0E7" w14:textId="77777777" w:rsidR="00570C18" w:rsidRDefault="00570C18">
      <w:pPr>
        <w:tabs>
          <w:tab w:val="left" w:pos="1400"/>
          <w:tab w:val="left" w:pos="2120"/>
          <w:tab w:val="left" w:pos="2720"/>
          <w:tab w:val="left" w:pos="4680"/>
          <w:tab w:val="left" w:pos="7180"/>
        </w:tabs>
        <w:jc w:val="both"/>
        <w:rPr>
          <w:szCs w:val="24"/>
        </w:rPr>
      </w:pPr>
    </w:p>
    <w:p w14:paraId="45EB54CD" w14:textId="77777777" w:rsidR="00570C18" w:rsidRDefault="00570C18">
      <w:pPr>
        <w:numPr>
          <w:ilvl w:val="1"/>
          <w:numId w:val="36"/>
        </w:numPr>
        <w:tabs>
          <w:tab w:val="left" w:pos="1440"/>
          <w:tab w:val="left" w:pos="2120"/>
          <w:tab w:val="left" w:pos="2840"/>
          <w:tab w:val="left" w:pos="3440"/>
          <w:tab w:val="left" w:pos="5400"/>
          <w:tab w:val="left" w:pos="7900"/>
        </w:tabs>
        <w:ind w:left="720" w:hanging="720"/>
        <w:jc w:val="both"/>
        <w:rPr>
          <w:b/>
          <w:szCs w:val="24"/>
        </w:rPr>
      </w:pPr>
      <w:r>
        <w:rPr>
          <w:szCs w:val="24"/>
        </w:rPr>
        <w:t xml:space="preserve">The </w:t>
      </w:r>
      <w:r w:rsidR="009D42E1">
        <w:rPr>
          <w:szCs w:val="24"/>
        </w:rPr>
        <w:t>Tenderers</w:t>
      </w:r>
      <w:r>
        <w:rPr>
          <w:szCs w:val="24"/>
        </w:rPr>
        <w:t xml:space="preserve"> names,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Pr>
          <w:b/>
          <w:szCs w:val="24"/>
        </w:rPr>
        <w:t>NA</w:t>
      </w:r>
    </w:p>
    <w:p w14:paraId="70210FDD" w14:textId="77777777" w:rsidR="00570C18" w:rsidRDefault="00570C18">
      <w:pPr>
        <w:tabs>
          <w:tab w:val="left" w:pos="1400"/>
          <w:tab w:val="left" w:pos="2120"/>
          <w:tab w:val="left" w:pos="2720"/>
          <w:tab w:val="left" w:pos="4680"/>
          <w:tab w:val="left" w:pos="7180"/>
        </w:tabs>
        <w:jc w:val="both"/>
        <w:rPr>
          <w:szCs w:val="24"/>
        </w:rPr>
      </w:pPr>
    </w:p>
    <w:p w14:paraId="3F6A97DB" w14:textId="77777777" w:rsidR="00570C18" w:rsidRDefault="00570C18">
      <w:pPr>
        <w:numPr>
          <w:ilvl w:val="1"/>
          <w:numId w:val="36"/>
        </w:numPr>
        <w:tabs>
          <w:tab w:val="left" w:pos="1440"/>
          <w:tab w:val="left" w:pos="2120"/>
          <w:tab w:val="left" w:pos="2840"/>
          <w:tab w:val="left" w:pos="3440"/>
          <w:tab w:val="left" w:pos="5400"/>
          <w:tab w:val="left" w:pos="7900"/>
        </w:tabs>
        <w:ind w:left="720" w:hanging="720"/>
        <w:jc w:val="both"/>
        <w:rPr>
          <w:b/>
          <w:szCs w:val="24"/>
        </w:rPr>
      </w:pPr>
      <w:r>
        <w:rPr>
          <w:szCs w:val="24"/>
        </w:rPr>
        <w:t>The Employer shall prepare minutes of the Tender opening, including the information disclosed to those present in accordance with Sub-Clause 19.3.- -</w:t>
      </w:r>
      <w:r>
        <w:rPr>
          <w:b/>
          <w:szCs w:val="24"/>
        </w:rPr>
        <w:t>NA</w:t>
      </w:r>
    </w:p>
    <w:p w14:paraId="77508F16" w14:textId="77777777" w:rsidR="00570C18" w:rsidRDefault="00570C18">
      <w:pPr>
        <w:tabs>
          <w:tab w:val="left" w:pos="1400"/>
          <w:tab w:val="left" w:pos="2120"/>
          <w:tab w:val="left" w:pos="2720"/>
          <w:tab w:val="left" w:pos="4680"/>
          <w:tab w:val="left" w:pos="7180"/>
        </w:tabs>
        <w:jc w:val="both"/>
        <w:rPr>
          <w:szCs w:val="24"/>
        </w:rPr>
      </w:pPr>
    </w:p>
    <w:p w14:paraId="688E39B9" w14:textId="77777777" w:rsidR="00570C18" w:rsidRDefault="00570C18">
      <w:pPr>
        <w:numPr>
          <w:ilvl w:val="1"/>
          <w:numId w:val="36"/>
        </w:numPr>
        <w:tabs>
          <w:tab w:val="left" w:pos="1440"/>
          <w:tab w:val="left" w:pos="2120"/>
          <w:tab w:val="left" w:pos="2840"/>
          <w:tab w:val="left" w:pos="3440"/>
          <w:tab w:val="left" w:pos="5400"/>
          <w:tab w:val="left" w:pos="7900"/>
        </w:tabs>
        <w:ind w:left="720" w:hanging="720"/>
        <w:jc w:val="both"/>
        <w:rPr>
          <w:b/>
          <w:szCs w:val="24"/>
        </w:rPr>
      </w:pPr>
      <w:r>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Pr>
          <w:b/>
          <w:szCs w:val="24"/>
        </w:rPr>
        <w:t>NA</w:t>
      </w:r>
    </w:p>
    <w:p w14:paraId="33495C6D" w14:textId="77777777" w:rsidR="00570C18" w:rsidRDefault="00570C18">
      <w:pPr>
        <w:tabs>
          <w:tab w:val="left" w:pos="1400"/>
          <w:tab w:val="left" w:pos="2120"/>
          <w:tab w:val="left" w:pos="2720"/>
          <w:tab w:val="left" w:pos="4680"/>
          <w:tab w:val="left" w:pos="7180"/>
        </w:tabs>
        <w:jc w:val="both"/>
        <w:rPr>
          <w:szCs w:val="24"/>
        </w:rPr>
      </w:pPr>
    </w:p>
    <w:p w14:paraId="206BA2DB" w14:textId="77777777" w:rsidR="00570C18" w:rsidRDefault="00570C18">
      <w:pPr>
        <w:numPr>
          <w:ilvl w:val="1"/>
          <w:numId w:val="36"/>
        </w:numPr>
        <w:tabs>
          <w:tab w:val="left" w:pos="1440"/>
          <w:tab w:val="left" w:pos="2120"/>
          <w:tab w:val="left" w:pos="2840"/>
          <w:tab w:val="left" w:pos="3440"/>
          <w:tab w:val="left" w:pos="5400"/>
          <w:tab w:val="left" w:pos="7900"/>
        </w:tabs>
        <w:ind w:left="720" w:hanging="720"/>
        <w:jc w:val="both"/>
        <w:rPr>
          <w:szCs w:val="24"/>
        </w:rPr>
      </w:pPr>
      <w:r>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5C537C8E" w14:textId="77777777" w:rsidR="00570C18" w:rsidRDefault="00570C18">
      <w:pPr>
        <w:tabs>
          <w:tab w:val="left" w:pos="1400"/>
          <w:tab w:val="left" w:pos="2120"/>
          <w:tab w:val="left" w:pos="2720"/>
          <w:tab w:val="left" w:pos="4680"/>
          <w:tab w:val="left" w:pos="7180"/>
        </w:tabs>
        <w:jc w:val="both"/>
        <w:rPr>
          <w:szCs w:val="24"/>
        </w:rPr>
      </w:pPr>
    </w:p>
    <w:p w14:paraId="09DE3AFE" w14:textId="77777777" w:rsidR="00570C18" w:rsidRDefault="00570C18">
      <w:pPr>
        <w:numPr>
          <w:ilvl w:val="1"/>
          <w:numId w:val="33"/>
        </w:numPr>
        <w:tabs>
          <w:tab w:val="left" w:pos="720"/>
          <w:tab w:val="left" w:pos="1400"/>
          <w:tab w:val="left" w:pos="2120"/>
          <w:tab w:val="left" w:pos="4680"/>
          <w:tab w:val="left" w:pos="7180"/>
        </w:tabs>
        <w:ind w:left="0" w:hanging="1800"/>
        <w:jc w:val="both"/>
        <w:rPr>
          <w:b/>
          <w:bCs/>
          <w:szCs w:val="24"/>
        </w:rPr>
      </w:pPr>
      <w:r>
        <w:rPr>
          <w:b/>
          <w:bCs/>
          <w:szCs w:val="24"/>
        </w:rPr>
        <w:t>Opening of Second Cover of qualified Tenderers and evaluation:</w:t>
      </w:r>
    </w:p>
    <w:p w14:paraId="2D89C8DD" w14:textId="77777777" w:rsidR="00570C18" w:rsidRDefault="00570C18">
      <w:pPr>
        <w:tabs>
          <w:tab w:val="left" w:pos="720"/>
          <w:tab w:val="left" w:pos="1400"/>
          <w:tab w:val="left" w:pos="2120"/>
          <w:tab w:val="left" w:pos="2720"/>
          <w:tab w:val="left" w:pos="4680"/>
          <w:tab w:val="left" w:pos="7180"/>
        </w:tabs>
        <w:jc w:val="both"/>
        <w:rPr>
          <w:b/>
          <w:bCs/>
          <w:szCs w:val="24"/>
        </w:rPr>
      </w:pPr>
    </w:p>
    <w:p w14:paraId="19EB8EAB" w14:textId="77777777" w:rsidR="00570C18" w:rsidRDefault="00570C18">
      <w:pPr>
        <w:numPr>
          <w:ilvl w:val="1"/>
          <w:numId w:val="11"/>
        </w:numPr>
        <w:tabs>
          <w:tab w:val="left" w:pos="1440"/>
          <w:tab w:val="left" w:pos="2120"/>
          <w:tab w:val="left" w:pos="2840"/>
          <w:tab w:val="left" w:pos="3440"/>
          <w:tab w:val="left" w:pos="5400"/>
          <w:tab w:val="left" w:pos="7900"/>
        </w:tabs>
        <w:ind w:left="720" w:hanging="720"/>
        <w:jc w:val="both"/>
        <w:rPr>
          <w:szCs w:val="24"/>
        </w:rPr>
      </w:pPr>
      <w:r>
        <w:rPr>
          <w:szCs w:val="24"/>
        </w:rPr>
        <w:t xml:space="preserve">The Employer will inform all the Qualified Tenderers the time, date and venue fixed for the opening of the Second Cover containing the priced Tenders published in </w:t>
      </w:r>
      <w:r w:rsidR="00E47499">
        <w:rPr>
          <w:szCs w:val="24"/>
        </w:rPr>
        <w:t>KPPP Portal</w:t>
      </w:r>
      <w:r>
        <w:rPr>
          <w:szCs w:val="24"/>
        </w:rPr>
        <w:t>.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14:paraId="7CCCFB6D" w14:textId="77777777" w:rsidR="009D42E1" w:rsidRDefault="009D42E1" w:rsidP="009D42E1">
      <w:pPr>
        <w:tabs>
          <w:tab w:val="left" w:pos="1440"/>
          <w:tab w:val="left" w:pos="2120"/>
          <w:tab w:val="left" w:pos="2840"/>
          <w:tab w:val="left" w:pos="3440"/>
          <w:tab w:val="left" w:pos="5400"/>
          <w:tab w:val="left" w:pos="7900"/>
        </w:tabs>
        <w:ind w:left="720"/>
        <w:jc w:val="both"/>
        <w:rPr>
          <w:szCs w:val="24"/>
        </w:rPr>
      </w:pPr>
    </w:p>
    <w:p w14:paraId="5ED68579" w14:textId="77777777" w:rsidR="00570C18" w:rsidRPr="009D42E1" w:rsidRDefault="00570C18" w:rsidP="009D42E1">
      <w:pPr>
        <w:pStyle w:val="ListParagraph"/>
        <w:numPr>
          <w:ilvl w:val="1"/>
          <w:numId w:val="11"/>
        </w:numPr>
        <w:tabs>
          <w:tab w:val="left" w:pos="1400"/>
          <w:tab w:val="left" w:pos="2120"/>
          <w:tab w:val="left" w:pos="2720"/>
          <w:tab w:val="left" w:pos="4680"/>
          <w:tab w:val="left" w:pos="7180"/>
        </w:tabs>
        <w:jc w:val="both"/>
        <w:rPr>
          <w:b/>
          <w:szCs w:val="24"/>
        </w:rPr>
      </w:pPr>
      <w:r w:rsidRPr="009D42E1">
        <w:rPr>
          <w:szCs w:val="24"/>
        </w:rPr>
        <w:t xml:space="preserve">Envelopes marked </w:t>
      </w:r>
      <w:r w:rsidRPr="009D42E1">
        <w:rPr>
          <w:b/>
          <w:bCs/>
          <w:szCs w:val="24"/>
        </w:rPr>
        <w:t>“MODIFICATION FOR SECOND COVER”</w:t>
      </w:r>
      <w:r w:rsidRPr="009D42E1">
        <w:rPr>
          <w:szCs w:val="24"/>
        </w:rPr>
        <w:t xml:space="preserve"> shall be opened and the submissions therein read out in appropriate detail. –</w:t>
      </w:r>
      <w:r w:rsidRPr="009D42E1">
        <w:rPr>
          <w:b/>
          <w:szCs w:val="24"/>
        </w:rPr>
        <w:t>NA</w:t>
      </w:r>
    </w:p>
    <w:p w14:paraId="66CB5CFB" w14:textId="77777777" w:rsidR="00570C18" w:rsidRDefault="00570C18">
      <w:pPr>
        <w:tabs>
          <w:tab w:val="left" w:pos="1400"/>
          <w:tab w:val="left" w:pos="2120"/>
          <w:tab w:val="left" w:pos="2720"/>
          <w:tab w:val="left" w:pos="4680"/>
          <w:tab w:val="left" w:pos="7180"/>
        </w:tabs>
        <w:jc w:val="both"/>
        <w:rPr>
          <w:szCs w:val="24"/>
        </w:rPr>
      </w:pPr>
    </w:p>
    <w:p w14:paraId="22BAE3D9"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20.3</w:t>
      </w:r>
      <w:r>
        <w:rPr>
          <w:bCs/>
          <w:szCs w:val="24"/>
        </w:rPr>
        <w:tab/>
      </w:r>
      <w:r>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76C3CD6D"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20.4</w:t>
      </w:r>
      <w:r>
        <w:rPr>
          <w:szCs w:val="24"/>
        </w:rPr>
        <w:tab/>
        <w:t>The Employer shall prepare minutes of the Second Cover Tender opening, including the information disclosed to those present in accordance with Sub-Clause 20.3.</w:t>
      </w:r>
    </w:p>
    <w:p w14:paraId="50ACC762" w14:textId="77777777" w:rsidR="00D403FC" w:rsidRDefault="00D403FC">
      <w:pPr>
        <w:tabs>
          <w:tab w:val="left" w:pos="720"/>
          <w:tab w:val="left" w:pos="1400"/>
          <w:tab w:val="left" w:pos="2120"/>
          <w:tab w:val="left" w:pos="2720"/>
          <w:tab w:val="left" w:pos="4680"/>
          <w:tab w:val="left" w:pos="7180"/>
        </w:tabs>
        <w:jc w:val="both"/>
        <w:rPr>
          <w:b/>
          <w:szCs w:val="24"/>
        </w:rPr>
      </w:pPr>
    </w:p>
    <w:p w14:paraId="0F69CCF3"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21.</w:t>
      </w:r>
      <w:r>
        <w:rPr>
          <w:b/>
          <w:szCs w:val="24"/>
        </w:rPr>
        <w:tab/>
        <w:t>Process to be confidential</w:t>
      </w:r>
    </w:p>
    <w:p w14:paraId="68E851A7" w14:textId="77777777" w:rsidR="00570C18" w:rsidRDefault="00570C18">
      <w:pPr>
        <w:tabs>
          <w:tab w:val="left" w:pos="720"/>
          <w:tab w:val="left" w:pos="1400"/>
          <w:tab w:val="left" w:pos="2120"/>
          <w:tab w:val="left" w:pos="2720"/>
          <w:tab w:val="left" w:pos="4680"/>
          <w:tab w:val="left" w:pos="7180"/>
        </w:tabs>
        <w:jc w:val="both"/>
        <w:rPr>
          <w:szCs w:val="24"/>
        </w:rPr>
      </w:pPr>
    </w:p>
    <w:p w14:paraId="33916988"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21.1</w:t>
      </w:r>
      <w:r>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6C8A5587" w14:textId="77777777" w:rsidR="00570C18" w:rsidRDefault="00570C18">
      <w:pPr>
        <w:tabs>
          <w:tab w:val="left" w:pos="720"/>
          <w:tab w:val="left" w:pos="1400"/>
          <w:tab w:val="left" w:pos="2120"/>
          <w:tab w:val="left" w:pos="2720"/>
          <w:tab w:val="left" w:pos="4680"/>
          <w:tab w:val="left" w:pos="7180"/>
        </w:tabs>
        <w:jc w:val="both"/>
        <w:rPr>
          <w:b/>
          <w:szCs w:val="24"/>
        </w:rPr>
      </w:pPr>
    </w:p>
    <w:p w14:paraId="1200150E"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22</w:t>
      </w:r>
      <w:r>
        <w:rPr>
          <w:b/>
          <w:szCs w:val="24"/>
        </w:rPr>
        <w:tab/>
        <w:t>Clarification of Tenders</w:t>
      </w:r>
    </w:p>
    <w:p w14:paraId="28347B0D" w14:textId="77777777" w:rsidR="00570C18" w:rsidRDefault="00570C18">
      <w:pPr>
        <w:tabs>
          <w:tab w:val="left" w:pos="1440"/>
          <w:tab w:val="left" w:pos="2120"/>
          <w:tab w:val="left" w:pos="2840"/>
          <w:tab w:val="left" w:pos="3440"/>
          <w:tab w:val="left" w:pos="5400"/>
          <w:tab w:val="left" w:pos="7900"/>
        </w:tabs>
        <w:ind w:left="720" w:hanging="720"/>
        <w:jc w:val="both"/>
        <w:rPr>
          <w:b/>
          <w:szCs w:val="24"/>
        </w:rPr>
      </w:pPr>
    </w:p>
    <w:p w14:paraId="006167B6"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22.1</w:t>
      </w:r>
      <w:r>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24.</w:t>
      </w:r>
    </w:p>
    <w:p w14:paraId="33D45742" w14:textId="77777777" w:rsidR="00570C18" w:rsidRDefault="00570C18">
      <w:pPr>
        <w:tabs>
          <w:tab w:val="left" w:pos="1440"/>
          <w:tab w:val="left" w:pos="2120"/>
          <w:tab w:val="left" w:pos="2840"/>
          <w:tab w:val="left" w:pos="3440"/>
          <w:tab w:val="left" w:pos="5400"/>
          <w:tab w:val="left" w:pos="7900"/>
        </w:tabs>
        <w:ind w:left="720" w:hanging="720"/>
        <w:jc w:val="both"/>
        <w:rPr>
          <w:szCs w:val="24"/>
        </w:rPr>
      </w:pPr>
    </w:p>
    <w:p w14:paraId="742443E9"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22.2</w:t>
      </w:r>
      <w:r>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14:paraId="2E4E2E11" w14:textId="77777777" w:rsidR="00570C18" w:rsidRDefault="00570C18">
      <w:pPr>
        <w:tabs>
          <w:tab w:val="left" w:pos="1440"/>
          <w:tab w:val="left" w:pos="2120"/>
          <w:tab w:val="left" w:pos="2840"/>
          <w:tab w:val="left" w:pos="3440"/>
          <w:tab w:val="left" w:pos="5400"/>
          <w:tab w:val="left" w:pos="7900"/>
        </w:tabs>
        <w:ind w:left="720" w:hanging="720"/>
        <w:jc w:val="both"/>
        <w:rPr>
          <w:b/>
          <w:sz w:val="28"/>
          <w:szCs w:val="28"/>
        </w:rPr>
      </w:pPr>
      <w:r w:rsidRPr="00325A6A">
        <w:rPr>
          <w:b/>
          <w:szCs w:val="28"/>
        </w:rPr>
        <w:t xml:space="preserve">If they have any clarification related to </w:t>
      </w:r>
      <w:r w:rsidR="00E47499">
        <w:rPr>
          <w:b/>
          <w:szCs w:val="28"/>
        </w:rPr>
        <w:t xml:space="preserve">KPPP Portal </w:t>
      </w:r>
      <w:r w:rsidRPr="00325A6A">
        <w:rPr>
          <w:b/>
          <w:szCs w:val="28"/>
        </w:rPr>
        <w:t xml:space="preserve">contact </w:t>
      </w:r>
      <w:r w:rsidR="00E47499">
        <w:rPr>
          <w:b/>
          <w:szCs w:val="28"/>
        </w:rPr>
        <w:t xml:space="preserve">KPPP Portal </w:t>
      </w:r>
      <w:r w:rsidRPr="00325A6A">
        <w:rPr>
          <w:b/>
          <w:szCs w:val="28"/>
        </w:rPr>
        <w:t xml:space="preserve">Help desk from 9 AM to </w:t>
      </w:r>
      <w:r w:rsidR="009D42E1">
        <w:rPr>
          <w:b/>
          <w:szCs w:val="28"/>
        </w:rPr>
        <w:t>5:30</w:t>
      </w:r>
      <w:r w:rsidRPr="00325A6A">
        <w:rPr>
          <w:b/>
          <w:szCs w:val="28"/>
        </w:rPr>
        <w:t xml:space="preserve"> PM.  Ph. </w:t>
      </w:r>
      <w:proofErr w:type="gramStart"/>
      <w:r w:rsidRPr="00325A6A">
        <w:rPr>
          <w:b/>
          <w:szCs w:val="28"/>
        </w:rPr>
        <w:t>No. :</w:t>
      </w:r>
      <w:proofErr w:type="gramEnd"/>
      <w:r w:rsidR="000E09F0">
        <w:rPr>
          <w:b/>
          <w:szCs w:val="28"/>
        </w:rPr>
        <w:t>_</w:t>
      </w:r>
      <w:r w:rsidRPr="00325A6A">
        <w:rPr>
          <w:b/>
          <w:szCs w:val="28"/>
        </w:rPr>
        <w:t xml:space="preserve"> or Chat through </w:t>
      </w:r>
      <w:r w:rsidR="00E47499">
        <w:rPr>
          <w:b/>
          <w:szCs w:val="28"/>
        </w:rPr>
        <w:t xml:space="preserve">KPPP Portal </w:t>
      </w:r>
      <w:r w:rsidRPr="00325A6A">
        <w:rPr>
          <w:b/>
          <w:szCs w:val="28"/>
        </w:rPr>
        <w:t>through query option on or before specified time.</w:t>
      </w:r>
    </w:p>
    <w:p w14:paraId="084A15B9" w14:textId="77777777" w:rsidR="00570C18" w:rsidRDefault="00570C18">
      <w:pPr>
        <w:tabs>
          <w:tab w:val="left" w:pos="1440"/>
          <w:tab w:val="left" w:pos="2120"/>
          <w:tab w:val="left" w:pos="2840"/>
          <w:tab w:val="left" w:pos="3440"/>
          <w:tab w:val="left" w:pos="5400"/>
          <w:tab w:val="left" w:pos="7900"/>
        </w:tabs>
        <w:ind w:left="720" w:hanging="720"/>
        <w:jc w:val="both"/>
        <w:rPr>
          <w:b/>
          <w:sz w:val="28"/>
          <w:szCs w:val="28"/>
        </w:rPr>
      </w:pPr>
    </w:p>
    <w:p w14:paraId="1D3021FE"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22.3</w:t>
      </w:r>
      <w:r>
        <w:rPr>
          <w:szCs w:val="24"/>
        </w:rPr>
        <w:tab/>
        <w:t>Any effort by the Tenderer to influence the Employer in the Employer’s Tender evaluation, Tender comparison or contract award decisions may result in the rejection of the Tenderers’ Tender.</w:t>
      </w:r>
    </w:p>
    <w:p w14:paraId="5A94C133" w14:textId="77777777" w:rsidR="00570C18" w:rsidRDefault="00570C18">
      <w:pPr>
        <w:tabs>
          <w:tab w:val="left" w:pos="720"/>
          <w:tab w:val="left" w:pos="1400"/>
          <w:tab w:val="left" w:pos="2120"/>
          <w:tab w:val="left" w:pos="2720"/>
          <w:tab w:val="left" w:pos="4680"/>
          <w:tab w:val="left" w:pos="7180"/>
        </w:tabs>
        <w:jc w:val="both"/>
        <w:rPr>
          <w:szCs w:val="24"/>
        </w:rPr>
      </w:pPr>
    </w:p>
    <w:p w14:paraId="17C496A6" w14:textId="77777777" w:rsidR="00570C18" w:rsidRDefault="00570C18">
      <w:pPr>
        <w:keepLines/>
        <w:tabs>
          <w:tab w:val="left" w:pos="720"/>
          <w:tab w:val="left" w:pos="1400"/>
          <w:tab w:val="left" w:pos="2120"/>
          <w:tab w:val="left" w:pos="2720"/>
          <w:tab w:val="left" w:pos="4680"/>
          <w:tab w:val="left" w:pos="7180"/>
        </w:tabs>
        <w:jc w:val="both"/>
        <w:rPr>
          <w:b/>
          <w:szCs w:val="24"/>
        </w:rPr>
      </w:pPr>
      <w:r>
        <w:rPr>
          <w:b/>
          <w:szCs w:val="24"/>
        </w:rPr>
        <w:t>23.</w:t>
      </w:r>
      <w:r>
        <w:rPr>
          <w:b/>
          <w:szCs w:val="24"/>
        </w:rPr>
        <w:tab/>
        <w:t>Examination of Tenders and determination of responsiveness</w:t>
      </w:r>
    </w:p>
    <w:p w14:paraId="6BD41EF7" w14:textId="77777777" w:rsidR="00570C18" w:rsidRDefault="00570C18">
      <w:pPr>
        <w:tabs>
          <w:tab w:val="left" w:pos="720"/>
          <w:tab w:val="left" w:pos="1400"/>
          <w:tab w:val="left" w:pos="2120"/>
          <w:tab w:val="left" w:pos="2720"/>
          <w:tab w:val="left" w:pos="4680"/>
          <w:tab w:val="left" w:pos="7180"/>
        </w:tabs>
        <w:jc w:val="both"/>
        <w:rPr>
          <w:szCs w:val="24"/>
        </w:rPr>
      </w:pPr>
    </w:p>
    <w:p w14:paraId="43B4E091"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23.1</w:t>
      </w:r>
      <w:r>
        <w:rPr>
          <w:szCs w:val="24"/>
        </w:rPr>
        <w:tab/>
        <w:t>Prior to the detailed evaluation of Tenders, the Employer will determine whether each Tender; (a) has been properly signed; and; (b) is substantially responsive to the requirements of the Tender documents.</w:t>
      </w:r>
    </w:p>
    <w:p w14:paraId="0D17F7D1"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lastRenderedPageBreak/>
        <w:t>23.2</w:t>
      </w:r>
      <w:r>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6B8AB7EF"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23.3</w:t>
      </w:r>
      <w:r>
        <w:rPr>
          <w:szCs w:val="24"/>
        </w:rPr>
        <w:tab/>
        <w:t>If a Tender is not substantially responsive, it will be rejected by the Employer, and may not subsequently be made responsive by correction or withdrawal of the nonconforming deviation or reservation.</w:t>
      </w:r>
    </w:p>
    <w:p w14:paraId="43BF2FB4" w14:textId="77777777" w:rsidR="00570C18" w:rsidRDefault="00570C18">
      <w:pPr>
        <w:tabs>
          <w:tab w:val="left" w:pos="720"/>
          <w:tab w:val="left" w:pos="1400"/>
          <w:tab w:val="left" w:pos="2120"/>
          <w:tab w:val="left" w:pos="2720"/>
          <w:tab w:val="left" w:pos="4680"/>
          <w:tab w:val="left" w:pos="7180"/>
        </w:tabs>
        <w:jc w:val="both"/>
        <w:rPr>
          <w:b/>
          <w:szCs w:val="24"/>
        </w:rPr>
      </w:pPr>
    </w:p>
    <w:p w14:paraId="1895EB2D"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24.</w:t>
      </w:r>
      <w:r>
        <w:rPr>
          <w:b/>
          <w:szCs w:val="24"/>
        </w:rPr>
        <w:tab/>
        <w:t>Correction of errors</w:t>
      </w:r>
    </w:p>
    <w:p w14:paraId="4A6BEE92"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24.1</w:t>
      </w:r>
      <w:r>
        <w:rPr>
          <w:szCs w:val="24"/>
        </w:rPr>
        <w:tab/>
        <w:t>Tenders determined to be substantially responsive will be checked by the Employer for any arithmetic errors. Errors will be corrected by the Employer as follows:</w:t>
      </w:r>
    </w:p>
    <w:p w14:paraId="29AC2CFC" w14:textId="77777777" w:rsidR="00570C18" w:rsidRDefault="00570C18">
      <w:pPr>
        <w:tabs>
          <w:tab w:val="left" w:pos="2120"/>
          <w:tab w:val="left" w:pos="2800"/>
          <w:tab w:val="left" w:pos="3520"/>
          <w:tab w:val="left" w:pos="4120"/>
          <w:tab w:val="left" w:pos="6080"/>
          <w:tab w:val="left" w:pos="8580"/>
        </w:tabs>
        <w:ind w:left="1400" w:hanging="1400"/>
        <w:jc w:val="both"/>
        <w:rPr>
          <w:szCs w:val="24"/>
        </w:rPr>
      </w:pPr>
      <w:r>
        <w:rPr>
          <w:szCs w:val="24"/>
        </w:rPr>
        <w:tab/>
        <w:t>(a)</w:t>
      </w:r>
      <w:r>
        <w:rPr>
          <w:szCs w:val="24"/>
        </w:rPr>
        <w:tab/>
        <w:t>where there is a discrepancy between the rates in figures and in words, the lower of the two will govern and</w:t>
      </w:r>
    </w:p>
    <w:p w14:paraId="4D468022" w14:textId="77777777" w:rsidR="00570C18" w:rsidRDefault="00570C18">
      <w:pPr>
        <w:tabs>
          <w:tab w:val="left" w:pos="2120"/>
          <w:tab w:val="left" w:pos="2800"/>
          <w:tab w:val="left" w:pos="3520"/>
          <w:tab w:val="left" w:pos="4120"/>
          <w:tab w:val="left" w:pos="6080"/>
          <w:tab w:val="left" w:pos="8580"/>
        </w:tabs>
        <w:ind w:left="1400" w:hanging="1400"/>
        <w:jc w:val="both"/>
        <w:rPr>
          <w:szCs w:val="24"/>
        </w:rPr>
      </w:pPr>
      <w:r>
        <w:rPr>
          <w:szCs w:val="24"/>
        </w:rPr>
        <w:tab/>
        <w:t>(b)</w:t>
      </w:r>
      <w:r>
        <w:rPr>
          <w:szCs w:val="24"/>
        </w:rPr>
        <w:tab/>
        <w:t xml:space="preserve">where there is a discrepancy between the unit rate and the </w:t>
      </w:r>
      <w:proofErr w:type="gramStart"/>
      <w:r>
        <w:rPr>
          <w:szCs w:val="24"/>
        </w:rPr>
        <w:t>line item</w:t>
      </w:r>
      <w:proofErr w:type="gramEnd"/>
      <w:r>
        <w:rPr>
          <w:szCs w:val="24"/>
        </w:rPr>
        <w:t xml:space="preserve"> total resulting from multiplying the unit rate by the quantity, the unit rate as quoted will govern.</w:t>
      </w:r>
    </w:p>
    <w:p w14:paraId="24AE8839" w14:textId="77777777" w:rsidR="00570C18" w:rsidRDefault="00570C18">
      <w:pPr>
        <w:keepLines/>
        <w:tabs>
          <w:tab w:val="left" w:pos="1440"/>
          <w:tab w:val="left" w:pos="2120"/>
          <w:tab w:val="left" w:pos="2840"/>
          <w:tab w:val="left" w:pos="3440"/>
          <w:tab w:val="left" w:pos="5400"/>
          <w:tab w:val="left" w:pos="7900"/>
        </w:tabs>
        <w:ind w:left="720" w:hanging="720"/>
        <w:jc w:val="both"/>
        <w:rPr>
          <w:szCs w:val="24"/>
        </w:rPr>
      </w:pPr>
      <w:r>
        <w:rPr>
          <w:bCs/>
          <w:szCs w:val="24"/>
        </w:rPr>
        <w:t>24.2</w:t>
      </w:r>
      <w:r>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14:paraId="56ACAD73" w14:textId="77777777" w:rsidR="00570C18" w:rsidRDefault="00570C18">
      <w:pPr>
        <w:tabs>
          <w:tab w:val="left" w:pos="720"/>
          <w:tab w:val="left" w:pos="1400"/>
          <w:tab w:val="left" w:pos="2120"/>
          <w:tab w:val="left" w:pos="2720"/>
          <w:tab w:val="left" w:pos="4680"/>
          <w:tab w:val="left" w:pos="7180"/>
        </w:tabs>
        <w:jc w:val="both"/>
        <w:rPr>
          <w:b/>
          <w:szCs w:val="24"/>
        </w:rPr>
      </w:pPr>
    </w:p>
    <w:p w14:paraId="3986FE34"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25.</w:t>
      </w:r>
      <w:r>
        <w:rPr>
          <w:b/>
          <w:szCs w:val="24"/>
        </w:rPr>
        <w:tab/>
        <w:t>Evaluation and comparison of Tenders</w:t>
      </w:r>
    </w:p>
    <w:p w14:paraId="0AD2DA2D"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25.1</w:t>
      </w:r>
      <w:r>
        <w:rPr>
          <w:szCs w:val="24"/>
        </w:rPr>
        <w:tab/>
        <w:t>The Employer will evaluate and compare only the Tenders determined to be substantially responsive in accordance with Clause 23.</w:t>
      </w:r>
    </w:p>
    <w:p w14:paraId="5608962F"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25.2</w:t>
      </w:r>
      <w:r>
        <w:rPr>
          <w:szCs w:val="24"/>
        </w:rPr>
        <w:tab/>
        <w:t>In evaluating the Tenders, the Employer will determine for each Tender the evaluated Tender Price by adjusting the Tender Price as follows:</w:t>
      </w:r>
    </w:p>
    <w:p w14:paraId="22767EDD" w14:textId="77777777" w:rsidR="00570C18" w:rsidRDefault="00570C18">
      <w:pPr>
        <w:tabs>
          <w:tab w:val="left" w:pos="2120"/>
          <w:tab w:val="left" w:pos="2800"/>
          <w:tab w:val="left" w:pos="3520"/>
          <w:tab w:val="left" w:pos="4120"/>
          <w:tab w:val="left" w:pos="6080"/>
          <w:tab w:val="left" w:pos="8580"/>
        </w:tabs>
        <w:ind w:left="1400" w:hanging="1400"/>
        <w:jc w:val="both"/>
        <w:rPr>
          <w:szCs w:val="24"/>
        </w:rPr>
      </w:pPr>
      <w:r>
        <w:rPr>
          <w:szCs w:val="24"/>
        </w:rPr>
        <w:tab/>
        <w:t>(a)</w:t>
      </w:r>
      <w:r>
        <w:rPr>
          <w:szCs w:val="24"/>
        </w:rPr>
        <w:tab/>
        <w:t>Making any correction for errors pursuant to Clause 24; and</w:t>
      </w:r>
    </w:p>
    <w:p w14:paraId="36EDAC71" w14:textId="77777777" w:rsidR="00570C18" w:rsidRDefault="00570C18">
      <w:pPr>
        <w:tabs>
          <w:tab w:val="left" w:pos="2120"/>
          <w:tab w:val="left" w:pos="2800"/>
          <w:tab w:val="left" w:pos="3520"/>
          <w:tab w:val="left" w:pos="4120"/>
          <w:tab w:val="left" w:pos="6080"/>
          <w:tab w:val="left" w:pos="8580"/>
        </w:tabs>
        <w:ind w:left="1400" w:hanging="1400"/>
        <w:jc w:val="both"/>
        <w:rPr>
          <w:szCs w:val="24"/>
        </w:rPr>
      </w:pPr>
      <w:r>
        <w:rPr>
          <w:szCs w:val="24"/>
        </w:rPr>
        <w:tab/>
        <w:t>(b)</w:t>
      </w:r>
      <w:r>
        <w:rPr>
          <w:szCs w:val="24"/>
        </w:rPr>
        <w:tab/>
        <w:t>Making appropriate adjustments to reflect discounts or other price modifications offered in accordance with Sub Clause 18.5.</w:t>
      </w:r>
    </w:p>
    <w:p w14:paraId="56FD41D1"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25.3</w:t>
      </w:r>
      <w:r>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4CD2D5CD"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szCs w:val="24"/>
        </w:rPr>
        <w:t>25.4</w:t>
      </w:r>
      <w:r>
        <w:rPr>
          <w:szCs w:val="24"/>
        </w:rPr>
        <w:tab/>
        <w:t>The estimated effect of the price adjustment conditions under Clause 41 of the Conditions of Contract, during the implementation of the Contract, will not be taken into account in tender Evaluation</w:t>
      </w:r>
    </w:p>
    <w:p w14:paraId="4F61025F" w14:textId="77777777" w:rsidR="00570C18" w:rsidRDefault="00570C18">
      <w:pPr>
        <w:tabs>
          <w:tab w:val="left" w:pos="1440"/>
          <w:tab w:val="center" w:pos="5400"/>
        </w:tabs>
        <w:ind w:left="720" w:hanging="720"/>
        <w:jc w:val="both"/>
        <w:rPr>
          <w:b/>
          <w:szCs w:val="24"/>
        </w:rPr>
      </w:pPr>
      <w:r>
        <w:rPr>
          <w:bCs/>
          <w:szCs w:val="24"/>
        </w:rPr>
        <w:t>25.5</w:t>
      </w:r>
      <w:r>
        <w:rPr>
          <w:bCs/>
          <w:szCs w:val="24"/>
        </w:rPr>
        <w:tab/>
      </w:r>
      <w:r>
        <w:rPr>
          <w:bCs/>
          <w:color w:val="FF0000"/>
          <w:szCs w:val="24"/>
        </w:rPr>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w:t>
      </w:r>
      <w:r>
        <w:rPr>
          <w:bCs/>
          <w:color w:val="FF0000"/>
          <w:szCs w:val="24"/>
        </w:rPr>
        <w:lastRenderedPageBreak/>
        <w:t>forth in Clause 29 be increased at the expense of the successful Tenderer to a level sufficient to protect the Employer against financial loss in the event of default of the successful under the contract.</w:t>
      </w:r>
      <w:r>
        <w:rPr>
          <w:b/>
          <w:szCs w:val="24"/>
        </w:rPr>
        <w:tab/>
      </w:r>
    </w:p>
    <w:p w14:paraId="57A4DBBD" w14:textId="77777777" w:rsidR="00570C18" w:rsidRDefault="00570C18">
      <w:pPr>
        <w:tabs>
          <w:tab w:val="center" w:pos="4680"/>
        </w:tabs>
        <w:jc w:val="both"/>
        <w:rPr>
          <w:b/>
          <w:szCs w:val="24"/>
        </w:rPr>
      </w:pPr>
      <w:r>
        <w:rPr>
          <w:b/>
          <w:szCs w:val="24"/>
        </w:rPr>
        <w:tab/>
        <w:t>F.  Award of Contract</w:t>
      </w:r>
    </w:p>
    <w:p w14:paraId="6A8ECAB5"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26.</w:t>
      </w:r>
      <w:r>
        <w:rPr>
          <w:b/>
          <w:szCs w:val="24"/>
        </w:rPr>
        <w:tab/>
      </w:r>
      <w:proofErr w:type="spellStart"/>
      <w:r>
        <w:rPr>
          <w:b/>
          <w:szCs w:val="24"/>
        </w:rPr>
        <w:t>Awardcriteria</w:t>
      </w:r>
      <w:proofErr w:type="spellEnd"/>
    </w:p>
    <w:p w14:paraId="030374EC" w14:textId="77777777" w:rsidR="00570C18" w:rsidRDefault="00570C18">
      <w:pPr>
        <w:tabs>
          <w:tab w:val="left" w:pos="720"/>
          <w:tab w:val="left" w:pos="1400"/>
          <w:tab w:val="left" w:pos="2120"/>
          <w:tab w:val="left" w:pos="2720"/>
          <w:tab w:val="left" w:pos="4680"/>
          <w:tab w:val="left" w:pos="7180"/>
        </w:tabs>
        <w:jc w:val="both"/>
        <w:rPr>
          <w:szCs w:val="24"/>
        </w:rPr>
      </w:pPr>
    </w:p>
    <w:p w14:paraId="36A93C2E"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26.1</w:t>
      </w:r>
      <w:r>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5767E44" w14:textId="77777777" w:rsidR="00570C18" w:rsidRDefault="00570C18">
      <w:pPr>
        <w:tabs>
          <w:tab w:val="left" w:pos="720"/>
          <w:tab w:val="left" w:pos="1400"/>
          <w:tab w:val="left" w:pos="2120"/>
          <w:tab w:val="left" w:pos="2720"/>
          <w:tab w:val="left" w:pos="4680"/>
          <w:tab w:val="left" w:pos="7180"/>
        </w:tabs>
        <w:jc w:val="both"/>
        <w:rPr>
          <w:b/>
          <w:szCs w:val="24"/>
        </w:rPr>
      </w:pPr>
    </w:p>
    <w:p w14:paraId="7DD6C11A"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27.</w:t>
      </w:r>
      <w:r>
        <w:rPr>
          <w:b/>
          <w:szCs w:val="24"/>
        </w:rPr>
        <w:tab/>
        <w:t>Employer's right to accept any Tender and to reject any or all Tenders</w:t>
      </w:r>
    </w:p>
    <w:p w14:paraId="32BB10CF" w14:textId="77777777" w:rsidR="00570C18" w:rsidRDefault="00570C18">
      <w:pPr>
        <w:tabs>
          <w:tab w:val="left" w:pos="720"/>
          <w:tab w:val="left" w:pos="1400"/>
          <w:tab w:val="left" w:pos="2120"/>
          <w:tab w:val="left" w:pos="2720"/>
          <w:tab w:val="left" w:pos="4680"/>
          <w:tab w:val="left" w:pos="7180"/>
        </w:tabs>
        <w:jc w:val="both"/>
        <w:rPr>
          <w:szCs w:val="24"/>
        </w:rPr>
      </w:pPr>
    </w:p>
    <w:p w14:paraId="4D80B389"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27.1</w:t>
      </w:r>
      <w:r>
        <w:rPr>
          <w:bCs/>
          <w:szCs w:val="24"/>
        </w:rPr>
        <w:tab/>
      </w:r>
      <w:r>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5D745C8B" w14:textId="77777777" w:rsidR="00570C18" w:rsidRDefault="00570C18">
      <w:pPr>
        <w:tabs>
          <w:tab w:val="left" w:pos="720"/>
          <w:tab w:val="left" w:pos="1400"/>
          <w:tab w:val="left" w:pos="2120"/>
          <w:tab w:val="left" w:pos="2720"/>
          <w:tab w:val="left" w:pos="4680"/>
          <w:tab w:val="left" w:pos="7180"/>
        </w:tabs>
        <w:jc w:val="both"/>
        <w:rPr>
          <w:b/>
          <w:szCs w:val="24"/>
        </w:rPr>
      </w:pPr>
    </w:p>
    <w:p w14:paraId="540F2F2A"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28.</w:t>
      </w:r>
      <w:r>
        <w:rPr>
          <w:b/>
          <w:szCs w:val="24"/>
        </w:rPr>
        <w:tab/>
        <w:t>Notification of award and signing of Agreement</w:t>
      </w:r>
    </w:p>
    <w:p w14:paraId="659142F6" w14:textId="77777777" w:rsidR="00570C18" w:rsidRDefault="00570C18">
      <w:pPr>
        <w:tabs>
          <w:tab w:val="left" w:pos="720"/>
          <w:tab w:val="left" w:pos="1400"/>
          <w:tab w:val="left" w:pos="2120"/>
          <w:tab w:val="left" w:pos="2720"/>
          <w:tab w:val="left" w:pos="4680"/>
          <w:tab w:val="left" w:pos="7180"/>
        </w:tabs>
        <w:jc w:val="both"/>
        <w:rPr>
          <w:szCs w:val="24"/>
        </w:rPr>
      </w:pPr>
    </w:p>
    <w:p w14:paraId="10C2B601"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28.1</w:t>
      </w:r>
      <w:r>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Pr>
          <w:i/>
          <w:szCs w:val="24"/>
        </w:rPr>
        <w:t xml:space="preserve">Conditions </w:t>
      </w:r>
      <w:proofErr w:type="spellStart"/>
      <w:r>
        <w:rPr>
          <w:i/>
          <w:szCs w:val="24"/>
        </w:rPr>
        <w:t>ofContract</w:t>
      </w:r>
      <w:proofErr w:type="spellEnd"/>
      <w:r>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18CD07A7"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28.2</w:t>
      </w:r>
      <w:r>
        <w:rPr>
          <w:szCs w:val="24"/>
        </w:rPr>
        <w:tab/>
        <w:t>The notification of award will constitute the formation of the Contract, subject only to the furnishing of Security deposit in accordance with the provisions of Clause 29.</w:t>
      </w:r>
    </w:p>
    <w:p w14:paraId="0CAB497E"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28.3</w:t>
      </w:r>
      <w:r>
        <w:rPr>
          <w:szCs w:val="24"/>
        </w:rPr>
        <w:tab/>
        <w:t xml:space="preserve">The Agreement will incorporate all agreements between the Employer and the successful Tenderer. It will </w:t>
      </w:r>
      <w:r w:rsidR="009D42E1">
        <w:rPr>
          <w:szCs w:val="24"/>
        </w:rPr>
        <w:t>be kept</w:t>
      </w:r>
      <w:r>
        <w:rPr>
          <w:szCs w:val="24"/>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222F269D"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28.4</w:t>
      </w:r>
      <w:r>
        <w:rPr>
          <w:szCs w:val="24"/>
        </w:rPr>
        <w:tab/>
        <w:t>Upon the furnishing by the successful Tenderer of the Performance Security, the Employer will promptly notify the other Tenderers that their Tenders have been unsuccessful.</w:t>
      </w:r>
    </w:p>
    <w:p w14:paraId="05E92596" w14:textId="77777777" w:rsidR="00570C18" w:rsidRDefault="00570C18">
      <w:pPr>
        <w:tabs>
          <w:tab w:val="left" w:pos="720"/>
          <w:tab w:val="left" w:pos="1400"/>
          <w:tab w:val="left" w:pos="2120"/>
          <w:tab w:val="left" w:pos="2720"/>
          <w:tab w:val="left" w:pos="4680"/>
          <w:tab w:val="left" w:pos="7180"/>
        </w:tabs>
        <w:jc w:val="both"/>
        <w:rPr>
          <w:b/>
          <w:szCs w:val="24"/>
        </w:rPr>
      </w:pPr>
    </w:p>
    <w:p w14:paraId="5C53A915" w14:textId="77777777" w:rsidR="005662A6" w:rsidRDefault="00570C18" w:rsidP="005662A6">
      <w:pPr>
        <w:keepNext/>
        <w:keepLines/>
        <w:tabs>
          <w:tab w:val="left" w:pos="720"/>
          <w:tab w:val="left" w:pos="1400"/>
          <w:tab w:val="left" w:pos="2120"/>
          <w:tab w:val="left" w:pos="2720"/>
          <w:tab w:val="left" w:pos="4680"/>
          <w:tab w:val="left" w:pos="7180"/>
        </w:tabs>
        <w:jc w:val="both"/>
        <w:rPr>
          <w:b/>
          <w:szCs w:val="24"/>
        </w:rPr>
      </w:pPr>
      <w:r>
        <w:rPr>
          <w:b/>
          <w:szCs w:val="24"/>
        </w:rPr>
        <w:t>29.</w:t>
      </w:r>
      <w:r>
        <w:rPr>
          <w:b/>
          <w:szCs w:val="24"/>
        </w:rPr>
        <w:tab/>
        <w:t>Security deposit</w:t>
      </w:r>
    </w:p>
    <w:p w14:paraId="108A704F" w14:textId="77777777" w:rsidR="000025D7" w:rsidRPr="005662A6" w:rsidRDefault="000025D7" w:rsidP="005662A6">
      <w:pPr>
        <w:keepNext/>
        <w:keepLines/>
        <w:tabs>
          <w:tab w:val="left" w:pos="720"/>
          <w:tab w:val="left" w:pos="1400"/>
          <w:tab w:val="left" w:pos="2120"/>
          <w:tab w:val="left" w:pos="2720"/>
          <w:tab w:val="left" w:pos="4680"/>
          <w:tab w:val="left" w:pos="7180"/>
        </w:tabs>
        <w:jc w:val="both"/>
        <w:rPr>
          <w:b/>
          <w:szCs w:val="24"/>
        </w:rPr>
      </w:pPr>
      <w:r w:rsidRPr="005662A6">
        <w:rPr>
          <w:bCs/>
          <w:szCs w:val="24"/>
        </w:rPr>
        <w:t>29.1</w:t>
      </w:r>
      <w:r w:rsidRPr="005662A6">
        <w:rPr>
          <w:szCs w:val="24"/>
        </w:rPr>
        <w:tab/>
      </w:r>
      <w:r w:rsidRPr="00602CE5">
        <w:rPr>
          <w:szCs w:val="24"/>
          <w:highlight w:val="green"/>
        </w:rPr>
        <w:t xml:space="preserve">Within 20 days of receipt of the Letter of Acceptance, the successful Tenderer shall deliver to the Employer a Security deposit in any of the forms given below for an amount equivalent to </w:t>
      </w:r>
      <w:r w:rsidR="000E09F0">
        <w:rPr>
          <w:b/>
          <w:szCs w:val="24"/>
          <w:highlight w:val="green"/>
          <w:shd w:val="clear" w:color="auto" w:fill="00FFFF"/>
        </w:rPr>
        <w:t>5</w:t>
      </w:r>
      <w:r w:rsidRPr="00602CE5">
        <w:rPr>
          <w:b/>
          <w:szCs w:val="24"/>
          <w:highlight w:val="green"/>
        </w:rPr>
        <w:t>% of the Contract price</w:t>
      </w:r>
      <w:r w:rsidRPr="00602CE5">
        <w:rPr>
          <w:szCs w:val="24"/>
          <w:highlight w:val="green"/>
        </w:rPr>
        <w:t xml:space="preserve"> plus additional security for unbalanced tenders in accordance with Clause 25.5 of ITT and Clause 44 of the Conditions of Contract.:</w:t>
      </w:r>
    </w:p>
    <w:p w14:paraId="2A034CD5" w14:textId="77777777" w:rsidR="00EA5802" w:rsidRDefault="00EA5802" w:rsidP="00173660">
      <w:pPr>
        <w:tabs>
          <w:tab w:val="left" w:pos="142"/>
          <w:tab w:val="left" w:pos="851"/>
          <w:tab w:val="left" w:pos="2840"/>
          <w:tab w:val="left" w:pos="3440"/>
          <w:tab w:val="left" w:pos="5400"/>
          <w:tab w:val="left" w:pos="7900"/>
        </w:tabs>
        <w:ind w:left="709"/>
        <w:jc w:val="both"/>
        <w:rPr>
          <w:rFonts w:ascii="Verdana" w:hAnsi="Verdana"/>
          <w:b/>
          <w:bCs/>
          <w:color w:val="FF0000"/>
          <w:sz w:val="14"/>
          <w:szCs w:val="10"/>
        </w:rPr>
      </w:pPr>
    </w:p>
    <w:p w14:paraId="5BA761D1" w14:textId="77777777" w:rsidR="00EA5802" w:rsidRPr="007C56C4" w:rsidRDefault="00EA5802" w:rsidP="00EA5802">
      <w:pPr>
        <w:jc w:val="both"/>
        <w:rPr>
          <w:rFonts w:ascii="Verdana" w:hAnsi="Verdana"/>
          <w:b/>
          <w:bCs/>
          <w:color w:val="FF0000"/>
          <w:sz w:val="14"/>
          <w:szCs w:val="10"/>
        </w:rPr>
      </w:pPr>
    </w:p>
    <w:p w14:paraId="3F6071FB" w14:textId="77777777" w:rsidR="004010EF" w:rsidRDefault="00C6543D" w:rsidP="004010EF">
      <w:pPr>
        <w:numPr>
          <w:ilvl w:val="1"/>
          <w:numId w:val="33"/>
        </w:numPr>
        <w:tabs>
          <w:tab w:val="left" w:pos="720"/>
          <w:tab w:val="left" w:pos="1400"/>
          <w:tab w:val="left" w:pos="2120"/>
          <w:tab w:val="left" w:pos="2720"/>
          <w:tab w:val="left" w:pos="4680"/>
          <w:tab w:val="left" w:pos="7180"/>
        </w:tabs>
        <w:jc w:val="both"/>
        <w:rPr>
          <w:szCs w:val="24"/>
        </w:rPr>
      </w:pPr>
      <w:r>
        <w:rPr>
          <w:szCs w:val="24"/>
        </w:rPr>
        <w:lastRenderedPageBreak/>
        <w:t>FSD/B</w:t>
      </w:r>
      <w:r w:rsidR="004010EF">
        <w:rPr>
          <w:szCs w:val="24"/>
        </w:rPr>
        <w:t xml:space="preserve">ank </w:t>
      </w:r>
      <w:r>
        <w:rPr>
          <w:szCs w:val="24"/>
        </w:rPr>
        <w:t xml:space="preserve">Guarantee </w:t>
      </w:r>
      <w:r w:rsidR="004010EF">
        <w:rPr>
          <w:szCs w:val="24"/>
        </w:rPr>
        <w:t xml:space="preserve">in the form given in Section </w:t>
      </w:r>
      <w:proofErr w:type="gramStart"/>
      <w:r w:rsidR="004010EF">
        <w:rPr>
          <w:szCs w:val="24"/>
        </w:rPr>
        <w:t>10;infavourof</w:t>
      </w:r>
      <w:proofErr w:type="gramEnd"/>
      <w:r w:rsidR="004010EF">
        <w:rPr>
          <w:szCs w:val="24"/>
        </w:rPr>
        <w:t xml:space="preserve">  </w:t>
      </w:r>
      <w:r w:rsidR="00DD2530">
        <w:rPr>
          <w:b/>
          <w:color w:val="FF0000"/>
          <w:szCs w:val="24"/>
        </w:rPr>
        <w:t xml:space="preserve">Executive engineer, </w:t>
      </w:r>
      <w:r w:rsidR="009D42E1">
        <w:rPr>
          <w:b/>
          <w:color w:val="FF0000"/>
          <w:szCs w:val="24"/>
        </w:rPr>
        <w:t>PRE Division Bangalore Rural</w:t>
      </w:r>
      <w:r w:rsidR="00DD2530">
        <w:rPr>
          <w:b/>
          <w:color w:val="FF0000"/>
          <w:szCs w:val="24"/>
        </w:rPr>
        <w:t>, Bangalore</w:t>
      </w:r>
      <w:proofErr w:type="gramStart"/>
      <w:r w:rsidR="00DD2530">
        <w:rPr>
          <w:b/>
          <w:color w:val="FF0000"/>
          <w:szCs w:val="24"/>
        </w:rPr>
        <w:t>.</w:t>
      </w:r>
      <w:r w:rsidR="006C5AC3">
        <w:rPr>
          <w:b/>
          <w:color w:val="FF0000"/>
          <w:szCs w:val="24"/>
        </w:rPr>
        <w:t xml:space="preserve">,  </w:t>
      </w:r>
      <w:r w:rsidR="004010EF">
        <w:rPr>
          <w:szCs w:val="24"/>
        </w:rPr>
        <w:t>or</w:t>
      </w:r>
      <w:proofErr w:type="gramEnd"/>
    </w:p>
    <w:p w14:paraId="720188F7" w14:textId="77777777" w:rsidR="004010EF" w:rsidRDefault="004010EF" w:rsidP="004010EF">
      <w:pPr>
        <w:pStyle w:val="PlainText"/>
        <w:tabs>
          <w:tab w:val="left" w:pos="3970"/>
          <w:tab w:val="left" w:pos="4705"/>
          <w:tab w:val="left" w:pos="6665"/>
          <w:tab w:val="left" w:pos="9165"/>
        </w:tabs>
        <w:ind w:left="1985" w:hanging="545"/>
        <w:jc w:val="both"/>
        <w:rPr>
          <w:b/>
          <w:szCs w:val="24"/>
        </w:rPr>
      </w:pPr>
      <w:r>
        <w:rPr>
          <w:rFonts w:ascii="Times New Roman" w:hAnsi="Times New Roman"/>
          <w:sz w:val="24"/>
          <w:szCs w:val="24"/>
        </w:rPr>
        <w:t>-</w:t>
      </w:r>
      <w:r>
        <w:rPr>
          <w:rFonts w:ascii="Times New Roman" w:hAnsi="Times New Roman"/>
          <w:sz w:val="24"/>
          <w:szCs w:val="24"/>
        </w:rPr>
        <w:tab/>
        <w:t xml:space="preserve">Specified Small Savings Instruments pledged to </w:t>
      </w:r>
      <w:r w:rsidR="00DD2530">
        <w:rPr>
          <w:rFonts w:ascii="Times New Roman" w:hAnsi="Times New Roman"/>
          <w:b/>
          <w:szCs w:val="24"/>
        </w:rPr>
        <w:t xml:space="preserve">Executive engineer, </w:t>
      </w:r>
      <w:r w:rsidR="009D42E1">
        <w:rPr>
          <w:rFonts w:ascii="Times New Roman" w:hAnsi="Times New Roman"/>
          <w:b/>
          <w:szCs w:val="24"/>
        </w:rPr>
        <w:t>PRE Division Bangalore Rural</w:t>
      </w:r>
      <w:r w:rsidR="00DD2530">
        <w:rPr>
          <w:rFonts w:ascii="Times New Roman" w:hAnsi="Times New Roman"/>
          <w:b/>
          <w:szCs w:val="24"/>
        </w:rPr>
        <w:t>, Bangalore.</w:t>
      </w:r>
    </w:p>
    <w:p w14:paraId="3FF06351"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29.2</w:t>
      </w:r>
      <w:r>
        <w:rPr>
          <w:szCs w:val="24"/>
        </w:rPr>
        <w:tab/>
        <w:t>If the security deposit is provided by the successful Tenderer in the form of a Bank Guarantee, it shall be issued either by a Nationalized/Scheduled bank.</w:t>
      </w:r>
    </w:p>
    <w:p w14:paraId="041EF05F"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szCs w:val="24"/>
        </w:rPr>
        <w:t>29.3</w:t>
      </w:r>
      <w:r>
        <w:rPr>
          <w:szCs w:val="24"/>
        </w:rPr>
        <w:tab/>
        <w:t>The security deposit if furnished in cash or demand draft can, if requested, be converted to interest bearing securities at the cost of the contractor.</w:t>
      </w:r>
    </w:p>
    <w:p w14:paraId="31F82D1A"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29.4</w:t>
      </w:r>
      <w:r>
        <w:rPr>
          <w:szCs w:val="24"/>
        </w:rPr>
        <w:tab/>
        <w:t>Failure of the successful Tenderer to comply with the requirements of Sub-Clause 29.1 shall constitute sufficient grounds for cancellation of the award and forfeiture of the Earnest money deposit.</w:t>
      </w:r>
    </w:p>
    <w:p w14:paraId="18E707F4" w14:textId="77777777" w:rsidR="003E0C33" w:rsidRDefault="003E0C33">
      <w:pPr>
        <w:tabs>
          <w:tab w:val="left" w:pos="1440"/>
          <w:tab w:val="left" w:pos="2120"/>
          <w:tab w:val="left" w:pos="2840"/>
          <w:tab w:val="left" w:pos="3440"/>
          <w:tab w:val="left" w:pos="5400"/>
          <w:tab w:val="left" w:pos="7900"/>
        </w:tabs>
        <w:ind w:left="720" w:hanging="720"/>
        <w:jc w:val="both"/>
        <w:rPr>
          <w:szCs w:val="24"/>
        </w:rPr>
      </w:pPr>
    </w:p>
    <w:p w14:paraId="7228D662" w14:textId="77777777" w:rsidR="003E0C33" w:rsidRDefault="003E0C33">
      <w:pPr>
        <w:tabs>
          <w:tab w:val="left" w:pos="1440"/>
          <w:tab w:val="left" w:pos="2120"/>
          <w:tab w:val="left" w:pos="2840"/>
          <w:tab w:val="left" w:pos="3440"/>
          <w:tab w:val="left" w:pos="5400"/>
          <w:tab w:val="left" w:pos="7900"/>
        </w:tabs>
        <w:ind w:left="720" w:hanging="720"/>
        <w:jc w:val="both"/>
        <w:rPr>
          <w:szCs w:val="24"/>
        </w:rPr>
      </w:pPr>
    </w:p>
    <w:p w14:paraId="23B55707" w14:textId="77777777" w:rsidR="00570C18" w:rsidRDefault="00570C18">
      <w:pPr>
        <w:tabs>
          <w:tab w:val="left" w:pos="720"/>
          <w:tab w:val="left" w:pos="1400"/>
          <w:tab w:val="left" w:pos="2120"/>
          <w:tab w:val="left" w:pos="2720"/>
          <w:tab w:val="left" w:pos="4680"/>
          <w:tab w:val="left" w:pos="7180"/>
        </w:tabs>
        <w:jc w:val="both"/>
        <w:rPr>
          <w:b/>
          <w:szCs w:val="24"/>
        </w:rPr>
      </w:pPr>
      <w:r>
        <w:rPr>
          <w:b/>
          <w:szCs w:val="24"/>
        </w:rPr>
        <w:t>30</w:t>
      </w:r>
      <w:r>
        <w:rPr>
          <w:b/>
          <w:szCs w:val="24"/>
        </w:rPr>
        <w:tab/>
        <w:t>Advance Payment and Security:</w:t>
      </w:r>
    </w:p>
    <w:p w14:paraId="7ED870E5" w14:textId="77777777" w:rsidR="00570C18" w:rsidRDefault="00570C18">
      <w:pPr>
        <w:numPr>
          <w:ilvl w:val="1"/>
          <w:numId w:val="2"/>
        </w:numPr>
        <w:tabs>
          <w:tab w:val="left" w:pos="1530"/>
          <w:tab w:val="left" w:pos="2210"/>
          <w:tab w:val="left" w:pos="2930"/>
          <w:tab w:val="left" w:pos="3530"/>
          <w:tab w:val="left" w:pos="5490"/>
          <w:tab w:val="left" w:pos="7990"/>
        </w:tabs>
        <w:ind w:left="810" w:hanging="810"/>
        <w:jc w:val="both"/>
        <w:rPr>
          <w:bCs/>
          <w:szCs w:val="24"/>
        </w:rPr>
      </w:pPr>
      <w:r>
        <w:rPr>
          <w:bCs/>
          <w:szCs w:val="24"/>
        </w:rPr>
        <w:t>The Employer will provide an advance payment on the contract price as stipulated in the Conditions of Contract, subject to the maximum amount as stated in the Contract Data.</w:t>
      </w:r>
    </w:p>
    <w:p w14:paraId="506FFAB9" w14:textId="77777777" w:rsidR="00570C18" w:rsidRDefault="00570C18">
      <w:pPr>
        <w:tabs>
          <w:tab w:val="left" w:pos="1440"/>
          <w:tab w:val="left" w:pos="2120"/>
          <w:tab w:val="left" w:pos="2840"/>
          <w:tab w:val="left" w:pos="3440"/>
          <w:tab w:val="left" w:pos="5400"/>
          <w:tab w:val="left" w:pos="7900"/>
        </w:tabs>
        <w:ind w:left="720" w:hanging="720"/>
        <w:jc w:val="both"/>
        <w:rPr>
          <w:b/>
          <w:szCs w:val="24"/>
        </w:rPr>
      </w:pPr>
    </w:p>
    <w:p w14:paraId="72F27D05" w14:textId="77777777" w:rsidR="00570C18" w:rsidRDefault="00570C18">
      <w:pPr>
        <w:tabs>
          <w:tab w:val="left" w:pos="1440"/>
          <w:tab w:val="left" w:pos="2120"/>
          <w:tab w:val="left" w:pos="2840"/>
          <w:tab w:val="left" w:pos="3440"/>
          <w:tab w:val="left" w:pos="5400"/>
          <w:tab w:val="left" w:pos="7900"/>
        </w:tabs>
        <w:ind w:left="720" w:hanging="720"/>
        <w:jc w:val="both"/>
        <w:rPr>
          <w:b/>
          <w:szCs w:val="24"/>
        </w:rPr>
      </w:pPr>
      <w:r>
        <w:rPr>
          <w:b/>
          <w:szCs w:val="24"/>
        </w:rPr>
        <w:t>31.</w:t>
      </w:r>
      <w:r>
        <w:rPr>
          <w:b/>
          <w:szCs w:val="24"/>
        </w:rPr>
        <w:tab/>
        <w:t>Corrupt or Fraudulent practices</w:t>
      </w:r>
    </w:p>
    <w:p w14:paraId="5BB325A5" w14:textId="77777777" w:rsidR="00570C18" w:rsidRDefault="00570C18">
      <w:pPr>
        <w:tabs>
          <w:tab w:val="left" w:pos="1440"/>
          <w:tab w:val="left" w:pos="2120"/>
          <w:tab w:val="left" w:pos="2840"/>
          <w:tab w:val="left" w:pos="3440"/>
          <w:tab w:val="left" w:pos="5400"/>
          <w:tab w:val="left" w:pos="7900"/>
        </w:tabs>
        <w:ind w:left="720" w:hanging="720"/>
        <w:jc w:val="both"/>
        <w:rPr>
          <w:b/>
          <w:szCs w:val="24"/>
        </w:rPr>
      </w:pPr>
    </w:p>
    <w:p w14:paraId="02B81C76" w14:textId="77777777" w:rsidR="00570C18" w:rsidRDefault="00570C18">
      <w:pPr>
        <w:tabs>
          <w:tab w:val="left" w:pos="1440"/>
          <w:tab w:val="left" w:pos="2120"/>
          <w:tab w:val="left" w:pos="2840"/>
          <w:tab w:val="left" w:pos="3440"/>
          <w:tab w:val="left" w:pos="5400"/>
          <w:tab w:val="left" w:pos="7900"/>
        </w:tabs>
        <w:ind w:left="720" w:hanging="720"/>
        <w:jc w:val="both"/>
        <w:rPr>
          <w:szCs w:val="24"/>
        </w:rPr>
      </w:pPr>
      <w:r>
        <w:rPr>
          <w:bCs/>
          <w:szCs w:val="24"/>
        </w:rPr>
        <w:t>31.1</w:t>
      </w:r>
      <w:r>
        <w:rPr>
          <w:szCs w:val="24"/>
        </w:rPr>
        <w:tab/>
        <w:t>The GOK requires that the Tenderers/Suppliers/Contractors, observe the highest standard of ethics during the procurement and execution of such contracts.  In pursuance of this policy, GOK:</w:t>
      </w:r>
    </w:p>
    <w:p w14:paraId="6C289575" w14:textId="77777777" w:rsidR="00570C18" w:rsidRDefault="00570C18">
      <w:pPr>
        <w:tabs>
          <w:tab w:val="left" w:pos="2160"/>
          <w:tab w:val="left" w:pos="2840"/>
          <w:tab w:val="left" w:pos="3600"/>
          <w:tab w:val="left" w:pos="4160"/>
          <w:tab w:val="left" w:pos="6120"/>
          <w:tab w:val="left" w:pos="8620"/>
        </w:tabs>
        <w:ind w:left="1440" w:hanging="1440"/>
        <w:jc w:val="both"/>
        <w:rPr>
          <w:szCs w:val="24"/>
        </w:rPr>
      </w:pPr>
      <w:r>
        <w:rPr>
          <w:szCs w:val="24"/>
        </w:rPr>
        <w:tab/>
        <w:t>(a)</w:t>
      </w:r>
      <w:r>
        <w:rPr>
          <w:szCs w:val="24"/>
        </w:rPr>
        <w:tab/>
        <w:t>will reject a proposal for award if it determines that the Tenderer recommended for award has engaged in corrupt or fraudulent practices in competing for the contract in question;</w:t>
      </w:r>
    </w:p>
    <w:p w14:paraId="6BFAAB5B" w14:textId="77777777" w:rsidR="00570C18" w:rsidRDefault="00570C18">
      <w:pPr>
        <w:tabs>
          <w:tab w:val="left" w:pos="2160"/>
          <w:tab w:val="left" w:pos="2840"/>
          <w:tab w:val="left" w:pos="3600"/>
          <w:tab w:val="left" w:pos="4160"/>
          <w:tab w:val="left" w:pos="6120"/>
          <w:tab w:val="left" w:pos="8620"/>
        </w:tabs>
        <w:ind w:left="1440" w:hanging="2160"/>
        <w:jc w:val="both"/>
        <w:rPr>
          <w:szCs w:val="24"/>
        </w:rPr>
      </w:pPr>
      <w:r>
        <w:rPr>
          <w:szCs w:val="24"/>
        </w:rPr>
        <w:tab/>
        <w:t>(b)</w:t>
      </w:r>
      <w:r>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0A8CAA96" w14:textId="77777777" w:rsidR="00570C18" w:rsidRDefault="00570C18">
      <w:pPr>
        <w:tabs>
          <w:tab w:val="left" w:pos="1440"/>
          <w:tab w:val="left" w:pos="2160"/>
          <w:tab w:val="left" w:pos="2880"/>
          <w:tab w:val="left" w:pos="3440"/>
          <w:tab w:val="left" w:pos="5400"/>
          <w:tab w:val="left" w:pos="7900"/>
        </w:tabs>
        <w:ind w:left="720" w:hanging="720"/>
        <w:jc w:val="both"/>
        <w:rPr>
          <w:szCs w:val="24"/>
        </w:rPr>
      </w:pPr>
      <w:r>
        <w:rPr>
          <w:bCs/>
          <w:szCs w:val="24"/>
        </w:rPr>
        <w:t>31.2</w:t>
      </w:r>
      <w:r>
        <w:rPr>
          <w:szCs w:val="24"/>
        </w:rPr>
        <w:tab/>
        <w:t>Furthermore, Tenderers shall be aware of the provision stated in sub-clause 50.2 of the Conditions of Contract.</w:t>
      </w:r>
    </w:p>
    <w:p w14:paraId="5178FEF4" w14:textId="77777777" w:rsidR="00570C18" w:rsidRDefault="00570C18">
      <w:pPr>
        <w:tabs>
          <w:tab w:val="left" w:pos="720"/>
          <w:tab w:val="left" w:pos="1400"/>
          <w:tab w:val="left" w:pos="2120"/>
          <w:tab w:val="left" w:pos="2720"/>
          <w:tab w:val="left" w:pos="4680"/>
          <w:tab w:val="left" w:pos="7180"/>
        </w:tabs>
        <w:jc w:val="both"/>
        <w:rPr>
          <w:szCs w:val="24"/>
        </w:rPr>
      </w:pPr>
    </w:p>
    <w:p w14:paraId="29D9B4E7" w14:textId="77777777" w:rsidR="00570C18" w:rsidRDefault="00570C18">
      <w:pPr>
        <w:tabs>
          <w:tab w:val="left" w:pos="720"/>
          <w:tab w:val="left" w:pos="1400"/>
          <w:tab w:val="left" w:pos="2120"/>
          <w:tab w:val="left" w:pos="2720"/>
          <w:tab w:val="left" w:pos="4680"/>
          <w:tab w:val="left" w:pos="7180"/>
        </w:tabs>
        <w:jc w:val="both"/>
        <w:rPr>
          <w:b/>
          <w:szCs w:val="24"/>
          <w:lang w:val="fr-FR"/>
        </w:rPr>
      </w:pPr>
    </w:p>
    <w:p w14:paraId="1FFDC8BA" w14:textId="77777777" w:rsidR="00570C18" w:rsidRDefault="00570C18">
      <w:pPr>
        <w:tabs>
          <w:tab w:val="left" w:pos="720"/>
          <w:tab w:val="left" w:pos="1400"/>
          <w:tab w:val="left" w:pos="2120"/>
          <w:tab w:val="left" w:pos="2720"/>
          <w:tab w:val="left" w:pos="4680"/>
          <w:tab w:val="left" w:pos="7180"/>
        </w:tabs>
        <w:jc w:val="both"/>
        <w:rPr>
          <w:b/>
          <w:szCs w:val="24"/>
          <w:lang w:val="fr-FR"/>
        </w:rPr>
      </w:pPr>
    </w:p>
    <w:p w14:paraId="660A53FF" w14:textId="77777777" w:rsidR="00570C18" w:rsidRDefault="00570C18">
      <w:pPr>
        <w:sectPr w:rsidR="00570C18" w:rsidSect="00CF791C">
          <w:headerReference w:type="even" r:id="rId12"/>
          <w:headerReference w:type="default" r:id="rId13"/>
          <w:footerReference w:type="default" r:id="rId14"/>
          <w:pgSz w:w="12240" w:h="15840"/>
          <w:pgMar w:top="1083" w:right="1440" w:bottom="1620" w:left="1800" w:header="446" w:footer="1440" w:gutter="0"/>
          <w:cols w:space="720"/>
          <w:docGrid w:linePitch="360"/>
        </w:sectPr>
      </w:pPr>
    </w:p>
    <w:p w14:paraId="354541F7" w14:textId="77777777" w:rsidR="00570C18" w:rsidRDefault="00570C18">
      <w:pPr>
        <w:pageBreakBefore/>
        <w:tabs>
          <w:tab w:val="left" w:pos="720"/>
          <w:tab w:val="left" w:pos="1400"/>
          <w:tab w:val="left" w:pos="2120"/>
          <w:tab w:val="left" w:pos="2720"/>
          <w:tab w:val="left" w:pos="4680"/>
          <w:tab w:val="left" w:pos="7180"/>
        </w:tabs>
        <w:jc w:val="center"/>
        <w:rPr>
          <w:b/>
          <w:szCs w:val="24"/>
          <w:lang w:val="fr-FR"/>
        </w:rPr>
      </w:pPr>
      <w:r>
        <w:rPr>
          <w:b/>
          <w:szCs w:val="24"/>
          <w:lang w:val="fr-FR"/>
        </w:rPr>
        <w:lastRenderedPageBreak/>
        <w:t xml:space="preserve">SECTION </w:t>
      </w:r>
      <w:r w:rsidR="009D42E1">
        <w:rPr>
          <w:b/>
          <w:szCs w:val="24"/>
          <w:lang w:val="fr-FR"/>
        </w:rPr>
        <w:t>3 :</w:t>
      </w:r>
      <w:r>
        <w:rPr>
          <w:b/>
          <w:szCs w:val="24"/>
          <w:lang w:val="fr-FR"/>
        </w:rPr>
        <w:t xml:space="preserve"> QUALIFICATION INFORMATION</w:t>
      </w:r>
    </w:p>
    <w:p w14:paraId="3D0082E3" w14:textId="77777777" w:rsidR="00570C18" w:rsidRDefault="00570C18">
      <w:pPr>
        <w:tabs>
          <w:tab w:val="left" w:pos="760"/>
          <w:tab w:val="left" w:pos="1360"/>
          <w:tab w:val="left" w:pos="2080"/>
          <w:tab w:val="left" w:pos="5680"/>
        </w:tabs>
        <w:jc w:val="both"/>
        <w:rPr>
          <w:szCs w:val="24"/>
          <w:lang w:val="fr-FR"/>
        </w:rPr>
      </w:pPr>
    </w:p>
    <w:p w14:paraId="57AA165B" w14:textId="77777777" w:rsidR="00570C18" w:rsidRDefault="00570C18">
      <w:pPr>
        <w:tabs>
          <w:tab w:val="left" w:pos="760"/>
          <w:tab w:val="left" w:pos="1360"/>
          <w:tab w:val="left" w:pos="2080"/>
          <w:tab w:val="left" w:pos="5680"/>
        </w:tabs>
        <w:jc w:val="both"/>
        <w:rPr>
          <w:szCs w:val="24"/>
          <w:lang w:val="fr-FR"/>
        </w:rPr>
      </w:pPr>
    </w:p>
    <w:p w14:paraId="33287D5F" w14:textId="77777777" w:rsidR="00570C18" w:rsidRDefault="00570C18">
      <w:pPr>
        <w:tabs>
          <w:tab w:val="left" w:pos="760"/>
          <w:tab w:val="left" w:pos="1360"/>
          <w:tab w:val="left" w:pos="2080"/>
          <w:tab w:val="left" w:pos="5680"/>
        </w:tabs>
        <w:jc w:val="both"/>
        <w:rPr>
          <w:szCs w:val="24"/>
        </w:rPr>
      </w:pPr>
      <w:r>
        <w:rPr>
          <w:szCs w:val="24"/>
        </w:rPr>
        <w:t>The information to be filled in by the Tenderer hereunder will be used for purposes of computing Tender capacity as provided for in Clause 3 of the Instructions to Tenderers. This information will not be incorporated in the Contract.</w:t>
      </w:r>
    </w:p>
    <w:p w14:paraId="335E76F6" w14:textId="77777777" w:rsidR="00570C18" w:rsidRDefault="00570C18">
      <w:pPr>
        <w:tabs>
          <w:tab w:val="left" w:pos="760"/>
          <w:tab w:val="left" w:pos="1360"/>
          <w:tab w:val="left" w:pos="2080"/>
          <w:tab w:val="left" w:pos="5680"/>
        </w:tabs>
        <w:jc w:val="both"/>
        <w:rPr>
          <w:szCs w:val="24"/>
        </w:rPr>
      </w:pPr>
    </w:p>
    <w:p w14:paraId="4A067FDA" w14:textId="77777777" w:rsidR="00570C18" w:rsidRDefault="00570C18">
      <w:pPr>
        <w:tabs>
          <w:tab w:val="left" w:pos="760"/>
          <w:tab w:val="left" w:pos="1360"/>
          <w:tab w:val="left" w:pos="2080"/>
          <w:tab w:val="left" w:pos="5680"/>
        </w:tabs>
        <w:jc w:val="both"/>
        <w:rPr>
          <w:bCs/>
          <w:iCs/>
          <w:szCs w:val="24"/>
        </w:rPr>
      </w:pPr>
      <w:r>
        <w:rPr>
          <w:szCs w:val="24"/>
        </w:rPr>
        <w:t>1.1</w:t>
      </w:r>
      <w:r>
        <w:rPr>
          <w:szCs w:val="24"/>
        </w:rPr>
        <w:tab/>
        <w:t>Constitution or legal status of Tenderer</w:t>
      </w:r>
      <w:r>
        <w:rPr>
          <w:szCs w:val="24"/>
        </w:rPr>
        <w:tab/>
      </w:r>
      <w:r>
        <w:rPr>
          <w:szCs w:val="24"/>
        </w:rPr>
        <w:tab/>
      </w:r>
      <w:r>
        <w:rPr>
          <w:szCs w:val="24"/>
        </w:rPr>
        <w:tab/>
      </w:r>
      <w:r>
        <w:rPr>
          <w:szCs w:val="24"/>
        </w:rPr>
        <w:tab/>
      </w:r>
      <w:r>
        <w:rPr>
          <w:bCs/>
          <w:iCs/>
          <w:szCs w:val="24"/>
        </w:rPr>
        <w:t>[Attach copy]</w:t>
      </w:r>
    </w:p>
    <w:p w14:paraId="7663A8C8" w14:textId="77777777" w:rsidR="00570C18" w:rsidRDefault="00570C18">
      <w:pPr>
        <w:pStyle w:val="FootnoteText"/>
        <w:tabs>
          <w:tab w:val="left" w:pos="760"/>
          <w:tab w:val="left" w:pos="1360"/>
          <w:tab w:val="left" w:pos="2080"/>
          <w:tab w:val="left" w:pos="5680"/>
        </w:tabs>
        <w:jc w:val="both"/>
        <w:rPr>
          <w:sz w:val="24"/>
          <w:szCs w:val="24"/>
        </w:rPr>
      </w:pPr>
    </w:p>
    <w:p w14:paraId="684EF1A5" w14:textId="77777777" w:rsidR="00570C18" w:rsidRDefault="00570C18">
      <w:pPr>
        <w:tabs>
          <w:tab w:val="left" w:pos="760"/>
          <w:tab w:val="left" w:pos="1360"/>
          <w:tab w:val="left" w:pos="2080"/>
          <w:tab w:val="left" w:pos="5680"/>
        </w:tabs>
        <w:jc w:val="both"/>
        <w:rPr>
          <w:szCs w:val="24"/>
        </w:rPr>
      </w:pPr>
      <w:r>
        <w:rPr>
          <w:szCs w:val="24"/>
        </w:rPr>
        <w:tab/>
        <w:t>Place of Registration</w:t>
      </w:r>
      <w:r>
        <w:rPr>
          <w:szCs w:val="24"/>
        </w:rPr>
        <w:tab/>
      </w:r>
      <w:r>
        <w:rPr>
          <w:szCs w:val="24"/>
        </w:rPr>
        <w:tab/>
        <w:t>_____________________________</w:t>
      </w:r>
      <w:r>
        <w:rPr>
          <w:szCs w:val="24"/>
        </w:rPr>
        <w:softHyphen/>
        <w:t>__</w:t>
      </w:r>
    </w:p>
    <w:p w14:paraId="379943D9" w14:textId="77777777" w:rsidR="00570C18" w:rsidRDefault="00570C18">
      <w:pPr>
        <w:tabs>
          <w:tab w:val="left" w:pos="760"/>
          <w:tab w:val="left" w:pos="1360"/>
          <w:tab w:val="left" w:pos="2080"/>
          <w:tab w:val="left" w:pos="5680"/>
        </w:tabs>
        <w:jc w:val="both"/>
        <w:rPr>
          <w:szCs w:val="24"/>
        </w:rPr>
      </w:pPr>
      <w:r>
        <w:rPr>
          <w:szCs w:val="24"/>
        </w:rPr>
        <w:tab/>
      </w:r>
      <w:r>
        <w:rPr>
          <w:szCs w:val="24"/>
        </w:rPr>
        <w:tab/>
      </w:r>
      <w:r>
        <w:rPr>
          <w:szCs w:val="24"/>
        </w:rPr>
        <w:tab/>
      </w:r>
      <w:r>
        <w:rPr>
          <w:szCs w:val="24"/>
        </w:rPr>
        <w:tab/>
      </w:r>
      <w:r>
        <w:rPr>
          <w:szCs w:val="24"/>
        </w:rPr>
        <w:tab/>
      </w:r>
      <w:r>
        <w:rPr>
          <w:szCs w:val="24"/>
        </w:rPr>
        <w:tab/>
      </w:r>
      <w:r>
        <w:rPr>
          <w:szCs w:val="24"/>
        </w:rPr>
        <w:tab/>
        <w:t>(Attach Copy)</w:t>
      </w:r>
    </w:p>
    <w:p w14:paraId="0DCCADCF" w14:textId="77777777" w:rsidR="00570C18" w:rsidRDefault="00570C18">
      <w:pPr>
        <w:tabs>
          <w:tab w:val="left" w:pos="760"/>
          <w:tab w:val="left" w:pos="1360"/>
          <w:tab w:val="left" w:pos="2080"/>
          <w:tab w:val="left" w:pos="5680"/>
        </w:tabs>
        <w:jc w:val="both"/>
        <w:rPr>
          <w:szCs w:val="24"/>
        </w:rPr>
      </w:pPr>
      <w:r>
        <w:rPr>
          <w:szCs w:val="24"/>
        </w:rPr>
        <w:tab/>
        <w:t>Principal place of business:</w:t>
      </w:r>
      <w:r>
        <w:rPr>
          <w:szCs w:val="24"/>
        </w:rPr>
        <w:tab/>
        <w:t>_______________________________</w:t>
      </w:r>
    </w:p>
    <w:p w14:paraId="003486BD" w14:textId="77777777" w:rsidR="00570C18" w:rsidRDefault="00570C18">
      <w:pPr>
        <w:tabs>
          <w:tab w:val="left" w:pos="760"/>
          <w:tab w:val="left" w:pos="1360"/>
          <w:tab w:val="left" w:pos="2080"/>
          <w:tab w:val="left" w:pos="5680"/>
        </w:tabs>
        <w:jc w:val="both"/>
        <w:rPr>
          <w:szCs w:val="24"/>
        </w:rPr>
      </w:pPr>
    </w:p>
    <w:p w14:paraId="7A21BE66" w14:textId="77777777" w:rsidR="00570C18" w:rsidRDefault="00570C18">
      <w:pPr>
        <w:tabs>
          <w:tab w:val="left" w:pos="760"/>
          <w:tab w:val="left" w:pos="1360"/>
          <w:tab w:val="left" w:pos="2080"/>
          <w:tab w:val="left" w:pos="5760"/>
        </w:tabs>
        <w:jc w:val="both"/>
        <w:rPr>
          <w:szCs w:val="24"/>
        </w:rPr>
      </w:pPr>
      <w:r>
        <w:rPr>
          <w:szCs w:val="24"/>
        </w:rPr>
        <w:t>1.2</w:t>
      </w:r>
      <w:r>
        <w:rPr>
          <w:szCs w:val="24"/>
        </w:rPr>
        <w:tab/>
        <w:t>Total value of civil engineering construction</w:t>
      </w:r>
      <w:r>
        <w:rPr>
          <w:szCs w:val="24"/>
        </w:rPr>
        <w:tab/>
      </w:r>
    </w:p>
    <w:p w14:paraId="7B9242AB" w14:textId="77777777" w:rsidR="00570C18" w:rsidRDefault="00570C18">
      <w:pPr>
        <w:tabs>
          <w:tab w:val="left" w:pos="760"/>
          <w:tab w:val="left" w:pos="1360"/>
          <w:tab w:val="left" w:pos="2080"/>
          <w:tab w:val="left" w:pos="5680"/>
        </w:tabs>
        <w:jc w:val="both"/>
        <w:rPr>
          <w:szCs w:val="24"/>
        </w:rPr>
      </w:pPr>
      <w:r>
        <w:rPr>
          <w:szCs w:val="24"/>
        </w:rPr>
        <w:tab/>
        <w:t>works executed and payments received in the last five years</w:t>
      </w:r>
      <w:r>
        <w:rPr>
          <w:szCs w:val="24"/>
        </w:rPr>
        <w:tab/>
      </w:r>
      <w:r>
        <w:rPr>
          <w:szCs w:val="24"/>
        </w:rPr>
        <w:tab/>
      </w:r>
      <w:r>
        <w:rPr>
          <w:szCs w:val="24"/>
        </w:rPr>
        <w:tab/>
      </w:r>
    </w:p>
    <w:p w14:paraId="35148CD6" w14:textId="77777777" w:rsidR="00570C18" w:rsidRDefault="00570C18">
      <w:pPr>
        <w:tabs>
          <w:tab w:val="left" w:pos="760"/>
          <w:tab w:val="left" w:pos="1360"/>
          <w:tab w:val="left" w:pos="2080"/>
          <w:tab w:val="left" w:pos="5760"/>
        </w:tabs>
        <w:jc w:val="both"/>
        <w:rPr>
          <w:szCs w:val="24"/>
        </w:rPr>
      </w:pPr>
      <w:r>
        <w:rPr>
          <w:szCs w:val="24"/>
        </w:rPr>
        <w:t xml:space="preserve">              (in </w:t>
      </w:r>
      <w:proofErr w:type="gramStart"/>
      <w:r>
        <w:rPr>
          <w:szCs w:val="24"/>
        </w:rPr>
        <w:t>Rs  Lakhs</w:t>
      </w:r>
      <w:proofErr w:type="gramEnd"/>
      <w:r>
        <w:rPr>
          <w:szCs w:val="24"/>
        </w:rPr>
        <w:t xml:space="preserve"> )                                                            </w:t>
      </w:r>
      <w:r>
        <w:rPr>
          <w:szCs w:val="24"/>
        </w:rPr>
        <w:tab/>
      </w:r>
    </w:p>
    <w:p w14:paraId="706BCB2D" w14:textId="77777777" w:rsidR="00570C18" w:rsidRPr="00A00828" w:rsidRDefault="00A00828" w:rsidP="00A00828">
      <w:pPr>
        <w:tabs>
          <w:tab w:val="left" w:pos="760"/>
          <w:tab w:val="left" w:pos="1360"/>
          <w:tab w:val="left" w:pos="2080"/>
          <w:tab w:val="left" w:pos="5760"/>
        </w:tabs>
        <w:jc w:val="both"/>
        <w:rPr>
          <w:szCs w:val="24"/>
        </w:rPr>
      </w:pPr>
      <w:r>
        <w:rPr>
          <w:szCs w:val="24"/>
        </w:rPr>
        <w:tab/>
      </w:r>
      <w:r>
        <w:rPr>
          <w:szCs w:val="24"/>
        </w:rPr>
        <w:tab/>
      </w:r>
      <w:r w:rsidR="00DB7259">
        <w:rPr>
          <w:szCs w:val="24"/>
        </w:rPr>
        <w:tab/>
      </w:r>
      <w:r w:rsidR="00DB7259">
        <w:rPr>
          <w:szCs w:val="24"/>
        </w:rPr>
        <w:tab/>
      </w:r>
      <w:r w:rsidR="00DB7259">
        <w:rPr>
          <w:szCs w:val="24"/>
        </w:rPr>
        <w:tab/>
      </w:r>
      <w:r w:rsidR="00DB7259">
        <w:rPr>
          <w:szCs w:val="24"/>
        </w:rPr>
        <w:tab/>
      </w:r>
      <w:r w:rsidR="00DB7259">
        <w:rPr>
          <w:szCs w:val="24"/>
        </w:rPr>
        <w:tab/>
      </w:r>
      <w:r w:rsidR="00DB7259">
        <w:rPr>
          <w:szCs w:val="24"/>
        </w:rPr>
        <w:tab/>
      </w:r>
      <w:r w:rsidR="00DB7259">
        <w:rPr>
          <w:szCs w:val="24"/>
        </w:rPr>
        <w:tab/>
      </w:r>
      <w:r w:rsidR="003E0C33" w:rsidRPr="00A00828">
        <w:rPr>
          <w:szCs w:val="24"/>
        </w:rPr>
        <w:tab/>
      </w:r>
    </w:p>
    <w:p w14:paraId="725E6A97" w14:textId="77777777" w:rsidR="005F5681" w:rsidRPr="00A00828" w:rsidRDefault="00A00828" w:rsidP="005F5681">
      <w:pPr>
        <w:tabs>
          <w:tab w:val="left" w:pos="760"/>
          <w:tab w:val="left" w:pos="1360"/>
          <w:tab w:val="left" w:pos="2080"/>
          <w:tab w:val="left" w:pos="5760"/>
        </w:tabs>
        <w:jc w:val="both"/>
        <w:rPr>
          <w:szCs w:val="24"/>
        </w:rPr>
      </w:pPr>
      <w:r w:rsidRPr="00A00828">
        <w:rPr>
          <w:szCs w:val="24"/>
        </w:rPr>
        <w:tab/>
      </w:r>
      <w:r w:rsidRPr="00A00828">
        <w:rPr>
          <w:szCs w:val="24"/>
        </w:rPr>
        <w:tab/>
      </w:r>
      <w:r w:rsidRPr="00A00828">
        <w:rPr>
          <w:szCs w:val="24"/>
        </w:rPr>
        <w:tab/>
      </w:r>
      <w:r w:rsidRPr="00A00828">
        <w:rPr>
          <w:szCs w:val="24"/>
        </w:rPr>
        <w:tab/>
      </w:r>
      <w:r w:rsidRPr="00A00828">
        <w:rPr>
          <w:szCs w:val="24"/>
        </w:rPr>
        <w:tab/>
      </w:r>
    </w:p>
    <w:p w14:paraId="2B2C1CC4" w14:textId="77777777" w:rsidR="005F5681" w:rsidRPr="00A00828" w:rsidRDefault="00A00828" w:rsidP="005F5681">
      <w:pPr>
        <w:tabs>
          <w:tab w:val="left" w:pos="760"/>
          <w:tab w:val="left" w:pos="1360"/>
          <w:tab w:val="left" w:pos="2080"/>
          <w:tab w:val="left" w:pos="5760"/>
        </w:tabs>
        <w:jc w:val="both"/>
        <w:rPr>
          <w:szCs w:val="24"/>
        </w:rPr>
      </w:pPr>
      <w:r w:rsidRPr="00A00828">
        <w:rPr>
          <w:szCs w:val="24"/>
        </w:rPr>
        <w:tab/>
      </w:r>
      <w:r w:rsidRPr="00A00828">
        <w:rPr>
          <w:szCs w:val="24"/>
        </w:rPr>
        <w:tab/>
      </w:r>
      <w:r w:rsidRPr="00A00828">
        <w:rPr>
          <w:szCs w:val="24"/>
        </w:rPr>
        <w:tab/>
      </w:r>
      <w:r w:rsidRPr="00A00828">
        <w:rPr>
          <w:szCs w:val="24"/>
        </w:rPr>
        <w:tab/>
      </w:r>
      <w:r w:rsidRPr="00A00828">
        <w:rPr>
          <w:szCs w:val="24"/>
        </w:rPr>
        <w:tab/>
      </w:r>
      <w:r w:rsidR="003E7C3B" w:rsidRPr="00A00828">
        <w:rPr>
          <w:szCs w:val="24"/>
        </w:rPr>
        <w:t>20</w:t>
      </w:r>
      <w:r w:rsidR="005559BD" w:rsidRPr="00A00828">
        <w:rPr>
          <w:szCs w:val="24"/>
        </w:rPr>
        <w:t>20</w:t>
      </w:r>
      <w:r w:rsidR="003E7C3B" w:rsidRPr="00A00828">
        <w:rPr>
          <w:szCs w:val="24"/>
        </w:rPr>
        <w:t>-</w:t>
      </w:r>
      <w:r w:rsidR="005559BD" w:rsidRPr="00A00828">
        <w:rPr>
          <w:szCs w:val="24"/>
        </w:rPr>
        <w:t>21</w:t>
      </w:r>
      <w:r w:rsidR="003E7C3B" w:rsidRPr="00A00828">
        <w:rPr>
          <w:szCs w:val="24"/>
        </w:rPr>
        <w:t xml:space="preserve"> _____________</w:t>
      </w:r>
    </w:p>
    <w:p w14:paraId="5658530F" w14:textId="77777777" w:rsidR="004857D4" w:rsidRPr="00A00828" w:rsidRDefault="00BB5D87" w:rsidP="004857D4">
      <w:pPr>
        <w:tabs>
          <w:tab w:val="left" w:pos="760"/>
          <w:tab w:val="left" w:pos="1360"/>
          <w:tab w:val="left" w:pos="2080"/>
          <w:tab w:val="left" w:pos="5760"/>
        </w:tabs>
        <w:jc w:val="both"/>
        <w:rPr>
          <w:szCs w:val="24"/>
        </w:rPr>
      </w:pPr>
      <w:r>
        <w:rPr>
          <w:szCs w:val="24"/>
        </w:rPr>
        <w:tab/>
      </w:r>
      <w:r>
        <w:rPr>
          <w:szCs w:val="24"/>
        </w:rPr>
        <w:tab/>
      </w:r>
      <w:r>
        <w:rPr>
          <w:szCs w:val="24"/>
        </w:rPr>
        <w:tab/>
      </w:r>
      <w:r>
        <w:rPr>
          <w:szCs w:val="24"/>
        </w:rPr>
        <w:tab/>
      </w:r>
      <w:r>
        <w:rPr>
          <w:szCs w:val="24"/>
        </w:rPr>
        <w:tab/>
      </w:r>
      <w:r w:rsidR="004857D4" w:rsidRPr="00A00828">
        <w:rPr>
          <w:szCs w:val="24"/>
        </w:rPr>
        <w:t>20</w:t>
      </w:r>
      <w:r w:rsidR="005559BD" w:rsidRPr="00A00828">
        <w:rPr>
          <w:szCs w:val="24"/>
        </w:rPr>
        <w:t>21</w:t>
      </w:r>
      <w:r w:rsidR="004857D4" w:rsidRPr="00A00828">
        <w:rPr>
          <w:szCs w:val="24"/>
        </w:rPr>
        <w:t>-</w:t>
      </w:r>
      <w:r w:rsidR="0010068E" w:rsidRPr="00A00828">
        <w:rPr>
          <w:szCs w:val="24"/>
        </w:rPr>
        <w:t>2</w:t>
      </w:r>
      <w:r w:rsidR="005559BD" w:rsidRPr="00A00828">
        <w:rPr>
          <w:szCs w:val="24"/>
        </w:rPr>
        <w:t>2</w:t>
      </w:r>
      <w:r w:rsidR="004857D4" w:rsidRPr="00A00828">
        <w:rPr>
          <w:szCs w:val="24"/>
        </w:rPr>
        <w:t xml:space="preserve"> _____________</w:t>
      </w:r>
    </w:p>
    <w:p w14:paraId="157747B6" w14:textId="77777777" w:rsidR="00C72503" w:rsidRDefault="00BB5D87" w:rsidP="004857D4">
      <w:pPr>
        <w:tabs>
          <w:tab w:val="left" w:pos="760"/>
          <w:tab w:val="left" w:pos="1360"/>
          <w:tab w:val="left" w:pos="2080"/>
          <w:tab w:val="left" w:pos="5760"/>
        </w:tabs>
        <w:jc w:val="both"/>
        <w:rPr>
          <w:szCs w:val="24"/>
        </w:rPr>
      </w:pPr>
      <w:r>
        <w:rPr>
          <w:szCs w:val="24"/>
        </w:rPr>
        <w:tab/>
      </w:r>
      <w:r>
        <w:rPr>
          <w:szCs w:val="24"/>
        </w:rPr>
        <w:tab/>
      </w:r>
      <w:r>
        <w:rPr>
          <w:szCs w:val="24"/>
        </w:rPr>
        <w:tab/>
      </w:r>
      <w:r>
        <w:rPr>
          <w:szCs w:val="24"/>
        </w:rPr>
        <w:tab/>
      </w:r>
      <w:r>
        <w:rPr>
          <w:szCs w:val="24"/>
        </w:rPr>
        <w:tab/>
      </w:r>
      <w:r w:rsidR="00C72503" w:rsidRPr="00A00828">
        <w:rPr>
          <w:szCs w:val="24"/>
        </w:rPr>
        <w:t>2022-23____________</w:t>
      </w:r>
      <w:r w:rsidR="00A00828">
        <w:rPr>
          <w:szCs w:val="24"/>
        </w:rPr>
        <w:t>_</w:t>
      </w:r>
    </w:p>
    <w:p w14:paraId="1C06BBC1" w14:textId="77777777" w:rsidR="00F440A8" w:rsidRDefault="00A00828">
      <w:pPr>
        <w:keepNext/>
        <w:keepLines/>
        <w:tabs>
          <w:tab w:val="left" w:pos="-1440"/>
          <w:tab w:val="left" w:pos="-720"/>
          <w:tab w:val="left" w:pos="0"/>
          <w:tab w:val="left" w:pos="1920"/>
          <w:tab w:val="left" w:pos="4320"/>
          <w:tab w:val="left" w:pos="6880"/>
        </w:tabs>
        <w:jc w:val="both"/>
        <w:rPr>
          <w:szCs w:val="24"/>
        </w:rPr>
      </w:pPr>
      <w:r>
        <w:rPr>
          <w:szCs w:val="24"/>
        </w:rPr>
        <w:tab/>
      </w:r>
      <w:r>
        <w:rPr>
          <w:szCs w:val="24"/>
        </w:rPr>
        <w:tab/>
      </w:r>
      <w:r w:rsidRPr="00A00828">
        <w:rPr>
          <w:szCs w:val="24"/>
        </w:rPr>
        <w:t>202</w:t>
      </w:r>
      <w:r w:rsidR="00F440A8">
        <w:rPr>
          <w:szCs w:val="24"/>
        </w:rPr>
        <w:t>3</w:t>
      </w:r>
      <w:r w:rsidRPr="00A00828">
        <w:rPr>
          <w:szCs w:val="24"/>
        </w:rPr>
        <w:t>-2</w:t>
      </w:r>
      <w:r w:rsidR="00F440A8">
        <w:rPr>
          <w:szCs w:val="24"/>
        </w:rPr>
        <w:t>4</w:t>
      </w:r>
      <w:r w:rsidRPr="00A00828">
        <w:rPr>
          <w:szCs w:val="24"/>
        </w:rPr>
        <w:t>____________</w:t>
      </w:r>
      <w:r>
        <w:rPr>
          <w:szCs w:val="24"/>
        </w:rPr>
        <w:t>_</w:t>
      </w:r>
    </w:p>
    <w:p w14:paraId="495D9C27" w14:textId="77777777" w:rsidR="00570C18" w:rsidRDefault="00F440A8">
      <w:pPr>
        <w:keepNext/>
        <w:keepLines/>
        <w:tabs>
          <w:tab w:val="left" w:pos="-1440"/>
          <w:tab w:val="left" w:pos="-720"/>
          <w:tab w:val="left" w:pos="0"/>
          <w:tab w:val="left" w:pos="1920"/>
          <w:tab w:val="left" w:pos="4320"/>
          <w:tab w:val="left" w:pos="6880"/>
        </w:tabs>
        <w:jc w:val="both"/>
        <w:rPr>
          <w:szCs w:val="24"/>
          <w:u w:val="single"/>
        </w:rPr>
      </w:pPr>
      <w:r>
        <w:rPr>
          <w:szCs w:val="24"/>
        </w:rPr>
        <w:tab/>
      </w:r>
      <w:r>
        <w:rPr>
          <w:szCs w:val="24"/>
        </w:rPr>
        <w:tab/>
      </w:r>
      <w:r w:rsidRPr="00A00828">
        <w:rPr>
          <w:szCs w:val="24"/>
        </w:rPr>
        <w:t>202</w:t>
      </w:r>
      <w:r>
        <w:rPr>
          <w:szCs w:val="24"/>
        </w:rPr>
        <w:t>4</w:t>
      </w:r>
      <w:r w:rsidRPr="00A00828">
        <w:rPr>
          <w:szCs w:val="24"/>
        </w:rPr>
        <w:t>-2</w:t>
      </w:r>
      <w:r>
        <w:rPr>
          <w:szCs w:val="24"/>
        </w:rPr>
        <w:t>5</w:t>
      </w:r>
      <w:r w:rsidRPr="00A00828">
        <w:rPr>
          <w:szCs w:val="24"/>
        </w:rPr>
        <w:t>____________</w:t>
      </w:r>
      <w:r>
        <w:rPr>
          <w:szCs w:val="24"/>
        </w:rPr>
        <w:t>_</w:t>
      </w:r>
      <w:r w:rsidR="00A00828">
        <w:rPr>
          <w:szCs w:val="24"/>
        </w:rPr>
        <w:br/>
      </w:r>
    </w:p>
    <w:p w14:paraId="273C511F" w14:textId="77777777" w:rsidR="00570C18" w:rsidRDefault="00570C18">
      <w:pPr>
        <w:keepNext/>
        <w:keepLines/>
        <w:numPr>
          <w:ilvl w:val="1"/>
          <w:numId w:val="35"/>
        </w:numPr>
        <w:tabs>
          <w:tab w:val="left" w:pos="-720"/>
          <w:tab w:val="left" w:pos="0"/>
          <w:tab w:val="left" w:pos="720"/>
          <w:tab w:val="left" w:pos="1440"/>
          <w:tab w:val="left" w:pos="2640"/>
          <w:tab w:val="left" w:pos="5040"/>
          <w:tab w:val="left" w:pos="7600"/>
        </w:tabs>
        <w:ind w:left="720" w:hanging="720"/>
        <w:jc w:val="both"/>
        <w:rPr>
          <w:szCs w:val="24"/>
        </w:rPr>
      </w:pPr>
      <w:r>
        <w:rPr>
          <w:szCs w:val="24"/>
        </w:rPr>
        <w:t>Work performed as Prime Contractor (in the same name) on works of similar nature over during the five years specified in 1.2 above.</w:t>
      </w:r>
    </w:p>
    <w:p w14:paraId="5000DAA4" w14:textId="77777777" w:rsidR="00570C18" w:rsidRDefault="00570C18">
      <w:pPr>
        <w:keepNext/>
        <w:keepLines/>
        <w:tabs>
          <w:tab w:val="left" w:pos="-720"/>
          <w:tab w:val="left" w:pos="0"/>
          <w:tab w:val="left" w:pos="720"/>
          <w:tab w:val="left" w:pos="2640"/>
          <w:tab w:val="left" w:pos="5040"/>
          <w:tab w:val="left" w:pos="7600"/>
        </w:tabs>
        <w:ind w:left="720"/>
        <w:jc w:val="both"/>
        <w:rPr>
          <w:szCs w:val="24"/>
          <w:u w:val="single"/>
        </w:rPr>
      </w:pPr>
    </w:p>
    <w:tbl>
      <w:tblPr>
        <w:tblW w:w="0" w:type="auto"/>
        <w:tblInd w:w="-5" w:type="dxa"/>
        <w:tblLayout w:type="fixed"/>
        <w:tblLook w:val="0000" w:firstRow="0" w:lastRow="0" w:firstColumn="0" w:lastColumn="0" w:noHBand="0" w:noVBand="0"/>
      </w:tblPr>
      <w:tblGrid>
        <w:gridCol w:w="830"/>
        <w:gridCol w:w="1071"/>
        <w:gridCol w:w="1227"/>
        <w:gridCol w:w="963"/>
        <w:gridCol w:w="914"/>
        <w:gridCol w:w="674"/>
        <w:gridCol w:w="1211"/>
        <w:gridCol w:w="1180"/>
        <w:gridCol w:w="1201"/>
      </w:tblGrid>
      <w:tr w:rsidR="00570C18" w14:paraId="08F57E7F" w14:textId="77777777">
        <w:trPr>
          <w:trHeight w:val="2370"/>
        </w:trPr>
        <w:tc>
          <w:tcPr>
            <w:tcW w:w="830" w:type="dxa"/>
            <w:tcBorders>
              <w:top w:val="single" w:sz="4" w:space="0" w:color="000000"/>
              <w:left w:val="single" w:sz="4" w:space="0" w:color="000000"/>
              <w:bottom w:val="single" w:sz="4" w:space="0" w:color="000000"/>
            </w:tcBorders>
          </w:tcPr>
          <w:p w14:paraId="4BD0B140" w14:textId="77777777" w:rsidR="00570C18" w:rsidRDefault="00570C18">
            <w:pPr>
              <w:keepNext/>
              <w:keepLines/>
              <w:tabs>
                <w:tab w:val="left" w:pos="-1440"/>
                <w:tab w:val="left" w:pos="-720"/>
                <w:tab w:val="left" w:pos="0"/>
                <w:tab w:val="left" w:pos="1920"/>
                <w:tab w:val="left" w:pos="4320"/>
                <w:tab w:val="left" w:pos="6880"/>
              </w:tabs>
              <w:snapToGrid w:val="0"/>
              <w:jc w:val="center"/>
              <w:rPr>
                <w:sz w:val="20"/>
              </w:rPr>
            </w:pPr>
            <w:r>
              <w:rPr>
                <w:sz w:val="20"/>
              </w:rPr>
              <w:t>Project Name</w:t>
            </w:r>
          </w:p>
        </w:tc>
        <w:tc>
          <w:tcPr>
            <w:tcW w:w="1071" w:type="dxa"/>
            <w:tcBorders>
              <w:top w:val="single" w:sz="4" w:space="0" w:color="000000"/>
              <w:left w:val="single" w:sz="4" w:space="0" w:color="000000"/>
              <w:bottom w:val="single" w:sz="4" w:space="0" w:color="000000"/>
            </w:tcBorders>
          </w:tcPr>
          <w:p w14:paraId="202CBEC4" w14:textId="77777777" w:rsidR="00570C18" w:rsidRDefault="00570C18">
            <w:pPr>
              <w:keepNext/>
              <w:keepLines/>
              <w:tabs>
                <w:tab w:val="left" w:pos="-1440"/>
                <w:tab w:val="left" w:pos="-720"/>
                <w:tab w:val="left" w:pos="0"/>
                <w:tab w:val="left" w:pos="1920"/>
                <w:tab w:val="left" w:pos="4320"/>
                <w:tab w:val="left" w:pos="6880"/>
              </w:tabs>
              <w:snapToGrid w:val="0"/>
              <w:jc w:val="center"/>
              <w:rPr>
                <w:sz w:val="20"/>
              </w:rPr>
            </w:pPr>
            <w:r>
              <w:rPr>
                <w:sz w:val="20"/>
              </w:rPr>
              <w:t>Name of Employer</w:t>
            </w:r>
          </w:p>
        </w:tc>
        <w:tc>
          <w:tcPr>
            <w:tcW w:w="1227" w:type="dxa"/>
            <w:tcBorders>
              <w:top w:val="single" w:sz="4" w:space="0" w:color="000000"/>
              <w:left w:val="single" w:sz="4" w:space="0" w:color="000000"/>
              <w:bottom w:val="single" w:sz="4" w:space="0" w:color="000000"/>
            </w:tcBorders>
          </w:tcPr>
          <w:p w14:paraId="6F9F28DC" w14:textId="77777777" w:rsidR="00570C18" w:rsidRDefault="00570C18">
            <w:pPr>
              <w:keepNext/>
              <w:keepLines/>
              <w:tabs>
                <w:tab w:val="left" w:pos="-1440"/>
                <w:tab w:val="left" w:pos="-720"/>
                <w:tab w:val="left" w:pos="0"/>
                <w:tab w:val="left" w:pos="1920"/>
                <w:tab w:val="left" w:pos="4320"/>
                <w:tab w:val="left" w:pos="6880"/>
              </w:tabs>
              <w:snapToGrid w:val="0"/>
              <w:jc w:val="center"/>
              <w:rPr>
                <w:sz w:val="20"/>
              </w:rPr>
            </w:pPr>
            <w:r>
              <w:rPr>
                <w:sz w:val="20"/>
              </w:rPr>
              <w:t>Description of Work</w:t>
            </w:r>
          </w:p>
        </w:tc>
        <w:tc>
          <w:tcPr>
            <w:tcW w:w="963" w:type="dxa"/>
            <w:tcBorders>
              <w:top w:val="single" w:sz="4" w:space="0" w:color="000000"/>
              <w:left w:val="single" w:sz="4" w:space="0" w:color="000000"/>
              <w:bottom w:val="single" w:sz="4" w:space="0" w:color="000000"/>
            </w:tcBorders>
          </w:tcPr>
          <w:p w14:paraId="47EF80F3" w14:textId="77777777" w:rsidR="00570C18" w:rsidRDefault="00570C18">
            <w:pPr>
              <w:keepNext/>
              <w:keepLines/>
              <w:tabs>
                <w:tab w:val="left" w:pos="-1440"/>
                <w:tab w:val="left" w:pos="-720"/>
                <w:tab w:val="left" w:pos="0"/>
                <w:tab w:val="left" w:pos="1920"/>
                <w:tab w:val="left" w:pos="4320"/>
                <w:tab w:val="left" w:pos="6880"/>
              </w:tabs>
              <w:snapToGrid w:val="0"/>
              <w:jc w:val="center"/>
              <w:rPr>
                <w:sz w:val="20"/>
              </w:rPr>
            </w:pPr>
            <w:r>
              <w:rPr>
                <w:sz w:val="20"/>
              </w:rPr>
              <w:t>Contract Number</w:t>
            </w:r>
          </w:p>
        </w:tc>
        <w:tc>
          <w:tcPr>
            <w:tcW w:w="914" w:type="dxa"/>
            <w:tcBorders>
              <w:top w:val="single" w:sz="4" w:space="0" w:color="000000"/>
              <w:left w:val="single" w:sz="4" w:space="0" w:color="000000"/>
              <w:bottom w:val="single" w:sz="4" w:space="0" w:color="000000"/>
            </w:tcBorders>
          </w:tcPr>
          <w:p w14:paraId="4A32BC06" w14:textId="77777777" w:rsidR="00570C18" w:rsidRDefault="00570C18">
            <w:pPr>
              <w:keepNext/>
              <w:keepLines/>
              <w:tabs>
                <w:tab w:val="left" w:pos="-1440"/>
                <w:tab w:val="left" w:pos="-720"/>
                <w:tab w:val="left" w:pos="0"/>
                <w:tab w:val="left" w:pos="1920"/>
                <w:tab w:val="left" w:pos="4320"/>
                <w:tab w:val="left" w:pos="6880"/>
              </w:tabs>
              <w:snapToGrid w:val="0"/>
              <w:jc w:val="center"/>
              <w:rPr>
                <w:sz w:val="20"/>
              </w:rPr>
            </w:pPr>
            <w:r>
              <w:rPr>
                <w:sz w:val="20"/>
              </w:rPr>
              <w:t>Value of contract Rs. Lakhs</w:t>
            </w:r>
          </w:p>
        </w:tc>
        <w:tc>
          <w:tcPr>
            <w:tcW w:w="674" w:type="dxa"/>
            <w:tcBorders>
              <w:top w:val="single" w:sz="4" w:space="0" w:color="000000"/>
              <w:left w:val="single" w:sz="4" w:space="0" w:color="000000"/>
              <w:bottom w:val="single" w:sz="4" w:space="0" w:color="000000"/>
            </w:tcBorders>
          </w:tcPr>
          <w:p w14:paraId="1764128A" w14:textId="77777777" w:rsidR="00570C18" w:rsidRDefault="00570C18">
            <w:pPr>
              <w:keepNext/>
              <w:keepLines/>
              <w:tabs>
                <w:tab w:val="left" w:pos="-1440"/>
                <w:tab w:val="left" w:pos="-720"/>
                <w:tab w:val="left" w:pos="0"/>
                <w:tab w:val="left" w:pos="1920"/>
                <w:tab w:val="left" w:pos="4320"/>
                <w:tab w:val="left" w:pos="6880"/>
              </w:tabs>
              <w:snapToGrid w:val="0"/>
              <w:jc w:val="center"/>
              <w:rPr>
                <w:sz w:val="20"/>
              </w:rPr>
            </w:pPr>
            <w:r>
              <w:rPr>
                <w:sz w:val="20"/>
              </w:rPr>
              <w:t>Date of Issue of work order</w:t>
            </w:r>
          </w:p>
        </w:tc>
        <w:tc>
          <w:tcPr>
            <w:tcW w:w="1211" w:type="dxa"/>
            <w:tcBorders>
              <w:top w:val="single" w:sz="4" w:space="0" w:color="000000"/>
              <w:left w:val="single" w:sz="4" w:space="0" w:color="000000"/>
              <w:bottom w:val="single" w:sz="4" w:space="0" w:color="000000"/>
            </w:tcBorders>
          </w:tcPr>
          <w:p w14:paraId="7528023C" w14:textId="77777777" w:rsidR="00570C18" w:rsidRDefault="00570C18" w:rsidP="000E4579">
            <w:pPr>
              <w:keepNext/>
              <w:keepLines/>
              <w:tabs>
                <w:tab w:val="left" w:pos="-1440"/>
                <w:tab w:val="left" w:pos="-720"/>
                <w:tab w:val="left" w:pos="0"/>
                <w:tab w:val="left" w:pos="1920"/>
                <w:tab w:val="left" w:pos="4320"/>
                <w:tab w:val="left" w:pos="6880"/>
              </w:tabs>
              <w:snapToGrid w:val="0"/>
              <w:jc w:val="center"/>
              <w:rPr>
                <w:sz w:val="20"/>
              </w:rPr>
            </w:pPr>
            <w:r>
              <w:rPr>
                <w:sz w:val="20"/>
              </w:rPr>
              <w:t>Specified period of completion</w:t>
            </w:r>
          </w:p>
        </w:tc>
        <w:tc>
          <w:tcPr>
            <w:tcW w:w="1180" w:type="dxa"/>
            <w:tcBorders>
              <w:top w:val="single" w:sz="4" w:space="0" w:color="000000"/>
              <w:left w:val="single" w:sz="4" w:space="0" w:color="000000"/>
              <w:bottom w:val="single" w:sz="4" w:space="0" w:color="000000"/>
            </w:tcBorders>
          </w:tcPr>
          <w:p w14:paraId="1AEAAA4A" w14:textId="77777777" w:rsidR="00570C18" w:rsidRDefault="00570C18" w:rsidP="000E4579">
            <w:pPr>
              <w:keepNext/>
              <w:keepLines/>
              <w:tabs>
                <w:tab w:val="left" w:pos="-1440"/>
                <w:tab w:val="left" w:pos="-720"/>
                <w:tab w:val="left" w:pos="0"/>
                <w:tab w:val="left" w:pos="1920"/>
                <w:tab w:val="left" w:pos="4320"/>
                <w:tab w:val="left" w:pos="6880"/>
              </w:tabs>
              <w:snapToGrid w:val="0"/>
              <w:jc w:val="center"/>
              <w:rPr>
                <w:sz w:val="20"/>
              </w:rPr>
            </w:pPr>
            <w:r>
              <w:rPr>
                <w:sz w:val="20"/>
              </w:rPr>
              <w:t>Actual date of com</w:t>
            </w:r>
            <w:r w:rsidR="000E4579">
              <w:rPr>
                <w:sz w:val="20"/>
              </w:rPr>
              <w:t>p</w:t>
            </w:r>
            <w:r>
              <w:rPr>
                <w:sz w:val="20"/>
              </w:rPr>
              <w:t>letion</w:t>
            </w:r>
          </w:p>
        </w:tc>
        <w:tc>
          <w:tcPr>
            <w:tcW w:w="1201" w:type="dxa"/>
            <w:tcBorders>
              <w:top w:val="single" w:sz="4" w:space="0" w:color="000000"/>
              <w:left w:val="single" w:sz="4" w:space="0" w:color="000000"/>
              <w:bottom w:val="single" w:sz="4" w:space="0" w:color="000000"/>
              <w:right w:val="single" w:sz="4" w:space="0" w:color="000000"/>
            </w:tcBorders>
          </w:tcPr>
          <w:p w14:paraId="3793A157" w14:textId="77777777" w:rsidR="00570C18" w:rsidRDefault="00570C18">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jc w:val="center"/>
              <w:rPr>
                <w:sz w:val="20"/>
              </w:rPr>
            </w:pPr>
            <w:r>
              <w:rPr>
                <w:sz w:val="20"/>
              </w:rPr>
              <w:t>Remarks explaining reasons for delay in completion of work</w:t>
            </w:r>
          </w:p>
          <w:p w14:paraId="35A152E2" w14:textId="77777777" w:rsidR="00570C18" w:rsidRDefault="00570C18">
            <w:pPr>
              <w:keepNext/>
              <w:keepLines/>
              <w:tabs>
                <w:tab w:val="left" w:pos="-1440"/>
                <w:tab w:val="left" w:pos="-720"/>
                <w:tab w:val="left" w:pos="0"/>
                <w:tab w:val="left" w:pos="1920"/>
                <w:tab w:val="left" w:pos="4320"/>
                <w:tab w:val="left" w:pos="6880"/>
              </w:tabs>
              <w:jc w:val="center"/>
              <w:rPr>
                <w:sz w:val="20"/>
              </w:rPr>
            </w:pPr>
          </w:p>
        </w:tc>
      </w:tr>
      <w:tr w:rsidR="00570C18" w14:paraId="70012BE9" w14:textId="77777777">
        <w:trPr>
          <w:trHeight w:val="399"/>
        </w:trPr>
        <w:tc>
          <w:tcPr>
            <w:tcW w:w="830" w:type="dxa"/>
            <w:tcBorders>
              <w:top w:val="single" w:sz="4" w:space="0" w:color="000000"/>
              <w:left w:val="single" w:sz="4" w:space="0" w:color="000000"/>
              <w:bottom w:val="single" w:sz="4" w:space="0" w:color="000000"/>
            </w:tcBorders>
          </w:tcPr>
          <w:p w14:paraId="4D02922C"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1</w:t>
            </w:r>
          </w:p>
        </w:tc>
        <w:tc>
          <w:tcPr>
            <w:tcW w:w="1071" w:type="dxa"/>
            <w:tcBorders>
              <w:top w:val="single" w:sz="4" w:space="0" w:color="000000"/>
              <w:left w:val="single" w:sz="4" w:space="0" w:color="000000"/>
              <w:bottom w:val="single" w:sz="4" w:space="0" w:color="000000"/>
            </w:tcBorders>
          </w:tcPr>
          <w:p w14:paraId="76AE791F"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2</w:t>
            </w:r>
          </w:p>
        </w:tc>
        <w:tc>
          <w:tcPr>
            <w:tcW w:w="1227" w:type="dxa"/>
            <w:tcBorders>
              <w:top w:val="single" w:sz="4" w:space="0" w:color="000000"/>
              <w:left w:val="single" w:sz="4" w:space="0" w:color="000000"/>
              <w:bottom w:val="single" w:sz="4" w:space="0" w:color="000000"/>
            </w:tcBorders>
          </w:tcPr>
          <w:p w14:paraId="1E69A3FB"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3</w:t>
            </w:r>
          </w:p>
        </w:tc>
        <w:tc>
          <w:tcPr>
            <w:tcW w:w="963" w:type="dxa"/>
            <w:tcBorders>
              <w:top w:val="single" w:sz="4" w:space="0" w:color="000000"/>
              <w:left w:val="single" w:sz="4" w:space="0" w:color="000000"/>
              <w:bottom w:val="single" w:sz="4" w:space="0" w:color="000000"/>
            </w:tcBorders>
          </w:tcPr>
          <w:p w14:paraId="55C4A8A0"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4</w:t>
            </w:r>
          </w:p>
        </w:tc>
        <w:tc>
          <w:tcPr>
            <w:tcW w:w="914" w:type="dxa"/>
            <w:tcBorders>
              <w:top w:val="single" w:sz="4" w:space="0" w:color="000000"/>
              <w:left w:val="single" w:sz="4" w:space="0" w:color="000000"/>
              <w:bottom w:val="single" w:sz="4" w:space="0" w:color="000000"/>
            </w:tcBorders>
          </w:tcPr>
          <w:p w14:paraId="7485F729"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5</w:t>
            </w:r>
          </w:p>
        </w:tc>
        <w:tc>
          <w:tcPr>
            <w:tcW w:w="674" w:type="dxa"/>
            <w:tcBorders>
              <w:top w:val="single" w:sz="4" w:space="0" w:color="000000"/>
              <w:left w:val="single" w:sz="4" w:space="0" w:color="000000"/>
              <w:bottom w:val="single" w:sz="4" w:space="0" w:color="000000"/>
            </w:tcBorders>
          </w:tcPr>
          <w:p w14:paraId="5267D575"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6</w:t>
            </w:r>
          </w:p>
        </w:tc>
        <w:tc>
          <w:tcPr>
            <w:tcW w:w="1211" w:type="dxa"/>
            <w:tcBorders>
              <w:top w:val="single" w:sz="4" w:space="0" w:color="000000"/>
              <w:left w:val="single" w:sz="4" w:space="0" w:color="000000"/>
              <w:bottom w:val="single" w:sz="4" w:space="0" w:color="000000"/>
            </w:tcBorders>
          </w:tcPr>
          <w:p w14:paraId="7474C331"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7</w:t>
            </w:r>
          </w:p>
        </w:tc>
        <w:tc>
          <w:tcPr>
            <w:tcW w:w="1180" w:type="dxa"/>
            <w:tcBorders>
              <w:top w:val="single" w:sz="4" w:space="0" w:color="000000"/>
              <w:left w:val="single" w:sz="4" w:space="0" w:color="000000"/>
              <w:bottom w:val="single" w:sz="4" w:space="0" w:color="000000"/>
            </w:tcBorders>
          </w:tcPr>
          <w:p w14:paraId="3E7118E6"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8</w:t>
            </w:r>
          </w:p>
        </w:tc>
        <w:tc>
          <w:tcPr>
            <w:tcW w:w="1201" w:type="dxa"/>
            <w:tcBorders>
              <w:top w:val="single" w:sz="4" w:space="0" w:color="000000"/>
              <w:left w:val="single" w:sz="4" w:space="0" w:color="000000"/>
              <w:bottom w:val="single" w:sz="4" w:space="0" w:color="000000"/>
              <w:right w:val="single" w:sz="4" w:space="0" w:color="000000"/>
            </w:tcBorders>
          </w:tcPr>
          <w:p w14:paraId="13D51130" w14:textId="77777777" w:rsidR="00570C18" w:rsidRDefault="00570C18">
            <w:pPr>
              <w:keepNext/>
              <w:keepLines/>
              <w:tabs>
                <w:tab w:val="left" w:pos="-1440"/>
                <w:tab w:val="left" w:pos="-720"/>
                <w:tab w:val="left" w:pos="0"/>
                <w:tab w:val="left" w:pos="1920"/>
                <w:tab w:val="left" w:pos="4320"/>
                <w:tab w:val="left" w:pos="6880"/>
              </w:tabs>
              <w:snapToGrid w:val="0"/>
              <w:jc w:val="both"/>
              <w:rPr>
                <w:szCs w:val="24"/>
              </w:rPr>
            </w:pPr>
            <w:r>
              <w:rPr>
                <w:szCs w:val="24"/>
              </w:rPr>
              <w:t>9</w:t>
            </w:r>
          </w:p>
        </w:tc>
      </w:tr>
      <w:tr w:rsidR="00570C18" w14:paraId="79ECE7BB" w14:textId="77777777">
        <w:trPr>
          <w:trHeight w:val="1487"/>
        </w:trPr>
        <w:tc>
          <w:tcPr>
            <w:tcW w:w="9271" w:type="dxa"/>
            <w:gridSpan w:val="9"/>
            <w:tcBorders>
              <w:top w:val="single" w:sz="4" w:space="0" w:color="000000"/>
              <w:left w:val="single" w:sz="4" w:space="0" w:color="000000"/>
              <w:bottom w:val="single" w:sz="4" w:space="0" w:color="000000"/>
              <w:right w:val="single" w:sz="4" w:space="0" w:color="000000"/>
            </w:tcBorders>
          </w:tcPr>
          <w:p w14:paraId="77FE82CD" w14:textId="77777777" w:rsidR="00570C18" w:rsidRDefault="00570C18">
            <w:pPr>
              <w:keepNext/>
              <w:keepLines/>
              <w:tabs>
                <w:tab w:val="left" w:pos="-1440"/>
                <w:tab w:val="left" w:pos="-720"/>
                <w:tab w:val="left" w:pos="0"/>
                <w:tab w:val="left" w:pos="1920"/>
                <w:tab w:val="left" w:pos="4320"/>
                <w:tab w:val="left" w:pos="6880"/>
              </w:tabs>
              <w:snapToGrid w:val="0"/>
              <w:jc w:val="both"/>
              <w:rPr>
                <w:szCs w:val="24"/>
                <w:u w:val="single"/>
              </w:rPr>
            </w:pPr>
          </w:p>
        </w:tc>
      </w:tr>
    </w:tbl>
    <w:p w14:paraId="1082FB7B" w14:textId="77777777" w:rsidR="00570C18" w:rsidRDefault="00570C18">
      <w:pPr>
        <w:keepNext/>
        <w:keepLines/>
        <w:pBdr>
          <w:bottom w:val="single" w:sz="4" w:space="1" w:color="000000"/>
        </w:pBdr>
        <w:tabs>
          <w:tab w:val="left" w:pos="-1440"/>
          <w:tab w:val="left" w:pos="-720"/>
          <w:tab w:val="left" w:pos="0"/>
          <w:tab w:val="left" w:pos="720"/>
          <w:tab w:val="left" w:pos="1920"/>
          <w:tab w:val="left" w:pos="4320"/>
          <w:tab w:val="left" w:pos="6880"/>
        </w:tabs>
        <w:jc w:val="both"/>
        <w:rPr>
          <w:szCs w:val="24"/>
          <w:u w:val="single"/>
        </w:rPr>
      </w:pPr>
    </w:p>
    <w:p w14:paraId="0BF64B9E" w14:textId="77777777" w:rsidR="00570C18" w:rsidRDefault="00570C18">
      <w:pPr>
        <w:pageBreakBefore/>
        <w:tabs>
          <w:tab w:val="left" w:pos="-720"/>
          <w:tab w:val="left" w:pos="0"/>
          <w:tab w:val="left" w:pos="720"/>
          <w:tab w:val="left" w:pos="1440"/>
          <w:tab w:val="left" w:pos="1800"/>
          <w:tab w:val="left" w:pos="2340"/>
          <w:tab w:val="left" w:pos="2840"/>
          <w:tab w:val="left" w:pos="3580"/>
          <w:tab w:val="left" w:pos="4320"/>
          <w:tab w:val="left" w:pos="5240"/>
          <w:tab w:val="left" w:pos="6500"/>
          <w:tab w:val="left" w:pos="7600"/>
        </w:tabs>
        <w:ind w:left="720" w:hanging="720"/>
        <w:jc w:val="both"/>
        <w:rPr>
          <w:szCs w:val="24"/>
        </w:rPr>
      </w:pPr>
    </w:p>
    <w:p w14:paraId="02BFAD24" w14:textId="77777777" w:rsidR="00570C18" w:rsidRDefault="00570C18">
      <w:pPr>
        <w:tabs>
          <w:tab w:val="left" w:pos="-720"/>
          <w:tab w:val="left" w:pos="0"/>
          <w:tab w:val="left" w:pos="720"/>
          <w:tab w:val="left" w:pos="1440"/>
          <w:tab w:val="left" w:pos="1800"/>
          <w:tab w:val="left" w:pos="2340"/>
          <w:tab w:val="left" w:pos="2840"/>
          <w:tab w:val="left" w:pos="3580"/>
          <w:tab w:val="left" w:pos="4320"/>
          <w:tab w:val="left" w:pos="5240"/>
          <w:tab w:val="left" w:pos="6500"/>
          <w:tab w:val="left" w:pos="7600"/>
        </w:tabs>
        <w:ind w:left="720" w:hanging="720"/>
        <w:jc w:val="both"/>
        <w:rPr>
          <w:szCs w:val="24"/>
        </w:rPr>
      </w:pPr>
      <w:r>
        <w:rPr>
          <w:szCs w:val="24"/>
        </w:rPr>
        <w:t>1.4</w:t>
      </w:r>
      <w:r>
        <w:rPr>
          <w:szCs w:val="24"/>
        </w:rPr>
        <w:tab/>
        <w:t>Quantities of work executed as prime contractor (in the same name) during the last five years specified in 1.2 above:</w:t>
      </w:r>
    </w:p>
    <w:p w14:paraId="0E61EF29" w14:textId="77777777" w:rsidR="00570C18" w:rsidRDefault="00570C18">
      <w:pPr>
        <w:tabs>
          <w:tab w:val="left" w:pos="-720"/>
          <w:tab w:val="left" w:pos="0"/>
          <w:tab w:val="left" w:pos="720"/>
          <w:tab w:val="left" w:pos="1440"/>
          <w:tab w:val="left" w:pos="1800"/>
          <w:tab w:val="left" w:pos="2340"/>
          <w:tab w:val="left" w:pos="2840"/>
          <w:tab w:val="left" w:pos="3580"/>
          <w:tab w:val="left" w:pos="4320"/>
          <w:tab w:val="left" w:pos="5240"/>
          <w:tab w:val="left" w:pos="6500"/>
          <w:tab w:val="left" w:pos="7600"/>
        </w:tabs>
        <w:ind w:left="720" w:hanging="720"/>
        <w:jc w:val="both"/>
        <w:rPr>
          <w:szCs w:val="24"/>
        </w:rPr>
      </w:pPr>
    </w:p>
    <w:tbl>
      <w:tblPr>
        <w:tblW w:w="9388" w:type="dxa"/>
        <w:tblInd w:w="-167" w:type="dxa"/>
        <w:tblLayout w:type="fixed"/>
        <w:tblLook w:val="0000" w:firstRow="0" w:lastRow="0" w:firstColumn="0" w:lastColumn="0" w:noHBand="0" w:noVBand="0"/>
      </w:tblPr>
      <w:tblGrid>
        <w:gridCol w:w="1241"/>
        <w:gridCol w:w="1179"/>
        <w:gridCol w:w="1211"/>
        <w:gridCol w:w="1083"/>
        <w:gridCol w:w="1070"/>
        <w:gridCol w:w="1323"/>
        <w:gridCol w:w="2281"/>
      </w:tblGrid>
      <w:tr w:rsidR="00570C18" w14:paraId="5EBD0044" w14:textId="77777777">
        <w:tc>
          <w:tcPr>
            <w:tcW w:w="1241" w:type="dxa"/>
            <w:tcBorders>
              <w:top w:val="single" w:sz="4" w:space="0" w:color="000000"/>
              <w:left w:val="single" w:sz="4" w:space="0" w:color="000000"/>
              <w:bottom w:val="single" w:sz="4" w:space="0" w:color="000000"/>
            </w:tcBorders>
          </w:tcPr>
          <w:p w14:paraId="5E20AA66"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Year</w:t>
            </w:r>
          </w:p>
        </w:tc>
        <w:tc>
          <w:tcPr>
            <w:tcW w:w="1179" w:type="dxa"/>
            <w:tcBorders>
              <w:top w:val="single" w:sz="4" w:space="0" w:color="000000"/>
              <w:left w:val="single" w:sz="4" w:space="0" w:color="000000"/>
              <w:bottom w:val="single" w:sz="4" w:space="0" w:color="000000"/>
            </w:tcBorders>
          </w:tcPr>
          <w:p w14:paraId="2635E5DF"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Name of Work</w:t>
            </w:r>
          </w:p>
        </w:tc>
        <w:tc>
          <w:tcPr>
            <w:tcW w:w="1211" w:type="dxa"/>
            <w:tcBorders>
              <w:top w:val="single" w:sz="4" w:space="0" w:color="000000"/>
              <w:left w:val="single" w:sz="4" w:space="0" w:color="000000"/>
              <w:bottom w:val="single" w:sz="4" w:space="0" w:color="000000"/>
            </w:tcBorders>
          </w:tcPr>
          <w:p w14:paraId="7CC0552E"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Name of Employer</w:t>
            </w:r>
          </w:p>
        </w:tc>
        <w:tc>
          <w:tcPr>
            <w:tcW w:w="3476" w:type="dxa"/>
            <w:gridSpan w:val="3"/>
            <w:tcBorders>
              <w:top w:val="single" w:sz="4" w:space="0" w:color="000000"/>
              <w:left w:val="single" w:sz="4" w:space="0" w:color="000000"/>
              <w:bottom w:val="single" w:sz="4" w:space="0" w:color="000000"/>
            </w:tcBorders>
          </w:tcPr>
          <w:p w14:paraId="7990B640"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Quantity of work performed (cum)</w:t>
            </w:r>
            <w:r>
              <w:rPr>
                <w:rStyle w:val="FootnoteCharacters"/>
                <w:szCs w:val="24"/>
              </w:rPr>
              <w:footnoteReference w:id="2"/>
            </w:r>
          </w:p>
        </w:tc>
        <w:tc>
          <w:tcPr>
            <w:tcW w:w="2281" w:type="dxa"/>
            <w:tcBorders>
              <w:top w:val="single" w:sz="4" w:space="0" w:color="000000"/>
              <w:left w:val="single" w:sz="4" w:space="0" w:color="000000"/>
              <w:bottom w:val="single" w:sz="4" w:space="0" w:color="000000"/>
              <w:right w:val="single" w:sz="4" w:space="0" w:color="000000"/>
            </w:tcBorders>
          </w:tcPr>
          <w:p w14:paraId="3FACAEDC"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Remarks (Indicate contract reference)</w:t>
            </w:r>
          </w:p>
        </w:tc>
      </w:tr>
      <w:tr w:rsidR="00570C18" w14:paraId="4CFA6A47" w14:textId="77777777">
        <w:tc>
          <w:tcPr>
            <w:tcW w:w="1241" w:type="dxa"/>
            <w:tcBorders>
              <w:top w:val="single" w:sz="4" w:space="0" w:color="000000"/>
              <w:left w:val="single" w:sz="4" w:space="0" w:color="000000"/>
              <w:bottom w:val="single" w:sz="4" w:space="0" w:color="000000"/>
            </w:tcBorders>
          </w:tcPr>
          <w:p w14:paraId="13C02273"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179" w:type="dxa"/>
            <w:tcBorders>
              <w:top w:val="single" w:sz="4" w:space="0" w:color="000000"/>
              <w:left w:val="single" w:sz="4" w:space="0" w:color="000000"/>
              <w:bottom w:val="single" w:sz="4" w:space="0" w:color="000000"/>
            </w:tcBorders>
          </w:tcPr>
          <w:p w14:paraId="4CF63EEA"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211" w:type="dxa"/>
            <w:tcBorders>
              <w:top w:val="single" w:sz="4" w:space="0" w:color="000000"/>
              <w:left w:val="single" w:sz="4" w:space="0" w:color="000000"/>
              <w:bottom w:val="single" w:sz="4" w:space="0" w:color="000000"/>
            </w:tcBorders>
          </w:tcPr>
          <w:p w14:paraId="1DD86622"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83" w:type="dxa"/>
            <w:tcBorders>
              <w:top w:val="single" w:sz="4" w:space="0" w:color="000000"/>
              <w:left w:val="single" w:sz="4" w:space="0" w:color="000000"/>
              <w:bottom w:val="single" w:sz="4" w:space="0" w:color="000000"/>
            </w:tcBorders>
          </w:tcPr>
          <w:p w14:paraId="11D2F900" w14:textId="77777777" w:rsidR="00570C18" w:rsidRPr="009D42E1"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highlight w:val="yellow"/>
              </w:rPr>
            </w:pPr>
          </w:p>
        </w:tc>
        <w:tc>
          <w:tcPr>
            <w:tcW w:w="1070" w:type="dxa"/>
            <w:tcBorders>
              <w:top w:val="single" w:sz="4" w:space="0" w:color="000000"/>
              <w:left w:val="single" w:sz="4" w:space="0" w:color="000000"/>
              <w:bottom w:val="single" w:sz="4" w:space="0" w:color="000000"/>
            </w:tcBorders>
          </w:tcPr>
          <w:p w14:paraId="65A735E3" w14:textId="77777777" w:rsidR="00570C18" w:rsidRPr="009D42E1"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highlight w:val="yellow"/>
              </w:rPr>
            </w:pPr>
          </w:p>
        </w:tc>
        <w:tc>
          <w:tcPr>
            <w:tcW w:w="1323" w:type="dxa"/>
            <w:tcBorders>
              <w:top w:val="single" w:sz="4" w:space="0" w:color="000000"/>
              <w:left w:val="single" w:sz="4" w:space="0" w:color="000000"/>
              <w:bottom w:val="single" w:sz="4" w:space="0" w:color="000000"/>
            </w:tcBorders>
          </w:tcPr>
          <w:p w14:paraId="5ACB2AD7" w14:textId="77777777" w:rsidR="00570C18" w:rsidRPr="009D42E1"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highlight w:val="yellow"/>
              </w:rPr>
            </w:pPr>
          </w:p>
        </w:tc>
        <w:tc>
          <w:tcPr>
            <w:tcW w:w="2281" w:type="dxa"/>
            <w:tcBorders>
              <w:top w:val="single" w:sz="4" w:space="0" w:color="000000"/>
              <w:left w:val="single" w:sz="4" w:space="0" w:color="000000"/>
              <w:bottom w:val="single" w:sz="4" w:space="0" w:color="000000"/>
              <w:right w:val="single" w:sz="4" w:space="0" w:color="000000"/>
            </w:tcBorders>
          </w:tcPr>
          <w:p w14:paraId="3F377118"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r>
      <w:tr w:rsidR="0006377B" w14:paraId="55DDB6C6" w14:textId="77777777">
        <w:tc>
          <w:tcPr>
            <w:tcW w:w="1241" w:type="dxa"/>
            <w:tcBorders>
              <w:top w:val="single" w:sz="4" w:space="0" w:color="000000"/>
              <w:left w:val="single" w:sz="4" w:space="0" w:color="000000"/>
              <w:bottom w:val="single" w:sz="4" w:space="0" w:color="000000"/>
            </w:tcBorders>
          </w:tcPr>
          <w:p w14:paraId="3DCC075A" w14:textId="77777777" w:rsidR="0006377B" w:rsidRPr="00BB5D87"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sidRPr="00BB5D87">
              <w:rPr>
                <w:szCs w:val="24"/>
              </w:rPr>
              <w:t>2020-21</w:t>
            </w:r>
          </w:p>
        </w:tc>
        <w:tc>
          <w:tcPr>
            <w:tcW w:w="1179" w:type="dxa"/>
            <w:tcBorders>
              <w:top w:val="single" w:sz="4" w:space="0" w:color="000000"/>
              <w:left w:val="single" w:sz="4" w:space="0" w:color="000000"/>
              <w:bottom w:val="single" w:sz="4" w:space="0" w:color="000000"/>
            </w:tcBorders>
          </w:tcPr>
          <w:p w14:paraId="5742CE34"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211" w:type="dxa"/>
            <w:tcBorders>
              <w:top w:val="single" w:sz="4" w:space="0" w:color="000000"/>
              <w:left w:val="single" w:sz="4" w:space="0" w:color="000000"/>
              <w:bottom w:val="single" w:sz="4" w:space="0" w:color="000000"/>
            </w:tcBorders>
          </w:tcPr>
          <w:p w14:paraId="38ED77CF"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83" w:type="dxa"/>
            <w:tcBorders>
              <w:top w:val="single" w:sz="4" w:space="0" w:color="000000"/>
              <w:left w:val="single" w:sz="4" w:space="0" w:color="000000"/>
              <w:bottom w:val="single" w:sz="4" w:space="0" w:color="000000"/>
            </w:tcBorders>
          </w:tcPr>
          <w:p w14:paraId="091A0EA7"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70" w:type="dxa"/>
            <w:tcBorders>
              <w:top w:val="single" w:sz="4" w:space="0" w:color="000000"/>
              <w:left w:val="single" w:sz="4" w:space="0" w:color="000000"/>
              <w:bottom w:val="single" w:sz="4" w:space="0" w:color="000000"/>
            </w:tcBorders>
          </w:tcPr>
          <w:p w14:paraId="47B0D6F6"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323" w:type="dxa"/>
            <w:tcBorders>
              <w:top w:val="single" w:sz="4" w:space="0" w:color="000000"/>
              <w:left w:val="single" w:sz="4" w:space="0" w:color="000000"/>
              <w:bottom w:val="single" w:sz="4" w:space="0" w:color="000000"/>
            </w:tcBorders>
          </w:tcPr>
          <w:p w14:paraId="66338158"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2281" w:type="dxa"/>
            <w:tcBorders>
              <w:top w:val="single" w:sz="4" w:space="0" w:color="000000"/>
              <w:left w:val="single" w:sz="4" w:space="0" w:color="000000"/>
              <w:bottom w:val="single" w:sz="4" w:space="0" w:color="000000"/>
              <w:right w:val="single" w:sz="4" w:space="0" w:color="000000"/>
            </w:tcBorders>
          </w:tcPr>
          <w:p w14:paraId="60F5EEF9"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r>
      <w:tr w:rsidR="0006377B" w14:paraId="4582D35A" w14:textId="77777777">
        <w:tc>
          <w:tcPr>
            <w:tcW w:w="1241" w:type="dxa"/>
            <w:tcBorders>
              <w:top w:val="single" w:sz="4" w:space="0" w:color="000000"/>
              <w:left w:val="single" w:sz="4" w:space="0" w:color="000000"/>
              <w:bottom w:val="single" w:sz="4" w:space="0" w:color="000000"/>
            </w:tcBorders>
          </w:tcPr>
          <w:p w14:paraId="35B9AE7C" w14:textId="77777777" w:rsidR="0006377B" w:rsidRPr="00BB5D87"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sidRPr="00BB5D87">
              <w:rPr>
                <w:szCs w:val="24"/>
              </w:rPr>
              <w:t>2021-22</w:t>
            </w:r>
          </w:p>
        </w:tc>
        <w:tc>
          <w:tcPr>
            <w:tcW w:w="1179" w:type="dxa"/>
            <w:tcBorders>
              <w:top w:val="single" w:sz="4" w:space="0" w:color="000000"/>
              <w:left w:val="single" w:sz="4" w:space="0" w:color="000000"/>
              <w:bottom w:val="single" w:sz="4" w:space="0" w:color="000000"/>
            </w:tcBorders>
          </w:tcPr>
          <w:p w14:paraId="2F679BBF"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211" w:type="dxa"/>
            <w:tcBorders>
              <w:top w:val="single" w:sz="4" w:space="0" w:color="000000"/>
              <w:left w:val="single" w:sz="4" w:space="0" w:color="000000"/>
              <w:bottom w:val="single" w:sz="4" w:space="0" w:color="000000"/>
            </w:tcBorders>
          </w:tcPr>
          <w:p w14:paraId="34CEB9EA"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83" w:type="dxa"/>
            <w:tcBorders>
              <w:top w:val="single" w:sz="4" w:space="0" w:color="000000"/>
              <w:left w:val="single" w:sz="4" w:space="0" w:color="000000"/>
              <w:bottom w:val="single" w:sz="4" w:space="0" w:color="000000"/>
            </w:tcBorders>
          </w:tcPr>
          <w:p w14:paraId="79BF2371"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70" w:type="dxa"/>
            <w:tcBorders>
              <w:top w:val="single" w:sz="4" w:space="0" w:color="000000"/>
              <w:left w:val="single" w:sz="4" w:space="0" w:color="000000"/>
              <w:bottom w:val="single" w:sz="4" w:space="0" w:color="000000"/>
            </w:tcBorders>
          </w:tcPr>
          <w:p w14:paraId="34BF934C"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323" w:type="dxa"/>
            <w:tcBorders>
              <w:top w:val="single" w:sz="4" w:space="0" w:color="000000"/>
              <w:left w:val="single" w:sz="4" w:space="0" w:color="000000"/>
              <w:bottom w:val="single" w:sz="4" w:space="0" w:color="000000"/>
            </w:tcBorders>
          </w:tcPr>
          <w:p w14:paraId="34829E28"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2281" w:type="dxa"/>
            <w:tcBorders>
              <w:top w:val="single" w:sz="4" w:space="0" w:color="000000"/>
              <w:left w:val="single" w:sz="4" w:space="0" w:color="000000"/>
              <w:bottom w:val="single" w:sz="4" w:space="0" w:color="000000"/>
              <w:right w:val="single" w:sz="4" w:space="0" w:color="000000"/>
            </w:tcBorders>
          </w:tcPr>
          <w:p w14:paraId="11FA2C51"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r>
      <w:tr w:rsidR="0006377B" w14:paraId="72054118" w14:textId="77777777">
        <w:tc>
          <w:tcPr>
            <w:tcW w:w="1241" w:type="dxa"/>
            <w:tcBorders>
              <w:top w:val="single" w:sz="4" w:space="0" w:color="000000"/>
              <w:left w:val="single" w:sz="4" w:space="0" w:color="000000"/>
              <w:bottom w:val="single" w:sz="4" w:space="0" w:color="000000"/>
            </w:tcBorders>
          </w:tcPr>
          <w:p w14:paraId="46F2F8D0" w14:textId="77777777" w:rsidR="0006377B" w:rsidRPr="00BB5D87"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sidRPr="00BB5D87">
              <w:rPr>
                <w:szCs w:val="24"/>
              </w:rPr>
              <w:t>2022-23</w:t>
            </w:r>
          </w:p>
        </w:tc>
        <w:tc>
          <w:tcPr>
            <w:tcW w:w="1179" w:type="dxa"/>
            <w:tcBorders>
              <w:top w:val="single" w:sz="4" w:space="0" w:color="000000"/>
              <w:left w:val="single" w:sz="4" w:space="0" w:color="000000"/>
              <w:bottom w:val="single" w:sz="4" w:space="0" w:color="000000"/>
            </w:tcBorders>
          </w:tcPr>
          <w:p w14:paraId="72402A96"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211" w:type="dxa"/>
            <w:tcBorders>
              <w:top w:val="single" w:sz="4" w:space="0" w:color="000000"/>
              <w:left w:val="single" w:sz="4" w:space="0" w:color="000000"/>
              <w:bottom w:val="single" w:sz="4" w:space="0" w:color="000000"/>
            </w:tcBorders>
          </w:tcPr>
          <w:p w14:paraId="22AEB355"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83" w:type="dxa"/>
            <w:tcBorders>
              <w:top w:val="single" w:sz="4" w:space="0" w:color="000000"/>
              <w:left w:val="single" w:sz="4" w:space="0" w:color="000000"/>
              <w:bottom w:val="single" w:sz="4" w:space="0" w:color="000000"/>
            </w:tcBorders>
          </w:tcPr>
          <w:p w14:paraId="23227AA7"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70" w:type="dxa"/>
            <w:tcBorders>
              <w:top w:val="single" w:sz="4" w:space="0" w:color="000000"/>
              <w:left w:val="single" w:sz="4" w:space="0" w:color="000000"/>
              <w:bottom w:val="single" w:sz="4" w:space="0" w:color="000000"/>
            </w:tcBorders>
          </w:tcPr>
          <w:p w14:paraId="7CC82A09"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323" w:type="dxa"/>
            <w:tcBorders>
              <w:top w:val="single" w:sz="4" w:space="0" w:color="000000"/>
              <w:left w:val="single" w:sz="4" w:space="0" w:color="000000"/>
              <w:bottom w:val="single" w:sz="4" w:space="0" w:color="000000"/>
            </w:tcBorders>
          </w:tcPr>
          <w:p w14:paraId="2601A584"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2281" w:type="dxa"/>
            <w:tcBorders>
              <w:top w:val="single" w:sz="4" w:space="0" w:color="000000"/>
              <w:left w:val="single" w:sz="4" w:space="0" w:color="000000"/>
              <w:bottom w:val="single" w:sz="4" w:space="0" w:color="000000"/>
              <w:right w:val="single" w:sz="4" w:space="0" w:color="000000"/>
            </w:tcBorders>
          </w:tcPr>
          <w:p w14:paraId="28377160"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r>
      <w:tr w:rsidR="0006377B" w14:paraId="6C890E11" w14:textId="77777777">
        <w:tc>
          <w:tcPr>
            <w:tcW w:w="1241" w:type="dxa"/>
            <w:tcBorders>
              <w:top w:val="single" w:sz="4" w:space="0" w:color="000000"/>
              <w:left w:val="single" w:sz="4" w:space="0" w:color="000000"/>
              <w:bottom w:val="single" w:sz="4" w:space="0" w:color="000000"/>
            </w:tcBorders>
          </w:tcPr>
          <w:p w14:paraId="4E9F3206" w14:textId="77777777" w:rsidR="0006377B" w:rsidRPr="00BB5D87"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sidRPr="00BB5D87">
              <w:rPr>
                <w:szCs w:val="24"/>
              </w:rPr>
              <w:t>2023-24</w:t>
            </w:r>
          </w:p>
        </w:tc>
        <w:tc>
          <w:tcPr>
            <w:tcW w:w="1179" w:type="dxa"/>
            <w:tcBorders>
              <w:top w:val="single" w:sz="4" w:space="0" w:color="000000"/>
              <w:left w:val="single" w:sz="4" w:space="0" w:color="000000"/>
              <w:bottom w:val="single" w:sz="4" w:space="0" w:color="000000"/>
            </w:tcBorders>
          </w:tcPr>
          <w:p w14:paraId="4C4EF735"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211" w:type="dxa"/>
            <w:tcBorders>
              <w:top w:val="single" w:sz="4" w:space="0" w:color="000000"/>
              <w:left w:val="single" w:sz="4" w:space="0" w:color="000000"/>
              <w:bottom w:val="single" w:sz="4" w:space="0" w:color="000000"/>
            </w:tcBorders>
          </w:tcPr>
          <w:p w14:paraId="0C6E7CBB"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83" w:type="dxa"/>
            <w:tcBorders>
              <w:top w:val="single" w:sz="4" w:space="0" w:color="000000"/>
              <w:left w:val="single" w:sz="4" w:space="0" w:color="000000"/>
              <w:bottom w:val="single" w:sz="4" w:space="0" w:color="000000"/>
            </w:tcBorders>
          </w:tcPr>
          <w:p w14:paraId="05B3C88F"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70" w:type="dxa"/>
            <w:tcBorders>
              <w:top w:val="single" w:sz="4" w:space="0" w:color="000000"/>
              <w:left w:val="single" w:sz="4" w:space="0" w:color="000000"/>
              <w:bottom w:val="single" w:sz="4" w:space="0" w:color="000000"/>
            </w:tcBorders>
          </w:tcPr>
          <w:p w14:paraId="5D21D962"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323" w:type="dxa"/>
            <w:tcBorders>
              <w:top w:val="single" w:sz="4" w:space="0" w:color="000000"/>
              <w:left w:val="single" w:sz="4" w:space="0" w:color="000000"/>
              <w:bottom w:val="single" w:sz="4" w:space="0" w:color="000000"/>
            </w:tcBorders>
          </w:tcPr>
          <w:p w14:paraId="769D70B8"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2281" w:type="dxa"/>
            <w:tcBorders>
              <w:top w:val="single" w:sz="4" w:space="0" w:color="000000"/>
              <w:left w:val="single" w:sz="4" w:space="0" w:color="000000"/>
              <w:bottom w:val="single" w:sz="4" w:space="0" w:color="000000"/>
              <w:right w:val="single" w:sz="4" w:space="0" w:color="000000"/>
            </w:tcBorders>
          </w:tcPr>
          <w:p w14:paraId="10FA472C" w14:textId="77777777" w:rsidR="0006377B" w:rsidRDefault="0006377B"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r>
      <w:tr w:rsidR="00C72503" w14:paraId="41C06B96" w14:textId="77777777">
        <w:tc>
          <w:tcPr>
            <w:tcW w:w="1241" w:type="dxa"/>
            <w:tcBorders>
              <w:top w:val="single" w:sz="4" w:space="0" w:color="000000"/>
              <w:left w:val="single" w:sz="4" w:space="0" w:color="000000"/>
              <w:bottom w:val="single" w:sz="4" w:space="0" w:color="000000"/>
            </w:tcBorders>
          </w:tcPr>
          <w:p w14:paraId="60ED8D06" w14:textId="77777777" w:rsidR="00C72503" w:rsidRPr="00BB5D87" w:rsidRDefault="00C72503" w:rsidP="0006377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r w:rsidRPr="00BB5D87">
              <w:rPr>
                <w:szCs w:val="24"/>
              </w:rPr>
              <w:t>202</w:t>
            </w:r>
            <w:r w:rsidR="0006377B">
              <w:rPr>
                <w:szCs w:val="24"/>
              </w:rPr>
              <w:t>4</w:t>
            </w:r>
            <w:r w:rsidRPr="00BB5D87">
              <w:rPr>
                <w:szCs w:val="24"/>
              </w:rPr>
              <w:t>-2</w:t>
            </w:r>
            <w:r w:rsidR="0006377B">
              <w:rPr>
                <w:szCs w:val="24"/>
              </w:rPr>
              <w:t>5</w:t>
            </w:r>
          </w:p>
        </w:tc>
        <w:tc>
          <w:tcPr>
            <w:tcW w:w="1179" w:type="dxa"/>
            <w:tcBorders>
              <w:top w:val="single" w:sz="4" w:space="0" w:color="000000"/>
              <w:left w:val="single" w:sz="4" w:space="0" w:color="000000"/>
              <w:bottom w:val="single" w:sz="4" w:space="0" w:color="000000"/>
            </w:tcBorders>
          </w:tcPr>
          <w:p w14:paraId="1447F9EC" w14:textId="77777777" w:rsidR="00C72503" w:rsidRDefault="00C7250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211" w:type="dxa"/>
            <w:tcBorders>
              <w:top w:val="single" w:sz="4" w:space="0" w:color="000000"/>
              <w:left w:val="single" w:sz="4" w:space="0" w:color="000000"/>
              <w:bottom w:val="single" w:sz="4" w:space="0" w:color="000000"/>
            </w:tcBorders>
          </w:tcPr>
          <w:p w14:paraId="284B84F0" w14:textId="77777777" w:rsidR="00C72503" w:rsidRDefault="00C7250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83" w:type="dxa"/>
            <w:tcBorders>
              <w:top w:val="single" w:sz="4" w:space="0" w:color="000000"/>
              <w:left w:val="single" w:sz="4" w:space="0" w:color="000000"/>
              <w:bottom w:val="single" w:sz="4" w:space="0" w:color="000000"/>
            </w:tcBorders>
          </w:tcPr>
          <w:p w14:paraId="7437B97C" w14:textId="77777777" w:rsidR="00C72503" w:rsidRDefault="00C7250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070" w:type="dxa"/>
            <w:tcBorders>
              <w:top w:val="single" w:sz="4" w:space="0" w:color="000000"/>
              <w:left w:val="single" w:sz="4" w:space="0" w:color="000000"/>
              <w:bottom w:val="single" w:sz="4" w:space="0" w:color="000000"/>
            </w:tcBorders>
          </w:tcPr>
          <w:p w14:paraId="18D3C322" w14:textId="77777777" w:rsidR="00C72503" w:rsidRDefault="00C7250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1323" w:type="dxa"/>
            <w:tcBorders>
              <w:top w:val="single" w:sz="4" w:space="0" w:color="000000"/>
              <w:left w:val="single" w:sz="4" w:space="0" w:color="000000"/>
              <w:bottom w:val="single" w:sz="4" w:space="0" w:color="000000"/>
            </w:tcBorders>
          </w:tcPr>
          <w:p w14:paraId="0EF1B736" w14:textId="77777777" w:rsidR="00C72503" w:rsidRDefault="00C7250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c>
          <w:tcPr>
            <w:tcW w:w="2281" w:type="dxa"/>
            <w:tcBorders>
              <w:top w:val="single" w:sz="4" w:space="0" w:color="000000"/>
              <w:left w:val="single" w:sz="4" w:space="0" w:color="000000"/>
              <w:bottom w:val="single" w:sz="4" w:space="0" w:color="000000"/>
              <w:right w:val="single" w:sz="4" w:space="0" w:color="000000"/>
            </w:tcBorders>
          </w:tcPr>
          <w:p w14:paraId="6A0E4D82" w14:textId="77777777" w:rsidR="00C72503" w:rsidRDefault="00C7250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napToGrid w:val="0"/>
              <w:jc w:val="both"/>
              <w:rPr>
                <w:szCs w:val="24"/>
              </w:rPr>
            </w:pPr>
          </w:p>
        </w:tc>
      </w:tr>
    </w:tbl>
    <w:p w14:paraId="0DEC40E6" w14:textId="77777777" w:rsidR="00570C18" w:rsidRDefault="00570C18">
      <w:pPr>
        <w:tabs>
          <w:tab w:val="left" w:pos="-720"/>
          <w:tab w:val="left" w:pos="0"/>
          <w:tab w:val="left" w:pos="720"/>
          <w:tab w:val="left" w:pos="1440"/>
          <w:tab w:val="left" w:pos="1800"/>
          <w:tab w:val="left" w:pos="2340"/>
          <w:tab w:val="left" w:pos="2840"/>
          <w:tab w:val="left" w:pos="3580"/>
          <w:tab w:val="left" w:pos="4320"/>
          <w:tab w:val="left" w:pos="5240"/>
          <w:tab w:val="left" w:pos="6500"/>
          <w:tab w:val="left" w:pos="7600"/>
        </w:tabs>
        <w:ind w:left="720" w:hanging="720"/>
        <w:jc w:val="both"/>
        <w:rPr>
          <w:szCs w:val="24"/>
        </w:rPr>
      </w:pPr>
    </w:p>
    <w:p w14:paraId="3B825E25" w14:textId="77777777" w:rsidR="00570C18" w:rsidRDefault="00570C1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jc w:val="both"/>
        <w:rPr>
          <w:szCs w:val="24"/>
        </w:rPr>
      </w:pPr>
    </w:p>
    <w:p w14:paraId="136279D3" w14:textId="77777777" w:rsidR="00570C18" w:rsidRDefault="00570C18">
      <w:pPr>
        <w:tabs>
          <w:tab w:val="left" w:pos="-720"/>
          <w:tab w:val="left" w:pos="0"/>
          <w:tab w:val="left" w:pos="720"/>
          <w:tab w:val="left" w:pos="1440"/>
          <w:tab w:val="left" w:pos="1800"/>
          <w:tab w:val="left" w:pos="2340"/>
          <w:tab w:val="left" w:pos="2840"/>
          <w:tab w:val="left" w:pos="3580"/>
          <w:tab w:val="left" w:pos="4320"/>
          <w:tab w:val="left" w:pos="5240"/>
          <w:tab w:val="left" w:pos="6500"/>
          <w:tab w:val="left" w:pos="7600"/>
        </w:tabs>
        <w:ind w:left="720" w:hanging="720"/>
        <w:jc w:val="both"/>
        <w:rPr>
          <w:szCs w:val="24"/>
        </w:rPr>
      </w:pPr>
      <w:r>
        <w:rPr>
          <w:szCs w:val="24"/>
        </w:rPr>
        <w:t>1.5</w:t>
      </w:r>
      <w:r>
        <w:rPr>
          <w:szCs w:val="24"/>
        </w:rPr>
        <w:tab/>
        <w:t>Information on works for which Tenders have been submitted and works which are yet to be completed as on the date of this Tender.</w:t>
      </w:r>
    </w:p>
    <w:p w14:paraId="43E858F6"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jc w:val="both"/>
        <w:rPr>
          <w:szCs w:val="24"/>
        </w:rPr>
      </w:pPr>
    </w:p>
    <w:p w14:paraId="43A9AFE1" w14:textId="77777777" w:rsidR="00570C18" w:rsidRDefault="00570C18">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jc w:val="both"/>
        <w:rPr>
          <w:rFonts w:ascii="Times New Roman" w:hAnsi="Times New Roman"/>
          <w:sz w:val="24"/>
          <w:szCs w:val="24"/>
          <w:u w:val="single"/>
        </w:rPr>
      </w:pPr>
      <w:r>
        <w:rPr>
          <w:rFonts w:ascii="Times New Roman" w:hAnsi="Times New Roman"/>
          <w:sz w:val="24"/>
          <w:szCs w:val="24"/>
        </w:rPr>
        <w:t>(A)</w:t>
      </w:r>
      <w:r>
        <w:rPr>
          <w:rFonts w:ascii="Times New Roman" w:hAnsi="Times New Roman"/>
          <w:sz w:val="24"/>
          <w:szCs w:val="24"/>
        </w:rPr>
        <w:tab/>
      </w:r>
      <w:r>
        <w:rPr>
          <w:rFonts w:ascii="Times New Roman" w:hAnsi="Times New Roman"/>
          <w:sz w:val="24"/>
          <w:szCs w:val="24"/>
          <w:u w:val="single"/>
        </w:rPr>
        <w:t>Existing commitments and on-going works:</w:t>
      </w:r>
    </w:p>
    <w:p w14:paraId="5FCD34C3"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jc w:val="both"/>
        <w:rPr>
          <w:szCs w:val="24"/>
        </w:rPr>
      </w:pPr>
    </w:p>
    <w:tbl>
      <w:tblPr>
        <w:tblW w:w="0" w:type="auto"/>
        <w:tblInd w:w="-5" w:type="dxa"/>
        <w:tblLayout w:type="fixed"/>
        <w:tblLook w:val="0000" w:firstRow="0" w:lastRow="0" w:firstColumn="0" w:lastColumn="0" w:noHBand="0" w:noVBand="0"/>
      </w:tblPr>
      <w:tblGrid>
        <w:gridCol w:w="1336"/>
        <w:gridCol w:w="767"/>
        <w:gridCol w:w="1051"/>
        <w:gridCol w:w="1163"/>
        <w:gridCol w:w="1051"/>
        <w:gridCol w:w="1296"/>
        <w:gridCol w:w="1216"/>
        <w:gridCol w:w="1346"/>
      </w:tblGrid>
      <w:tr w:rsidR="00570C18" w14:paraId="79D197A0" w14:textId="77777777">
        <w:tc>
          <w:tcPr>
            <w:tcW w:w="1336" w:type="dxa"/>
            <w:tcBorders>
              <w:top w:val="single" w:sz="4" w:space="0" w:color="000000"/>
              <w:left w:val="single" w:sz="4" w:space="0" w:color="000000"/>
              <w:bottom w:val="single" w:sz="4" w:space="0" w:color="000000"/>
            </w:tcBorders>
          </w:tcPr>
          <w:p w14:paraId="5E6DF780"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center"/>
              <w:rPr>
                <w:szCs w:val="24"/>
              </w:rPr>
            </w:pPr>
            <w:r>
              <w:rPr>
                <w:szCs w:val="24"/>
              </w:rPr>
              <w:t>Description of Work</w:t>
            </w:r>
          </w:p>
        </w:tc>
        <w:tc>
          <w:tcPr>
            <w:tcW w:w="767" w:type="dxa"/>
            <w:tcBorders>
              <w:top w:val="single" w:sz="4" w:space="0" w:color="000000"/>
              <w:left w:val="single" w:sz="4" w:space="0" w:color="000000"/>
              <w:bottom w:val="single" w:sz="4" w:space="0" w:color="000000"/>
            </w:tcBorders>
          </w:tcPr>
          <w:p w14:paraId="3BBCE176"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center"/>
              <w:rPr>
                <w:szCs w:val="24"/>
              </w:rPr>
            </w:pPr>
            <w:r>
              <w:rPr>
                <w:szCs w:val="24"/>
              </w:rPr>
              <w:t>Place &amp; State</w:t>
            </w:r>
          </w:p>
        </w:tc>
        <w:tc>
          <w:tcPr>
            <w:tcW w:w="1051" w:type="dxa"/>
            <w:tcBorders>
              <w:top w:val="single" w:sz="4" w:space="0" w:color="000000"/>
              <w:left w:val="single" w:sz="4" w:space="0" w:color="000000"/>
              <w:bottom w:val="single" w:sz="4" w:space="0" w:color="000000"/>
            </w:tcBorders>
          </w:tcPr>
          <w:p w14:paraId="58223E4A"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center"/>
              <w:rPr>
                <w:szCs w:val="24"/>
              </w:rPr>
            </w:pPr>
            <w:r>
              <w:rPr>
                <w:szCs w:val="24"/>
              </w:rPr>
              <w:t>Contract No. &amp; Date</w:t>
            </w:r>
          </w:p>
        </w:tc>
        <w:tc>
          <w:tcPr>
            <w:tcW w:w="1163" w:type="dxa"/>
            <w:tcBorders>
              <w:top w:val="single" w:sz="4" w:space="0" w:color="000000"/>
              <w:left w:val="single" w:sz="4" w:space="0" w:color="000000"/>
              <w:bottom w:val="single" w:sz="4" w:space="0" w:color="000000"/>
            </w:tcBorders>
          </w:tcPr>
          <w:p w14:paraId="34BC6F3B"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center"/>
              <w:rPr>
                <w:szCs w:val="24"/>
              </w:rPr>
            </w:pPr>
            <w:r>
              <w:rPr>
                <w:szCs w:val="24"/>
              </w:rPr>
              <w:t>Name and Address of Employer</w:t>
            </w:r>
          </w:p>
        </w:tc>
        <w:tc>
          <w:tcPr>
            <w:tcW w:w="1051" w:type="dxa"/>
            <w:tcBorders>
              <w:top w:val="single" w:sz="4" w:space="0" w:color="000000"/>
              <w:left w:val="single" w:sz="4" w:space="0" w:color="000000"/>
              <w:bottom w:val="single" w:sz="4" w:space="0" w:color="000000"/>
            </w:tcBorders>
          </w:tcPr>
          <w:p w14:paraId="3C03F5D0"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center"/>
              <w:rPr>
                <w:szCs w:val="24"/>
              </w:rPr>
            </w:pPr>
            <w:proofErr w:type="gramStart"/>
            <w:r>
              <w:rPr>
                <w:szCs w:val="24"/>
              </w:rPr>
              <w:t>Value  of</w:t>
            </w:r>
            <w:proofErr w:type="gramEnd"/>
            <w:r>
              <w:rPr>
                <w:szCs w:val="24"/>
              </w:rPr>
              <w:t xml:space="preserve"> Contract (Rs. lakhs)</w:t>
            </w:r>
          </w:p>
        </w:tc>
        <w:tc>
          <w:tcPr>
            <w:tcW w:w="1296" w:type="dxa"/>
            <w:tcBorders>
              <w:top w:val="single" w:sz="4" w:space="0" w:color="000000"/>
              <w:left w:val="single" w:sz="4" w:space="0" w:color="000000"/>
              <w:bottom w:val="single" w:sz="4" w:space="0" w:color="000000"/>
            </w:tcBorders>
          </w:tcPr>
          <w:p w14:paraId="7EF9FC0F"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center"/>
              <w:rPr>
                <w:szCs w:val="24"/>
              </w:rPr>
            </w:pPr>
            <w:r>
              <w:rPr>
                <w:szCs w:val="24"/>
              </w:rPr>
              <w:t>Stipulated period of completion</w:t>
            </w:r>
          </w:p>
        </w:tc>
        <w:tc>
          <w:tcPr>
            <w:tcW w:w="1216" w:type="dxa"/>
            <w:tcBorders>
              <w:top w:val="single" w:sz="4" w:space="0" w:color="000000"/>
              <w:left w:val="single" w:sz="4" w:space="0" w:color="000000"/>
              <w:bottom w:val="single" w:sz="4" w:space="0" w:color="000000"/>
            </w:tcBorders>
          </w:tcPr>
          <w:p w14:paraId="5747C0F0"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center"/>
              <w:rPr>
                <w:szCs w:val="24"/>
              </w:rPr>
            </w:pPr>
            <w:r>
              <w:rPr>
                <w:szCs w:val="24"/>
              </w:rPr>
              <w:t>Value of works</w:t>
            </w:r>
            <w:r>
              <w:rPr>
                <w:szCs w:val="24"/>
                <w:vertAlign w:val="superscript"/>
              </w:rPr>
              <w:t>4</w:t>
            </w:r>
            <w:r>
              <w:rPr>
                <w:szCs w:val="24"/>
              </w:rPr>
              <w:t xml:space="preserve"> remaining to be completed (Rs. lakhs)</w:t>
            </w:r>
          </w:p>
        </w:tc>
        <w:tc>
          <w:tcPr>
            <w:tcW w:w="1346" w:type="dxa"/>
            <w:tcBorders>
              <w:top w:val="single" w:sz="4" w:space="0" w:color="000000"/>
              <w:left w:val="single" w:sz="4" w:space="0" w:color="000000"/>
              <w:bottom w:val="single" w:sz="4" w:space="0" w:color="000000"/>
              <w:right w:val="single" w:sz="4" w:space="0" w:color="000000"/>
            </w:tcBorders>
          </w:tcPr>
          <w:p w14:paraId="76C189D5"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center"/>
              <w:rPr>
                <w:szCs w:val="24"/>
              </w:rPr>
            </w:pPr>
            <w:r>
              <w:rPr>
                <w:szCs w:val="24"/>
              </w:rPr>
              <w:t>Anticipated date of completion</w:t>
            </w:r>
          </w:p>
        </w:tc>
      </w:tr>
      <w:tr w:rsidR="00570C18" w14:paraId="71C4320F" w14:textId="77777777">
        <w:tc>
          <w:tcPr>
            <w:tcW w:w="1336" w:type="dxa"/>
            <w:tcBorders>
              <w:top w:val="single" w:sz="4" w:space="0" w:color="000000"/>
              <w:left w:val="single" w:sz="4" w:space="0" w:color="000000"/>
              <w:bottom w:val="single" w:sz="4" w:space="0" w:color="000000"/>
            </w:tcBorders>
          </w:tcPr>
          <w:p w14:paraId="78B2E103"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(1)</w:t>
            </w:r>
          </w:p>
        </w:tc>
        <w:tc>
          <w:tcPr>
            <w:tcW w:w="767" w:type="dxa"/>
            <w:tcBorders>
              <w:top w:val="single" w:sz="4" w:space="0" w:color="000000"/>
              <w:left w:val="single" w:sz="4" w:space="0" w:color="000000"/>
              <w:bottom w:val="single" w:sz="4" w:space="0" w:color="000000"/>
            </w:tcBorders>
          </w:tcPr>
          <w:p w14:paraId="016F3517"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(2)</w:t>
            </w:r>
          </w:p>
        </w:tc>
        <w:tc>
          <w:tcPr>
            <w:tcW w:w="1051" w:type="dxa"/>
            <w:tcBorders>
              <w:top w:val="single" w:sz="4" w:space="0" w:color="000000"/>
              <w:left w:val="single" w:sz="4" w:space="0" w:color="000000"/>
              <w:bottom w:val="single" w:sz="4" w:space="0" w:color="000000"/>
            </w:tcBorders>
          </w:tcPr>
          <w:p w14:paraId="225476B8"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proofErr w:type="gramStart"/>
            <w:r>
              <w:rPr>
                <w:szCs w:val="24"/>
              </w:rPr>
              <w:t>( 3</w:t>
            </w:r>
            <w:proofErr w:type="gramEnd"/>
            <w:r>
              <w:rPr>
                <w:szCs w:val="24"/>
              </w:rPr>
              <w:t xml:space="preserve">) </w:t>
            </w:r>
          </w:p>
        </w:tc>
        <w:tc>
          <w:tcPr>
            <w:tcW w:w="1163" w:type="dxa"/>
            <w:tcBorders>
              <w:top w:val="single" w:sz="4" w:space="0" w:color="000000"/>
              <w:left w:val="single" w:sz="4" w:space="0" w:color="000000"/>
              <w:bottom w:val="single" w:sz="4" w:space="0" w:color="000000"/>
            </w:tcBorders>
          </w:tcPr>
          <w:p w14:paraId="1D5B2FA3"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(4)</w:t>
            </w:r>
          </w:p>
        </w:tc>
        <w:tc>
          <w:tcPr>
            <w:tcW w:w="1051" w:type="dxa"/>
            <w:tcBorders>
              <w:top w:val="single" w:sz="4" w:space="0" w:color="000000"/>
              <w:left w:val="single" w:sz="4" w:space="0" w:color="000000"/>
              <w:bottom w:val="single" w:sz="4" w:space="0" w:color="000000"/>
            </w:tcBorders>
          </w:tcPr>
          <w:p w14:paraId="4E3F476F"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(5)</w:t>
            </w:r>
          </w:p>
        </w:tc>
        <w:tc>
          <w:tcPr>
            <w:tcW w:w="1296" w:type="dxa"/>
            <w:tcBorders>
              <w:top w:val="single" w:sz="4" w:space="0" w:color="000000"/>
              <w:left w:val="single" w:sz="4" w:space="0" w:color="000000"/>
              <w:bottom w:val="single" w:sz="4" w:space="0" w:color="000000"/>
            </w:tcBorders>
          </w:tcPr>
          <w:p w14:paraId="6CA44CE5"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(6)</w:t>
            </w:r>
          </w:p>
        </w:tc>
        <w:tc>
          <w:tcPr>
            <w:tcW w:w="1216" w:type="dxa"/>
            <w:tcBorders>
              <w:top w:val="single" w:sz="4" w:space="0" w:color="000000"/>
              <w:left w:val="single" w:sz="4" w:space="0" w:color="000000"/>
              <w:bottom w:val="single" w:sz="4" w:space="0" w:color="000000"/>
            </w:tcBorders>
          </w:tcPr>
          <w:p w14:paraId="7626CDFF"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(7)</w:t>
            </w:r>
          </w:p>
        </w:tc>
        <w:tc>
          <w:tcPr>
            <w:tcW w:w="1346" w:type="dxa"/>
            <w:tcBorders>
              <w:top w:val="single" w:sz="4" w:space="0" w:color="000000"/>
              <w:left w:val="single" w:sz="4" w:space="0" w:color="000000"/>
              <w:bottom w:val="single" w:sz="4" w:space="0" w:color="000000"/>
              <w:right w:val="single" w:sz="4" w:space="0" w:color="000000"/>
            </w:tcBorders>
          </w:tcPr>
          <w:p w14:paraId="49B9A38D"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r>
              <w:rPr>
                <w:szCs w:val="24"/>
              </w:rPr>
              <w:t>(8)</w:t>
            </w:r>
          </w:p>
        </w:tc>
      </w:tr>
      <w:tr w:rsidR="00570C18" w14:paraId="623AAE39" w14:textId="77777777">
        <w:tc>
          <w:tcPr>
            <w:tcW w:w="9226" w:type="dxa"/>
            <w:gridSpan w:val="8"/>
            <w:tcBorders>
              <w:top w:val="single" w:sz="4" w:space="0" w:color="000000"/>
              <w:left w:val="single" w:sz="4" w:space="0" w:color="000000"/>
              <w:bottom w:val="single" w:sz="4" w:space="0" w:color="000000"/>
              <w:right w:val="single" w:sz="4" w:space="0" w:color="000000"/>
            </w:tcBorders>
          </w:tcPr>
          <w:p w14:paraId="0EC1617D"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napToGrid w:val="0"/>
              <w:jc w:val="both"/>
              <w:rPr>
                <w:szCs w:val="24"/>
              </w:rPr>
            </w:pPr>
          </w:p>
          <w:p w14:paraId="2BC5AB96"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jc w:val="both"/>
              <w:rPr>
                <w:szCs w:val="24"/>
              </w:rPr>
            </w:pPr>
          </w:p>
          <w:p w14:paraId="595475A7"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jc w:val="both"/>
              <w:rPr>
                <w:szCs w:val="24"/>
              </w:rPr>
            </w:pPr>
          </w:p>
          <w:p w14:paraId="1832718B" w14:textId="77777777" w:rsidR="00570C18" w:rsidRDefault="00570C18">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jc w:val="both"/>
              <w:rPr>
                <w:szCs w:val="24"/>
              </w:rPr>
            </w:pPr>
          </w:p>
        </w:tc>
      </w:tr>
    </w:tbl>
    <w:p w14:paraId="003A9A8D"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jc w:val="both"/>
        <w:rPr>
          <w:szCs w:val="24"/>
        </w:rPr>
      </w:pPr>
      <w:r>
        <w:rPr>
          <w:szCs w:val="24"/>
        </w:rPr>
        <w:t>___________________________________________________________________________</w:t>
      </w:r>
    </w:p>
    <w:p w14:paraId="6347BE88"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jc w:val="both"/>
        <w:rPr>
          <w:szCs w:val="24"/>
        </w:rPr>
      </w:pPr>
      <w:r>
        <w:rPr>
          <w:szCs w:val="24"/>
        </w:rPr>
        <w:tab/>
      </w:r>
      <w:r>
        <w:rPr>
          <w:szCs w:val="24"/>
        </w:rPr>
        <w:tab/>
      </w:r>
    </w:p>
    <w:p w14:paraId="526540CC" w14:textId="77777777" w:rsidR="00570C18" w:rsidRDefault="00570C18">
      <w:pPr>
        <w:pBdr>
          <w:bottom w:val="single" w:sz="8" w:space="1" w:color="000000"/>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jc w:val="both"/>
        <w:rPr>
          <w:szCs w:val="24"/>
        </w:rPr>
      </w:pPr>
      <w:r>
        <w:rPr>
          <w:szCs w:val="24"/>
        </w:rPr>
        <w:t>(B)</w:t>
      </w:r>
      <w:r>
        <w:rPr>
          <w:szCs w:val="24"/>
        </w:rPr>
        <w:tab/>
      </w:r>
      <w:r>
        <w:rPr>
          <w:szCs w:val="24"/>
          <w:u w:val="single"/>
        </w:rPr>
        <w:t>Works for which Tenders already submitted</w:t>
      </w:r>
      <w:r>
        <w:rPr>
          <w:szCs w:val="24"/>
        </w:rPr>
        <w:t>:</w:t>
      </w:r>
    </w:p>
    <w:p w14:paraId="1173AEB9" w14:textId="77777777" w:rsidR="00570C18" w:rsidRDefault="00570C18">
      <w:pPr>
        <w:pBdr>
          <w:bottom w:val="single" w:sz="8" w:space="1" w:color="000000"/>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jc w:val="both"/>
        <w:rPr>
          <w:szCs w:val="24"/>
        </w:rPr>
      </w:pPr>
    </w:p>
    <w:tbl>
      <w:tblPr>
        <w:tblW w:w="0" w:type="auto"/>
        <w:tblInd w:w="-5" w:type="dxa"/>
        <w:tblLayout w:type="fixed"/>
        <w:tblLook w:val="0000" w:firstRow="0" w:lastRow="0" w:firstColumn="0" w:lastColumn="0" w:noHBand="0" w:noVBand="0"/>
      </w:tblPr>
      <w:tblGrid>
        <w:gridCol w:w="1336"/>
        <w:gridCol w:w="1308"/>
        <w:gridCol w:w="1314"/>
        <w:gridCol w:w="1315"/>
        <w:gridCol w:w="1317"/>
        <w:gridCol w:w="1313"/>
        <w:gridCol w:w="1323"/>
      </w:tblGrid>
      <w:tr w:rsidR="00570C18" w14:paraId="3AC73245" w14:textId="77777777">
        <w:tc>
          <w:tcPr>
            <w:tcW w:w="1336" w:type="dxa"/>
            <w:tcBorders>
              <w:top w:val="single" w:sz="4" w:space="0" w:color="000000"/>
              <w:left w:val="single" w:sz="4" w:space="0" w:color="000000"/>
              <w:bottom w:val="single" w:sz="4" w:space="0" w:color="000000"/>
            </w:tcBorders>
          </w:tcPr>
          <w:p w14:paraId="1E02B62B"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Description of Work</w:t>
            </w:r>
          </w:p>
        </w:tc>
        <w:tc>
          <w:tcPr>
            <w:tcW w:w="1308" w:type="dxa"/>
            <w:tcBorders>
              <w:top w:val="single" w:sz="4" w:space="0" w:color="000000"/>
              <w:left w:val="single" w:sz="4" w:space="0" w:color="000000"/>
              <w:bottom w:val="single" w:sz="4" w:space="0" w:color="000000"/>
            </w:tcBorders>
          </w:tcPr>
          <w:p w14:paraId="6913439F"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Place &amp; State</w:t>
            </w:r>
          </w:p>
        </w:tc>
        <w:tc>
          <w:tcPr>
            <w:tcW w:w="1314" w:type="dxa"/>
            <w:tcBorders>
              <w:top w:val="single" w:sz="4" w:space="0" w:color="000000"/>
              <w:left w:val="single" w:sz="4" w:space="0" w:color="000000"/>
              <w:bottom w:val="single" w:sz="4" w:space="0" w:color="000000"/>
            </w:tcBorders>
          </w:tcPr>
          <w:p w14:paraId="231606DA"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Name and Address of Employer</w:t>
            </w:r>
          </w:p>
        </w:tc>
        <w:tc>
          <w:tcPr>
            <w:tcW w:w="1315" w:type="dxa"/>
            <w:tcBorders>
              <w:top w:val="single" w:sz="4" w:space="0" w:color="000000"/>
              <w:left w:val="single" w:sz="4" w:space="0" w:color="000000"/>
              <w:bottom w:val="single" w:sz="4" w:space="0" w:color="000000"/>
            </w:tcBorders>
          </w:tcPr>
          <w:p w14:paraId="1F1195BD"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 w:val="22"/>
                <w:szCs w:val="22"/>
              </w:rPr>
            </w:pPr>
            <w:r>
              <w:rPr>
                <w:szCs w:val="24"/>
              </w:rPr>
              <w:t xml:space="preserve">Estimated value of </w:t>
            </w:r>
            <w:proofErr w:type="gramStart"/>
            <w:r>
              <w:rPr>
                <w:szCs w:val="24"/>
              </w:rPr>
              <w:t xml:space="preserve">works  </w:t>
            </w:r>
            <w:r>
              <w:rPr>
                <w:sz w:val="22"/>
                <w:szCs w:val="22"/>
              </w:rPr>
              <w:t>(</w:t>
            </w:r>
            <w:proofErr w:type="gramEnd"/>
            <w:r>
              <w:rPr>
                <w:sz w:val="22"/>
                <w:szCs w:val="22"/>
              </w:rPr>
              <w:t xml:space="preserve"> Rs. lakhs)</w:t>
            </w:r>
          </w:p>
        </w:tc>
        <w:tc>
          <w:tcPr>
            <w:tcW w:w="1317" w:type="dxa"/>
            <w:tcBorders>
              <w:top w:val="single" w:sz="4" w:space="0" w:color="000000"/>
              <w:left w:val="single" w:sz="4" w:space="0" w:color="000000"/>
              <w:bottom w:val="single" w:sz="4" w:space="0" w:color="000000"/>
            </w:tcBorders>
          </w:tcPr>
          <w:p w14:paraId="00AA4483"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Stipulated period of completion</w:t>
            </w:r>
          </w:p>
        </w:tc>
        <w:tc>
          <w:tcPr>
            <w:tcW w:w="1313" w:type="dxa"/>
            <w:tcBorders>
              <w:top w:val="single" w:sz="4" w:space="0" w:color="000000"/>
              <w:left w:val="single" w:sz="4" w:space="0" w:color="000000"/>
              <w:bottom w:val="single" w:sz="4" w:space="0" w:color="000000"/>
            </w:tcBorders>
          </w:tcPr>
          <w:p w14:paraId="1F1308B1"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Date when decision is expected</w:t>
            </w:r>
          </w:p>
        </w:tc>
        <w:tc>
          <w:tcPr>
            <w:tcW w:w="1323" w:type="dxa"/>
            <w:tcBorders>
              <w:top w:val="single" w:sz="4" w:space="0" w:color="000000"/>
              <w:left w:val="single" w:sz="4" w:space="0" w:color="000000"/>
              <w:bottom w:val="single" w:sz="4" w:space="0" w:color="000000"/>
              <w:right w:val="single" w:sz="4" w:space="0" w:color="000000"/>
            </w:tcBorders>
          </w:tcPr>
          <w:p w14:paraId="3841437F"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Remarks if any</w:t>
            </w:r>
          </w:p>
        </w:tc>
      </w:tr>
      <w:tr w:rsidR="00570C18" w14:paraId="28533C3B" w14:textId="77777777">
        <w:tc>
          <w:tcPr>
            <w:tcW w:w="1336" w:type="dxa"/>
            <w:tcBorders>
              <w:top w:val="single" w:sz="4" w:space="0" w:color="000000"/>
              <w:left w:val="single" w:sz="4" w:space="0" w:color="000000"/>
              <w:bottom w:val="single" w:sz="4" w:space="0" w:color="000000"/>
            </w:tcBorders>
          </w:tcPr>
          <w:p w14:paraId="06E05C08"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(1)</w:t>
            </w:r>
          </w:p>
        </w:tc>
        <w:tc>
          <w:tcPr>
            <w:tcW w:w="1308" w:type="dxa"/>
            <w:tcBorders>
              <w:top w:val="single" w:sz="4" w:space="0" w:color="000000"/>
              <w:left w:val="single" w:sz="4" w:space="0" w:color="000000"/>
              <w:bottom w:val="single" w:sz="4" w:space="0" w:color="000000"/>
            </w:tcBorders>
          </w:tcPr>
          <w:p w14:paraId="68376603"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(2)</w:t>
            </w:r>
          </w:p>
        </w:tc>
        <w:tc>
          <w:tcPr>
            <w:tcW w:w="1314" w:type="dxa"/>
            <w:tcBorders>
              <w:top w:val="single" w:sz="4" w:space="0" w:color="000000"/>
              <w:left w:val="single" w:sz="4" w:space="0" w:color="000000"/>
              <w:bottom w:val="single" w:sz="4" w:space="0" w:color="000000"/>
            </w:tcBorders>
          </w:tcPr>
          <w:p w14:paraId="30516964"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(3)</w:t>
            </w:r>
          </w:p>
        </w:tc>
        <w:tc>
          <w:tcPr>
            <w:tcW w:w="1315" w:type="dxa"/>
            <w:tcBorders>
              <w:top w:val="single" w:sz="4" w:space="0" w:color="000000"/>
              <w:left w:val="single" w:sz="4" w:space="0" w:color="000000"/>
              <w:bottom w:val="single" w:sz="4" w:space="0" w:color="000000"/>
            </w:tcBorders>
          </w:tcPr>
          <w:p w14:paraId="3E44F52C"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(4)</w:t>
            </w:r>
          </w:p>
        </w:tc>
        <w:tc>
          <w:tcPr>
            <w:tcW w:w="1317" w:type="dxa"/>
            <w:tcBorders>
              <w:top w:val="single" w:sz="4" w:space="0" w:color="000000"/>
              <w:left w:val="single" w:sz="4" w:space="0" w:color="000000"/>
              <w:bottom w:val="single" w:sz="4" w:space="0" w:color="000000"/>
            </w:tcBorders>
          </w:tcPr>
          <w:p w14:paraId="767E7CA3"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(5)</w:t>
            </w:r>
          </w:p>
        </w:tc>
        <w:tc>
          <w:tcPr>
            <w:tcW w:w="1313" w:type="dxa"/>
            <w:tcBorders>
              <w:top w:val="single" w:sz="4" w:space="0" w:color="000000"/>
              <w:left w:val="single" w:sz="4" w:space="0" w:color="000000"/>
              <w:bottom w:val="single" w:sz="4" w:space="0" w:color="000000"/>
            </w:tcBorders>
          </w:tcPr>
          <w:p w14:paraId="6D806961"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(6)</w:t>
            </w:r>
          </w:p>
        </w:tc>
        <w:tc>
          <w:tcPr>
            <w:tcW w:w="1323" w:type="dxa"/>
            <w:tcBorders>
              <w:top w:val="single" w:sz="4" w:space="0" w:color="000000"/>
              <w:left w:val="single" w:sz="4" w:space="0" w:color="000000"/>
              <w:bottom w:val="single" w:sz="4" w:space="0" w:color="000000"/>
              <w:right w:val="single" w:sz="4" w:space="0" w:color="000000"/>
            </w:tcBorders>
          </w:tcPr>
          <w:p w14:paraId="7257AB4A"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center"/>
              <w:rPr>
                <w:szCs w:val="24"/>
              </w:rPr>
            </w:pPr>
            <w:r>
              <w:rPr>
                <w:szCs w:val="24"/>
              </w:rPr>
              <w:t>(7)</w:t>
            </w:r>
          </w:p>
        </w:tc>
      </w:tr>
      <w:tr w:rsidR="00570C18" w14:paraId="07979D1F" w14:textId="77777777">
        <w:tc>
          <w:tcPr>
            <w:tcW w:w="9226" w:type="dxa"/>
            <w:gridSpan w:val="7"/>
            <w:tcBorders>
              <w:top w:val="single" w:sz="4" w:space="0" w:color="000000"/>
              <w:left w:val="single" w:sz="4" w:space="0" w:color="000000"/>
              <w:bottom w:val="single" w:sz="4" w:space="0" w:color="000000"/>
              <w:right w:val="single" w:sz="4" w:space="0" w:color="000000"/>
            </w:tcBorders>
          </w:tcPr>
          <w:p w14:paraId="1C3A7123"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napToGrid w:val="0"/>
              <w:jc w:val="both"/>
              <w:rPr>
                <w:szCs w:val="24"/>
              </w:rPr>
            </w:pPr>
          </w:p>
          <w:p w14:paraId="09130D0E"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jc w:val="both"/>
              <w:rPr>
                <w:szCs w:val="24"/>
              </w:rPr>
            </w:pPr>
          </w:p>
          <w:p w14:paraId="3AE8948C" w14:textId="77777777" w:rsidR="00570C18" w:rsidRDefault="00570C18">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jc w:val="both"/>
              <w:rPr>
                <w:szCs w:val="24"/>
              </w:rPr>
            </w:pPr>
          </w:p>
        </w:tc>
      </w:tr>
    </w:tbl>
    <w:p w14:paraId="5E737511" w14:textId="77777777" w:rsidR="00570C18" w:rsidRDefault="00570C18">
      <w:pP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r>
        <w:rPr>
          <w:szCs w:val="24"/>
        </w:rPr>
        <w:t>1.6.</w:t>
      </w:r>
      <w:r>
        <w:rPr>
          <w:szCs w:val="24"/>
        </w:rPr>
        <w:tab/>
        <w:t>The following items of equipment are considered essential for successfully carrying out the works. The Tenderer should furnish all the information listed below.</w:t>
      </w:r>
    </w:p>
    <w:p w14:paraId="0E5EFFF8" w14:textId="77777777" w:rsidR="00570C18" w:rsidRDefault="00570C18">
      <w:pPr>
        <w:pBdr>
          <w:bottom w:val="single" w:sz="4" w:space="1" w:color="000000"/>
        </w:pBd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p>
    <w:p w14:paraId="6D8E8B0F" w14:textId="77777777" w:rsidR="00570C18" w:rsidRDefault="00570C18">
      <w:pP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r>
        <w:rPr>
          <w:szCs w:val="24"/>
        </w:rPr>
        <w:t>Item of Equipment           Requirement</w:t>
      </w:r>
      <w:r>
        <w:rPr>
          <w:szCs w:val="24"/>
          <w:vertAlign w:val="superscript"/>
        </w:rPr>
        <w:t>5</w:t>
      </w:r>
      <w:r>
        <w:rPr>
          <w:szCs w:val="24"/>
        </w:rPr>
        <w:tab/>
      </w:r>
      <w:r>
        <w:rPr>
          <w:szCs w:val="24"/>
        </w:rPr>
        <w:tab/>
        <w:t>Owned and available</w:t>
      </w:r>
      <w:r>
        <w:rPr>
          <w:szCs w:val="24"/>
        </w:rPr>
        <w:tab/>
        <w:t xml:space="preserve">    Remarks</w:t>
      </w:r>
    </w:p>
    <w:p w14:paraId="1079A09C" w14:textId="77777777" w:rsidR="00570C18" w:rsidRDefault="00570C18">
      <w:pP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r>
        <w:rPr>
          <w:szCs w:val="24"/>
        </w:rPr>
        <w:tab/>
      </w:r>
      <w:r>
        <w:rPr>
          <w:szCs w:val="24"/>
        </w:rPr>
        <w:tab/>
      </w:r>
      <w:r>
        <w:rPr>
          <w:szCs w:val="24"/>
        </w:rPr>
        <w:tab/>
        <w:t xml:space="preserve">         No.       Capacity     Owned</w:t>
      </w:r>
      <w:r>
        <w:rPr>
          <w:szCs w:val="24"/>
        </w:rPr>
        <w:tab/>
        <w:t xml:space="preserve">         Number/      Age/</w:t>
      </w:r>
    </w:p>
    <w:p w14:paraId="2513325A" w14:textId="77777777" w:rsidR="00570C18" w:rsidRDefault="00570C18">
      <w:pPr>
        <w:pBdr>
          <w:bottom w:val="single" w:sz="4" w:space="1" w:color="000000"/>
        </w:pBd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r>
        <w:rPr>
          <w:szCs w:val="24"/>
        </w:rPr>
        <w:tab/>
      </w:r>
      <w:r>
        <w:rPr>
          <w:szCs w:val="24"/>
        </w:rPr>
        <w:tab/>
      </w:r>
      <w:r>
        <w:rPr>
          <w:szCs w:val="24"/>
        </w:rPr>
        <w:tab/>
      </w:r>
      <w:r>
        <w:rPr>
          <w:szCs w:val="24"/>
        </w:rPr>
        <w:tab/>
      </w:r>
      <w:r>
        <w:rPr>
          <w:szCs w:val="24"/>
        </w:rPr>
        <w:tab/>
        <w:t xml:space="preserve">         Capacity</w:t>
      </w:r>
      <w:r>
        <w:rPr>
          <w:szCs w:val="24"/>
        </w:rPr>
        <w:tab/>
        <w:t>Condition</w:t>
      </w:r>
    </w:p>
    <w:p w14:paraId="6C7F6A94" w14:textId="77777777" w:rsidR="00570C18" w:rsidRDefault="00570C18">
      <w:pP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p>
    <w:p w14:paraId="6F289F55" w14:textId="77777777" w:rsidR="00570C18" w:rsidRDefault="00570C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jc w:val="center"/>
        <w:rPr>
          <w:b/>
          <w:color w:val="FF0000"/>
          <w:szCs w:val="24"/>
        </w:rPr>
      </w:pPr>
      <w:r>
        <w:rPr>
          <w:b/>
          <w:color w:val="FF0000"/>
          <w:szCs w:val="24"/>
        </w:rPr>
        <w:t>As per Section 2:  Instructions to Tenderers (ITT) A-General Clause 3.3 (a) &amp; (b)</w:t>
      </w:r>
    </w:p>
    <w:p w14:paraId="04756B8E" w14:textId="77777777" w:rsidR="00570C18" w:rsidRDefault="00570C18">
      <w:pP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p>
    <w:p w14:paraId="27ABDAD0" w14:textId="77777777" w:rsidR="00570C18" w:rsidRDefault="00570C18">
      <w:pPr>
        <w:pBdr>
          <w:bottom w:val="single" w:sz="4" w:space="1" w:color="000000"/>
        </w:pBd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p>
    <w:p w14:paraId="06F62832" w14:textId="77777777" w:rsidR="00570C18" w:rsidRDefault="00570C18">
      <w:pP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p>
    <w:p w14:paraId="2C70B658" w14:textId="77777777" w:rsidR="00570C18" w:rsidRDefault="00570C18">
      <w:pPr>
        <w:tabs>
          <w:tab w:val="left" w:pos="-720"/>
          <w:tab w:val="left" w:pos="0"/>
          <w:tab w:val="left" w:pos="1440"/>
          <w:tab w:val="left" w:pos="1860"/>
          <w:tab w:val="left" w:pos="2420"/>
          <w:tab w:val="left" w:pos="3960"/>
          <w:tab w:val="left" w:pos="5580"/>
          <w:tab w:val="left" w:pos="6120"/>
          <w:tab w:val="left" w:pos="6750"/>
          <w:tab w:val="left" w:pos="7200"/>
          <w:tab w:val="left" w:pos="8370"/>
          <w:tab w:val="left" w:pos="10530"/>
        </w:tabs>
        <w:ind w:left="720" w:hanging="720"/>
        <w:jc w:val="both"/>
        <w:rPr>
          <w:szCs w:val="24"/>
        </w:rPr>
      </w:pPr>
      <w:r>
        <w:rPr>
          <w:szCs w:val="24"/>
        </w:rPr>
        <w:t>1.7</w:t>
      </w:r>
      <w:r>
        <w:rPr>
          <w:szCs w:val="24"/>
        </w:rPr>
        <w:tab/>
        <w:t>Reports on the financial standing of the tenderer, such as profit and loss statements and auditor’s reports for the last five years;</w:t>
      </w:r>
    </w:p>
    <w:p w14:paraId="7B101FF0" w14:textId="77777777" w:rsidR="00570C18" w:rsidRDefault="00570C18">
      <w:pPr>
        <w:tabs>
          <w:tab w:val="left" w:pos="-720"/>
          <w:tab w:val="left" w:pos="0"/>
          <w:tab w:val="left" w:pos="1440"/>
          <w:tab w:val="left" w:pos="3260"/>
          <w:tab w:val="left" w:pos="5620"/>
          <w:tab w:val="left" w:pos="8000"/>
        </w:tabs>
        <w:ind w:left="720" w:hanging="720"/>
        <w:jc w:val="both"/>
        <w:rPr>
          <w:szCs w:val="24"/>
        </w:rPr>
      </w:pPr>
      <w:r>
        <w:rPr>
          <w:szCs w:val="24"/>
        </w:rPr>
        <w:t>1.8</w:t>
      </w:r>
      <w:r>
        <w:rPr>
          <w:szCs w:val="24"/>
        </w:rPr>
        <w:tab/>
        <w:t xml:space="preserve">Qualification and experience of the key technical and management personnel in permanent employment with the tenderer and those that are proposed to be </w:t>
      </w:r>
      <w:r w:rsidR="007B2F10">
        <w:rPr>
          <w:szCs w:val="24"/>
        </w:rPr>
        <w:t>deployed on</w:t>
      </w:r>
      <w:r>
        <w:rPr>
          <w:szCs w:val="24"/>
        </w:rPr>
        <w:t xml:space="preserve"> this contract, if awarded.</w:t>
      </w:r>
    </w:p>
    <w:p w14:paraId="34A62F74" w14:textId="77777777" w:rsidR="00570C18" w:rsidRDefault="00570C18">
      <w:pPr>
        <w:tabs>
          <w:tab w:val="left" w:pos="-720"/>
          <w:tab w:val="left" w:pos="0"/>
          <w:tab w:val="left" w:pos="1440"/>
          <w:tab w:val="left" w:pos="3260"/>
          <w:tab w:val="left" w:pos="5620"/>
          <w:tab w:val="left" w:pos="8000"/>
        </w:tabs>
        <w:ind w:left="720" w:hanging="720"/>
        <w:jc w:val="both"/>
        <w:rPr>
          <w:szCs w:val="24"/>
        </w:rPr>
      </w:pPr>
      <w:r>
        <w:rPr>
          <w:szCs w:val="24"/>
        </w:rPr>
        <w:t>1.9.</w:t>
      </w:r>
      <w:r>
        <w:rPr>
          <w:szCs w:val="24"/>
        </w:rPr>
        <w:tab/>
        <w:t>Name, address, and telephone, telex, and fax numbers of the Tenderers' bankers who may provide references if contacted by the Employer.</w:t>
      </w:r>
    </w:p>
    <w:p w14:paraId="667732F4"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05EAB53A"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18372BD8"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1799B2AC"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7E68229C"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7C04A85D"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59BBF4FD"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1AB27BD5"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4C455FC3"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1C779D53"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33DB38B1"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7C1AB956"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28450CAF"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7C045389"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4D05B74A"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6F5569EC"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3ACD6CFC"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75DAC8E6"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655A1916"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4C8152CF"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1852A5AB"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35AA5C20"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639D0AA5"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1AAE3FAC"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29CD7A42"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4AD80879"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5CC9E345" w14:textId="77777777" w:rsidR="00BA1193" w:rsidRDefault="00BA1193">
      <w:pPr>
        <w:tabs>
          <w:tab w:val="left" w:pos="-720"/>
          <w:tab w:val="left" w:pos="0"/>
          <w:tab w:val="left" w:pos="1440"/>
          <w:tab w:val="left" w:pos="3260"/>
          <w:tab w:val="left" w:pos="5620"/>
          <w:tab w:val="left" w:pos="8000"/>
        </w:tabs>
        <w:ind w:left="720" w:hanging="720"/>
        <w:jc w:val="both"/>
        <w:rPr>
          <w:szCs w:val="24"/>
        </w:rPr>
      </w:pPr>
    </w:p>
    <w:p w14:paraId="4820BBB0" w14:textId="77777777" w:rsidR="00570C18" w:rsidRDefault="00570C18">
      <w:pPr>
        <w:tabs>
          <w:tab w:val="left" w:pos="-720"/>
          <w:tab w:val="left" w:pos="0"/>
          <w:tab w:val="left" w:pos="1440"/>
          <w:tab w:val="left" w:pos="2880"/>
          <w:tab w:val="left" w:pos="4520"/>
          <w:tab w:val="left" w:pos="6280"/>
          <w:tab w:val="left" w:pos="8000"/>
        </w:tabs>
        <w:ind w:left="720" w:hanging="720"/>
        <w:jc w:val="both"/>
        <w:rPr>
          <w:szCs w:val="24"/>
        </w:rPr>
      </w:pPr>
      <w:r>
        <w:rPr>
          <w:szCs w:val="24"/>
        </w:rPr>
        <w:t>1.10</w:t>
      </w:r>
      <w:r>
        <w:rPr>
          <w:szCs w:val="24"/>
        </w:rPr>
        <w:tab/>
        <w:t>Evidence of access to financial resources to meet the qualification requirement specified in ITT Clause 3.3 (b): Cash in hand, Letter of Credit etc. List them below and attach certificate from the Banker in the suggested format as under:</w:t>
      </w:r>
    </w:p>
    <w:p w14:paraId="2ACD1ED0" w14:textId="77777777" w:rsidR="00570C18" w:rsidRDefault="00570C18">
      <w:pPr>
        <w:tabs>
          <w:tab w:val="left" w:pos="-1440"/>
          <w:tab w:val="left" w:pos="-720"/>
          <w:tab w:val="left" w:pos="720"/>
          <w:tab w:val="left" w:pos="2160"/>
          <w:tab w:val="left" w:pos="3800"/>
          <w:tab w:val="left" w:pos="5560"/>
          <w:tab w:val="left" w:pos="7280"/>
        </w:tabs>
        <w:jc w:val="both"/>
        <w:rPr>
          <w:szCs w:val="24"/>
        </w:rPr>
      </w:pPr>
    </w:p>
    <w:p w14:paraId="1A23DD2B" w14:textId="77777777" w:rsidR="009D42E1" w:rsidRPr="00930BA6" w:rsidRDefault="009D42E1" w:rsidP="009D42E1">
      <w:pPr>
        <w:tabs>
          <w:tab w:val="left" w:pos="4680"/>
        </w:tabs>
        <w:spacing w:line="276" w:lineRule="auto"/>
        <w:ind w:right="-4"/>
        <w:jc w:val="center"/>
        <w:rPr>
          <w:b/>
        </w:rPr>
      </w:pPr>
      <w:r w:rsidRPr="00930BA6">
        <w:rPr>
          <w:b/>
        </w:rPr>
        <w:t>BANKER’SCERTIFICATE</w:t>
      </w:r>
    </w:p>
    <w:p w14:paraId="6CE878A9" w14:textId="77777777" w:rsidR="009D42E1" w:rsidRPr="009D42E1" w:rsidRDefault="009D42E1" w:rsidP="009D42E1">
      <w:pPr>
        <w:pStyle w:val="TOC2"/>
        <w:spacing w:line="276" w:lineRule="auto"/>
        <w:jc w:val="center"/>
        <w:rPr>
          <w:b/>
          <w:bCs/>
          <w:i/>
          <w:iCs/>
          <w:sz w:val="24"/>
          <w:szCs w:val="24"/>
        </w:rPr>
      </w:pPr>
      <w:r w:rsidRPr="009D42E1">
        <w:rPr>
          <w:i/>
          <w:iCs/>
          <w:sz w:val="24"/>
          <w:szCs w:val="24"/>
        </w:rPr>
        <w:t>(To be submitted by the Tenderer)</w:t>
      </w:r>
    </w:p>
    <w:p w14:paraId="2D69D485" w14:textId="77777777" w:rsidR="009D42E1" w:rsidRPr="009D42E1" w:rsidRDefault="009D42E1" w:rsidP="009D42E1">
      <w:pPr>
        <w:tabs>
          <w:tab w:val="left" w:pos="4680"/>
        </w:tabs>
        <w:spacing w:before="46" w:line="276" w:lineRule="auto"/>
        <w:ind w:right="-4"/>
        <w:jc w:val="center"/>
        <w:rPr>
          <w:b/>
          <w:szCs w:val="24"/>
        </w:rPr>
      </w:pPr>
    </w:p>
    <w:p w14:paraId="500AC629" w14:textId="77777777" w:rsidR="009D42E1" w:rsidRPr="009D42E1" w:rsidRDefault="009D42E1" w:rsidP="009D42E1">
      <w:pPr>
        <w:pStyle w:val="TOC2"/>
        <w:spacing w:line="276" w:lineRule="auto"/>
        <w:rPr>
          <w:b/>
          <w:bCs/>
          <w:sz w:val="24"/>
          <w:szCs w:val="24"/>
        </w:rPr>
      </w:pPr>
      <w:r w:rsidRPr="009D42E1">
        <w:rPr>
          <w:sz w:val="24"/>
          <w:szCs w:val="24"/>
        </w:rPr>
        <w:t>(To be issued on the Letter Head of the Bank Branch)</w:t>
      </w:r>
    </w:p>
    <w:p w14:paraId="4860F68D" w14:textId="77777777" w:rsidR="009D42E1" w:rsidRPr="009D42E1" w:rsidRDefault="009D42E1" w:rsidP="009D42E1">
      <w:pPr>
        <w:pStyle w:val="TOC2"/>
        <w:spacing w:line="276" w:lineRule="auto"/>
        <w:rPr>
          <w:b/>
          <w:bCs/>
          <w:sz w:val="24"/>
          <w:szCs w:val="24"/>
        </w:rPr>
      </w:pPr>
    </w:p>
    <w:p w14:paraId="4ADF4907" w14:textId="77777777" w:rsidR="009D42E1" w:rsidRPr="009D42E1" w:rsidRDefault="009D42E1" w:rsidP="009D42E1">
      <w:pPr>
        <w:pStyle w:val="TOC2"/>
        <w:spacing w:line="276" w:lineRule="auto"/>
        <w:rPr>
          <w:b/>
          <w:bCs/>
          <w:sz w:val="24"/>
          <w:szCs w:val="24"/>
        </w:rPr>
      </w:pPr>
      <w:r w:rsidRPr="009D42E1">
        <w:rPr>
          <w:sz w:val="24"/>
          <w:szCs w:val="24"/>
        </w:rPr>
        <w:t>Ref. No. (Sl. No.)</w:t>
      </w:r>
    </w:p>
    <w:p w14:paraId="73016828" w14:textId="77777777" w:rsidR="009D42E1" w:rsidRPr="009D42E1" w:rsidRDefault="009D42E1" w:rsidP="009D42E1">
      <w:pPr>
        <w:pStyle w:val="TOC2"/>
        <w:spacing w:line="276" w:lineRule="auto"/>
        <w:rPr>
          <w:b/>
          <w:bCs/>
          <w:sz w:val="24"/>
          <w:szCs w:val="24"/>
        </w:rPr>
      </w:pPr>
      <w:r w:rsidRPr="009D42E1">
        <w:rPr>
          <w:sz w:val="24"/>
          <w:szCs w:val="24"/>
        </w:rPr>
        <w:t>Place:</w:t>
      </w:r>
    </w:p>
    <w:p w14:paraId="1805C5D6" w14:textId="77777777" w:rsidR="009D42E1" w:rsidRPr="009D42E1" w:rsidRDefault="009D42E1" w:rsidP="009D42E1">
      <w:pPr>
        <w:pStyle w:val="TOC2"/>
        <w:spacing w:line="276" w:lineRule="auto"/>
        <w:rPr>
          <w:b/>
          <w:bCs/>
          <w:sz w:val="24"/>
          <w:szCs w:val="24"/>
        </w:rPr>
      </w:pPr>
      <w:r w:rsidRPr="009D42E1">
        <w:rPr>
          <w:sz w:val="24"/>
          <w:szCs w:val="24"/>
        </w:rPr>
        <w:t>Date:</w:t>
      </w:r>
    </w:p>
    <w:p w14:paraId="30836D99" w14:textId="77777777" w:rsidR="009D42E1" w:rsidRPr="009D42E1" w:rsidRDefault="009D42E1" w:rsidP="009D42E1">
      <w:pPr>
        <w:pStyle w:val="TOC2"/>
        <w:spacing w:line="276" w:lineRule="auto"/>
        <w:rPr>
          <w:b/>
          <w:bCs/>
          <w:sz w:val="24"/>
          <w:szCs w:val="24"/>
        </w:rPr>
      </w:pPr>
    </w:p>
    <w:p w14:paraId="3D104BAB" w14:textId="77777777" w:rsidR="009D42E1" w:rsidRPr="009D42E1" w:rsidRDefault="009D42E1" w:rsidP="009D42E1">
      <w:pPr>
        <w:pStyle w:val="TOC2"/>
        <w:spacing w:line="276" w:lineRule="auto"/>
        <w:rPr>
          <w:b/>
          <w:bCs/>
          <w:sz w:val="24"/>
          <w:szCs w:val="24"/>
        </w:rPr>
      </w:pPr>
      <w:r w:rsidRPr="009D42E1">
        <w:rPr>
          <w:sz w:val="24"/>
          <w:szCs w:val="24"/>
        </w:rPr>
        <w:t>To</w:t>
      </w:r>
    </w:p>
    <w:p w14:paraId="3533A4BB" w14:textId="77777777" w:rsidR="009D42E1" w:rsidRPr="009D42E1" w:rsidRDefault="009D42E1" w:rsidP="009D42E1">
      <w:pPr>
        <w:pStyle w:val="TOC2"/>
        <w:spacing w:line="276" w:lineRule="auto"/>
        <w:rPr>
          <w:b/>
          <w:bCs/>
          <w:sz w:val="24"/>
          <w:szCs w:val="24"/>
        </w:rPr>
      </w:pPr>
      <w:r w:rsidRPr="009D42E1">
        <w:rPr>
          <w:sz w:val="24"/>
          <w:szCs w:val="24"/>
        </w:rPr>
        <w:t>[Name &amp; Address of the Beneficiary]</w:t>
      </w:r>
    </w:p>
    <w:p w14:paraId="194369F6" w14:textId="77777777" w:rsidR="009D42E1" w:rsidRPr="009D42E1" w:rsidRDefault="009D42E1" w:rsidP="009D42E1">
      <w:pPr>
        <w:pStyle w:val="TOC2"/>
        <w:spacing w:line="276" w:lineRule="auto"/>
        <w:rPr>
          <w:b/>
          <w:bCs/>
          <w:sz w:val="24"/>
          <w:szCs w:val="24"/>
        </w:rPr>
      </w:pPr>
    </w:p>
    <w:p w14:paraId="4A44B58B" w14:textId="77777777" w:rsidR="009D42E1" w:rsidRPr="009D42E1" w:rsidRDefault="009D42E1" w:rsidP="009D42E1">
      <w:pPr>
        <w:pStyle w:val="TOC2"/>
        <w:spacing w:line="276" w:lineRule="auto"/>
        <w:rPr>
          <w:b/>
          <w:bCs/>
          <w:sz w:val="24"/>
          <w:szCs w:val="24"/>
        </w:rPr>
      </w:pPr>
    </w:p>
    <w:p w14:paraId="48F571A8" w14:textId="77777777" w:rsidR="009D42E1" w:rsidRPr="009D42E1" w:rsidRDefault="009D42E1" w:rsidP="009D42E1">
      <w:pPr>
        <w:pStyle w:val="TOC2"/>
        <w:spacing w:line="276" w:lineRule="auto"/>
        <w:rPr>
          <w:b/>
          <w:bCs/>
          <w:sz w:val="24"/>
          <w:szCs w:val="24"/>
        </w:rPr>
      </w:pPr>
      <w:r w:rsidRPr="009D42E1">
        <w:rPr>
          <w:sz w:val="24"/>
          <w:szCs w:val="24"/>
        </w:rPr>
        <w:t xml:space="preserve">This is to certify that M/s. ----------[Name of the Customer] having their Registered Office / Administrative Office at --------is a customer of our Bank and engaged in ----------[Nature of Activity]. If the said Customer is allotted/ awarded with --------[Brief Details of Works/ Project Name], we may extend credit facilities </w:t>
      </w:r>
      <w:proofErr w:type="spellStart"/>
      <w:r w:rsidRPr="009D42E1">
        <w:rPr>
          <w:sz w:val="24"/>
          <w:szCs w:val="24"/>
        </w:rPr>
        <w:t>upto</w:t>
      </w:r>
      <w:proofErr w:type="spellEnd"/>
      <w:r w:rsidRPr="009D42E1">
        <w:rPr>
          <w:sz w:val="24"/>
          <w:szCs w:val="24"/>
        </w:rPr>
        <w:t xml:space="preserve"> Rs. --------[Rupees --------], to meet their working capital requirement towards the execution of the said Work Order as per the Loan Policy of the Bank.</w:t>
      </w:r>
    </w:p>
    <w:p w14:paraId="0B1623E9" w14:textId="77777777" w:rsidR="009D42E1" w:rsidRPr="009D42E1" w:rsidRDefault="009D42E1" w:rsidP="009D42E1">
      <w:pPr>
        <w:pStyle w:val="TOC2"/>
        <w:spacing w:line="276" w:lineRule="auto"/>
        <w:rPr>
          <w:b/>
          <w:bCs/>
          <w:sz w:val="24"/>
          <w:szCs w:val="24"/>
        </w:rPr>
      </w:pPr>
    </w:p>
    <w:p w14:paraId="6B6C4801" w14:textId="77777777" w:rsidR="009D42E1" w:rsidRPr="009D42E1" w:rsidRDefault="009D42E1" w:rsidP="009D42E1">
      <w:pPr>
        <w:pStyle w:val="TOC2"/>
        <w:spacing w:line="276" w:lineRule="auto"/>
        <w:rPr>
          <w:b/>
          <w:bCs/>
          <w:sz w:val="24"/>
          <w:szCs w:val="24"/>
        </w:rPr>
      </w:pPr>
      <w:r w:rsidRPr="009D42E1">
        <w:rPr>
          <w:sz w:val="24"/>
          <w:szCs w:val="24"/>
        </w:rPr>
        <w:t xml:space="preserve">This certificate is valid </w:t>
      </w:r>
      <w:proofErr w:type="spellStart"/>
      <w:r w:rsidRPr="009D42E1">
        <w:rPr>
          <w:sz w:val="24"/>
          <w:szCs w:val="24"/>
        </w:rPr>
        <w:t>upto</w:t>
      </w:r>
      <w:proofErr w:type="spellEnd"/>
      <w:r w:rsidRPr="009D42E1">
        <w:rPr>
          <w:sz w:val="24"/>
          <w:szCs w:val="24"/>
        </w:rPr>
        <w:t xml:space="preserve"> 90 days from the date of issue, that is up to dd/mm/</w:t>
      </w:r>
      <w:proofErr w:type="spellStart"/>
      <w:r w:rsidRPr="009D42E1">
        <w:rPr>
          <w:sz w:val="24"/>
          <w:szCs w:val="24"/>
        </w:rPr>
        <w:t>yyyy</w:t>
      </w:r>
      <w:proofErr w:type="spellEnd"/>
      <w:r w:rsidRPr="009D42E1">
        <w:rPr>
          <w:sz w:val="24"/>
          <w:szCs w:val="24"/>
        </w:rPr>
        <w:t>.</w:t>
      </w:r>
    </w:p>
    <w:p w14:paraId="34134E91" w14:textId="77777777" w:rsidR="009D42E1" w:rsidRPr="009D42E1" w:rsidRDefault="009D42E1" w:rsidP="009D42E1">
      <w:pPr>
        <w:pStyle w:val="TOC2"/>
        <w:spacing w:line="276" w:lineRule="auto"/>
        <w:rPr>
          <w:b/>
          <w:bCs/>
          <w:sz w:val="24"/>
          <w:szCs w:val="24"/>
        </w:rPr>
      </w:pPr>
    </w:p>
    <w:p w14:paraId="63B9E26C" w14:textId="77777777" w:rsidR="009D42E1" w:rsidRPr="009D42E1" w:rsidRDefault="009D42E1" w:rsidP="009D42E1">
      <w:pPr>
        <w:pStyle w:val="TOC2"/>
        <w:spacing w:line="276" w:lineRule="auto"/>
        <w:rPr>
          <w:b/>
          <w:bCs/>
          <w:sz w:val="24"/>
          <w:szCs w:val="24"/>
        </w:rPr>
      </w:pPr>
      <w:r w:rsidRPr="009D42E1">
        <w:rPr>
          <w:sz w:val="24"/>
          <w:szCs w:val="24"/>
        </w:rPr>
        <w:t>Yours faithfully,</w:t>
      </w:r>
    </w:p>
    <w:p w14:paraId="6D302997" w14:textId="77777777" w:rsidR="009D42E1" w:rsidRPr="009D42E1" w:rsidRDefault="009D42E1" w:rsidP="009D42E1">
      <w:pPr>
        <w:pStyle w:val="TOC2"/>
        <w:spacing w:line="276" w:lineRule="auto"/>
        <w:rPr>
          <w:b/>
          <w:bCs/>
          <w:sz w:val="24"/>
          <w:szCs w:val="24"/>
        </w:rPr>
      </w:pPr>
    </w:p>
    <w:p w14:paraId="6BB87652" w14:textId="77777777" w:rsidR="009D42E1" w:rsidRPr="009D42E1" w:rsidRDefault="009D42E1" w:rsidP="009D42E1">
      <w:pPr>
        <w:pStyle w:val="TOC2"/>
        <w:spacing w:line="276" w:lineRule="auto"/>
        <w:rPr>
          <w:b/>
          <w:bCs/>
          <w:sz w:val="24"/>
          <w:szCs w:val="24"/>
        </w:rPr>
      </w:pPr>
    </w:p>
    <w:p w14:paraId="1EA01A5B" w14:textId="77777777" w:rsidR="009D42E1" w:rsidRPr="009D42E1" w:rsidRDefault="009D42E1" w:rsidP="009D42E1">
      <w:pPr>
        <w:pStyle w:val="TOC2"/>
        <w:spacing w:line="276" w:lineRule="auto"/>
        <w:rPr>
          <w:sz w:val="24"/>
          <w:szCs w:val="24"/>
        </w:rPr>
      </w:pPr>
      <w:r w:rsidRPr="009D42E1">
        <w:rPr>
          <w:sz w:val="24"/>
          <w:szCs w:val="24"/>
        </w:rPr>
        <w:t>Branch Manager</w:t>
      </w:r>
    </w:p>
    <w:p w14:paraId="7F1FE48E" w14:textId="77777777" w:rsidR="009D42E1" w:rsidRPr="00930BA6" w:rsidRDefault="009D42E1" w:rsidP="009D42E1">
      <w:pPr>
        <w:pStyle w:val="TOC2"/>
        <w:spacing w:line="276" w:lineRule="auto"/>
      </w:pPr>
    </w:p>
    <w:p w14:paraId="05901114" w14:textId="77777777" w:rsidR="00BA1193" w:rsidRDefault="00570C18">
      <w:pPr>
        <w:tabs>
          <w:tab w:val="left" w:pos="-720"/>
          <w:tab w:val="left" w:pos="0"/>
          <w:tab w:val="left" w:pos="1440"/>
          <w:tab w:val="left" w:pos="2880"/>
          <w:tab w:val="left" w:pos="4520"/>
          <w:tab w:val="left" w:pos="6280"/>
          <w:tab w:val="left" w:pos="8000"/>
        </w:tabs>
        <w:ind w:left="720" w:hanging="720"/>
        <w:jc w:val="both"/>
        <w:rPr>
          <w:szCs w:val="24"/>
        </w:rPr>
      </w:pPr>
      <w:r>
        <w:rPr>
          <w:szCs w:val="24"/>
        </w:rPr>
        <w:tab/>
      </w:r>
    </w:p>
    <w:p w14:paraId="02EBD88D"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2CDF5A1D"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0F90C98E"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40910DD9"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17CD1FB1"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33458552"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0D18613A" w14:textId="77777777" w:rsidR="007B2F10" w:rsidRDefault="007B2F10">
      <w:pPr>
        <w:tabs>
          <w:tab w:val="left" w:pos="-720"/>
          <w:tab w:val="left" w:pos="0"/>
          <w:tab w:val="left" w:pos="1440"/>
          <w:tab w:val="left" w:pos="2880"/>
          <w:tab w:val="left" w:pos="4520"/>
          <w:tab w:val="left" w:pos="6280"/>
          <w:tab w:val="left" w:pos="8000"/>
        </w:tabs>
        <w:ind w:left="720" w:hanging="720"/>
        <w:jc w:val="both"/>
        <w:rPr>
          <w:szCs w:val="24"/>
        </w:rPr>
      </w:pPr>
    </w:p>
    <w:p w14:paraId="7B5697A7" w14:textId="77777777" w:rsidR="007B2F10" w:rsidRDefault="007B2F10">
      <w:pPr>
        <w:tabs>
          <w:tab w:val="left" w:pos="-720"/>
          <w:tab w:val="left" w:pos="0"/>
          <w:tab w:val="left" w:pos="1440"/>
          <w:tab w:val="left" w:pos="2880"/>
          <w:tab w:val="left" w:pos="4520"/>
          <w:tab w:val="left" w:pos="6280"/>
          <w:tab w:val="left" w:pos="8000"/>
        </w:tabs>
        <w:ind w:left="720" w:hanging="720"/>
        <w:jc w:val="both"/>
        <w:rPr>
          <w:szCs w:val="24"/>
        </w:rPr>
      </w:pPr>
    </w:p>
    <w:p w14:paraId="4404DA9A"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09432662"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7024284F"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362B4D12" w14:textId="77777777" w:rsidR="00BA1193" w:rsidRDefault="00BA1193">
      <w:pPr>
        <w:tabs>
          <w:tab w:val="left" w:pos="-720"/>
          <w:tab w:val="left" w:pos="0"/>
          <w:tab w:val="left" w:pos="1440"/>
          <w:tab w:val="left" w:pos="2880"/>
          <w:tab w:val="left" w:pos="4520"/>
          <w:tab w:val="left" w:pos="6280"/>
          <w:tab w:val="left" w:pos="8000"/>
        </w:tabs>
        <w:ind w:left="720" w:hanging="720"/>
        <w:jc w:val="both"/>
        <w:rPr>
          <w:szCs w:val="24"/>
        </w:rPr>
      </w:pPr>
    </w:p>
    <w:p w14:paraId="36387472" w14:textId="77777777" w:rsidR="00570C18" w:rsidRDefault="00570C18">
      <w:pPr>
        <w:tabs>
          <w:tab w:val="left" w:pos="-720"/>
          <w:tab w:val="left" w:pos="0"/>
          <w:tab w:val="left" w:pos="1440"/>
          <w:tab w:val="left" w:pos="2880"/>
          <w:tab w:val="left" w:pos="4520"/>
          <w:tab w:val="left" w:pos="6280"/>
          <w:tab w:val="left" w:pos="8000"/>
        </w:tabs>
        <w:ind w:left="720" w:hanging="720"/>
        <w:jc w:val="both"/>
        <w:rPr>
          <w:szCs w:val="24"/>
        </w:rPr>
      </w:pPr>
      <w:r>
        <w:rPr>
          <w:szCs w:val="24"/>
        </w:rPr>
        <w:tab/>
      </w:r>
      <w:r>
        <w:rPr>
          <w:szCs w:val="24"/>
        </w:rPr>
        <w:tab/>
      </w:r>
    </w:p>
    <w:p w14:paraId="2ED80924" w14:textId="77777777" w:rsidR="00570C18" w:rsidRDefault="00570C18">
      <w:pPr>
        <w:tabs>
          <w:tab w:val="left" w:pos="-720"/>
          <w:tab w:val="left" w:pos="0"/>
          <w:tab w:val="left" w:pos="1440"/>
          <w:tab w:val="left" w:pos="2880"/>
          <w:tab w:val="left" w:pos="4520"/>
          <w:tab w:val="left" w:pos="6280"/>
          <w:tab w:val="left" w:pos="8000"/>
        </w:tabs>
        <w:ind w:left="720" w:hanging="720"/>
        <w:jc w:val="both"/>
        <w:rPr>
          <w:color w:val="FF0000"/>
          <w:szCs w:val="24"/>
        </w:rPr>
      </w:pPr>
      <w:r>
        <w:rPr>
          <w:szCs w:val="24"/>
        </w:rPr>
        <w:lastRenderedPageBreak/>
        <w:t>1.11</w:t>
      </w:r>
      <w:r>
        <w:rPr>
          <w:color w:val="FF0000"/>
          <w:szCs w:val="24"/>
        </w:rPr>
        <w:t xml:space="preserve"> Proposals for subcontracting components of works amounting to more than 20% of the contract </w:t>
      </w:r>
      <w:r w:rsidR="007B2F10">
        <w:rPr>
          <w:color w:val="FF0000"/>
          <w:szCs w:val="24"/>
        </w:rPr>
        <w:t>price. (</w:t>
      </w:r>
      <w:r w:rsidR="007B2F10" w:rsidRPr="007B2F10">
        <w:rPr>
          <w:b/>
          <w:bCs/>
          <w:color w:val="FF0000"/>
          <w:szCs w:val="24"/>
        </w:rPr>
        <w:t>DELETED</w:t>
      </w:r>
      <w:r w:rsidR="007B2F10">
        <w:rPr>
          <w:color w:val="FF0000"/>
          <w:szCs w:val="24"/>
        </w:rPr>
        <w:t>)</w:t>
      </w:r>
    </w:p>
    <w:p w14:paraId="30E367BF" w14:textId="77777777" w:rsidR="00570C18" w:rsidRDefault="00570C18">
      <w:pPr>
        <w:tabs>
          <w:tab w:val="left" w:pos="-1440"/>
          <w:tab w:val="left" w:pos="-720"/>
          <w:tab w:val="left" w:pos="720"/>
          <w:tab w:val="left" w:pos="2160"/>
          <w:tab w:val="left" w:pos="3800"/>
          <w:tab w:val="left" w:pos="5560"/>
          <w:tab w:val="left" w:pos="7280"/>
        </w:tabs>
        <w:rPr>
          <w:color w:val="FF0000"/>
          <w:szCs w:val="24"/>
        </w:rPr>
      </w:pPr>
    </w:p>
    <w:tbl>
      <w:tblPr>
        <w:tblW w:w="0" w:type="auto"/>
        <w:tblInd w:w="88" w:type="dxa"/>
        <w:tblLayout w:type="fixed"/>
        <w:tblLook w:val="0000" w:firstRow="0" w:lastRow="0" w:firstColumn="0" w:lastColumn="0" w:noHBand="0" w:noVBand="0"/>
      </w:tblPr>
      <w:tblGrid>
        <w:gridCol w:w="3560"/>
        <w:gridCol w:w="1220"/>
        <w:gridCol w:w="1600"/>
        <w:gridCol w:w="2390"/>
      </w:tblGrid>
      <w:tr w:rsidR="00570C18" w14:paraId="336564D1" w14:textId="77777777">
        <w:trPr>
          <w:trHeight w:val="1275"/>
        </w:trPr>
        <w:tc>
          <w:tcPr>
            <w:tcW w:w="3560" w:type="dxa"/>
            <w:tcBorders>
              <w:top w:val="single" w:sz="4" w:space="0" w:color="000000"/>
              <w:left w:val="single" w:sz="4" w:space="0" w:color="000000"/>
            </w:tcBorders>
          </w:tcPr>
          <w:p w14:paraId="1F0FD0AC" w14:textId="77777777" w:rsidR="00570C18" w:rsidRDefault="00570C18">
            <w:pPr>
              <w:snapToGrid w:val="0"/>
              <w:jc w:val="center"/>
              <w:rPr>
                <w:rFonts w:ascii="Arial" w:hAnsi="Arial" w:cs="Arial"/>
                <w:sz w:val="20"/>
              </w:rPr>
            </w:pPr>
            <w:r>
              <w:rPr>
                <w:rFonts w:ascii="Arial" w:hAnsi="Arial" w:cs="Arial"/>
                <w:sz w:val="20"/>
              </w:rPr>
              <w:t>Item of work</w:t>
            </w:r>
          </w:p>
        </w:tc>
        <w:tc>
          <w:tcPr>
            <w:tcW w:w="1220" w:type="dxa"/>
            <w:tcBorders>
              <w:top w:val="single" w:sz="4" w:space="0" w:color="000000"/>
              <w:left w:val="single" w:sz="4" w:space="0" w:color="000000"/>
              <w:bottom w:val="single" w:sz="4" w:space="0" w:color="000000"/>
            </w:tcBorders>
          </w:tcPr>
          <w:p w14:paraId="3CC5187F" w14:textId="77777777" w:rsidR="00570C18" w:rsidRDefault="00570C18">
            <w:pPr>
              <w:snapToGrid w:val="0"/>
              <w:jc w:val="center"/>
              <w:rPr>
                <w:rFonts w:ascii="Arial" w:hAnsi="Arial" w:cs="Arial"/>
                <w:sz w:val="20"/>
              </w:rPr>
            </w:pPr>
            <w:r>
              <w:rPr>
                <w:rFonts w:ascii="Arial" w:hAnsi="Arial" w:cs="Arial"/>
                <w:sz w:val="20"/>
              </w:rPr>
              <w:t>Value of sub contract</w:t>
            </w:r>
          </w:p>
        </w:tc>
        <w:tc>
          <w:tcPr>
            <w:tcW w:w="1600" w:type="dxa"/>
            <w:tcBorders>
              <w:top w:val="single" w:sz="4" w:space="0" w:color="000000"/>
              <w:left w:val="single" w:sz="4" w:space="0" w:color="000000"/>
              <w:bottom w:val="single" w:sz="4" w:space="0" w:color="000000"/>
            </w:tcBorders>
          </w:tcPr>
          <w:p w14:paraId="70499AF2" w14:textId="77777777" w:rsidR="00570C18" w:rsidRDefault="00570C18">
            <w:pPr>
              <w:snapToGrid w:val="0"/>
              <w:jc w:val="center"/>
              <w:rPr>
                <w:rFonts w:ascii="Arial" w:hAnsi="Arial" w:cs="Arial"/>
                <w:sz w:val="20"/>
              </w:rPr>
            </w:pPr>
            <w:r>
              <w:rPr>
                <w:rFonts w:ascii="Arial" w:hAnsi="Arial" w:cs="Arial"/>
                <w:sz w:val="20"/>
              </w:rPr>
              <w:t xml:space="preserve">Identified </w:t>
            </w:r>
            <w:proofErr w:type="spellStart"/>
            <w:r>
              <w:rPr>
                <w:rFonts w:ascii="Arial" w:hAnsi="Arial" w:cs="Arial"/>
                <w:sz w:val="20"/>
              </w:rPr>
              <w:t>sub contractor</w:t>
            </w:r>
            <w:proofErr w:type="spellEnd"/>
            <w:r>
              <w:rPr>
                <w:rFonts w:ascii="Arial" w:hAnsi="Arial" w:cs="Arial"/>
                <w:sz w:val="20"/>
              </w:rPr>
              <w:t xml:space="preserve"> (Name and address)</w:t>
            </w:r>
          </w:p>
        </w:tc>
        <w:tc>
          <w:tcPr>
            <w:tcW w:w="2390" w:type="dxa"/>
            <w:tcBorders>
              <w:top w:val="single" w:sz="4" w:space="0" w:color="000000"/>
              <w:left w:val="single" w:sz="4" w:space="0" w:color="000000"/>
              <w:bottom w:val="single" w:sz="4" w:space="0" w:color="000000"/>
              <w:right w:val="single" w:sz="4" w:space="0" w:color="000000"/>
            </w:tcBorders>
          </w:tcPr>
          <w:p w14:paraId="52CA3BCF" w14:textId="77777777" w:rsidR="00570C18" w:rsidRDefault="00570C18">
            <w:pPr>
              <w:snapToGrid w:val="0"/>
              <w:jc w:val="center"/>
              <w:rPr>
                <w:rFonts w:ascii="Arial" w:hAnsi="Arial" w:cs="Arial"/>
                <w:sz w:val="20"/>
              </w:rPr>
            </w:pPr>
            <w:r>
              <w:rPr>
                <w:rFonts w:ascii="Arial" w:hAnsi="Arial" w:cs="Arial"/>
                <w:sz w:val="20"/>
              </w:rPr>
              <w:t>Experience of similar work</w:t>
            </w:r>
          </w:p>
        </w:tc>
      </w:tr>
      <w:tr w:rsidR="00570C18" w14:paraId="65AFFFD2" w14:textId="77777777">
        <w:trPr>
          <w:trHeight w:val="255"/>
        </w:trPr>
        <w:tc>
          <w:tcPr>
            <w:tcW w:w="3560" w:type="dxa"/>
            <w:tcBorders>
              <w:top w:val="single" w:sz="4" w:space="0" w:color="000000"/>
              <w:left w:val="single" w:sz="4" w:space="0" w:color="000000"/>
              <w:bottom w:val="single" w:sz="4" w:space="0" w:color="000000"/>
            </w:tcBorders>
            <w:vAlign w:val="bottom"/>
          </w:tcPr>
          <w:p w14:paraId="53D97FFD" w14:textId="77777777" w:rsidR="00570C18" w:rsidRDefault="00570C18">
            <w:pPr>
              <w:snapToGrid w:val="0"/>
              <w:jc w:val="center"/>
              <w:rPr>
                <w:rFonts w:ascii="Arial" w:hAnsi="Arial" w:cs="Arial"/>
                <w:sz w:val="20"/>
              </w:rPr>
            </w:pPr>
            <w:r>
              <w:rPr>
                <w:rFonts w:ascii="Arial" w:hAnsi="Arial" w:cs="Arial"/>
                <w:sz w:val="20"/>
              </w:rPr>
              <w:t>1</w:t>
            </w:r>
          </w:p>
        </w:tc>
        <w:tc>
          <w:tcPr>
            <w:tcW w:w="1220" w:type="dxa"/>
            <w:tcBorders>
              <w:left w:val="single" w:sz="4" w:space="0" w:color="000000"/>
              <w:bottom w:val="single" w:sz="4" w:space="0" w:color="000000"/>
            </w:tcBorders>
            <w:vAlign w:val="bottom"/>
          </w:tcPr>
          <w:p w14:paraId="5A0FF37C" w14:textId="77777777" w:rsidR="00570C18" w:rsidRDefault="00570C18">
            <w:pPr>
              <w:snapToGrid w:val="0"/>
              <w:jc w:val="center"/>
              <w:rPr>
                <w:rFonts w:ascii="Arial" w:hAnsi="Arial" w:cs="Arial"/>
                <w:sz w:val="20"/>
              </w:rPr>
            </w:pPr>
            <w:r>
              <w:rPr>
                <w:rFonts w:ascii="Arial" w:hAnsi="Arial" w:cs="Arial"/>
                <w:sz w:val="20"/>
              </w:rPr>
              <w:t>2</w:t>
            </w:r>
          </w:p>
        </w:tc>
        <w:tc>
          <w:tcPr>
            <w:tcW w:w="1600" w:type="dxa"/>
            <w:tcBorders>
              <w:left w:val="single" w:sz="4" w:space="0" w:color="000000"/>
              <w:bottom w:val="single" w:sz="4" w:space="0" w:color="000000"/>
            </w:tcBorders>
            <w:vAlign w:val="bottom"/>
          </w:tcPr>
          <w:p w14:paraId="30FCCF70" w14:textId="77777777" w:rsidR="00570C18" w:rsidRDefault="00570C18">
            <w:pPr>
              <w:snapToGrid w:val="0"/>
              <w:jc w:val="center"/>
              <w:rPr>
                <w:rFonts w:ascii="Arial" w:hAnsi="Arial" w:cs="Arial"/>
                <w:sz w:val="20"/>
              </w:rPr>
            </w:pPr>
            <w:r>
              <w:rPr>
                <w:rFonts w:ascii="Arial" w:hAnsi="Arial" w:cs="Arial"/>
                <w:sz w:val="20"/>
              </w:rPr>
              <w:t>3</w:t>
            </w:r>
          </w:p>
        </w:tc>
        <w:tc>
          <w:tcPr>
            <w:tcW w:w="2390" w:type="dxa"/>
            <w:tcBorders>
              <w:left w:val="single" w:sz="4" w:space="0" w:color="000000"/>
              <w:bottom w:val="single" w:sz="4" w:space="0" w:color="000000"/>
              <w:right w:val="single" w:sz="4" w:space="0" w:color="000000"/>
            </w:tcBorders>
            <w:vAlign w:val="bottom"/>
          </w:tcPr>
          <w:p w14:paraId="6DAECB09" w14:textId="77777777" w:rsidR="00570C18" w:rsidRDefault="00570C18">
            <w:pPr>
              <w:snapToGrid w:val="0"/>
              <w:jc w:val="center"/>
              <w:rPr>
                <w:rFonts w:ascii="Arial" w:hAnsi="Arial" w:cs="Arial"/>
                <w:sz w:val="20"/>
              </w:rPr>
            </w:pPr>
            <w:r>
              <w:rPr>
                <w:rFonts w:ascii="Arial" w:hAnsi="Arial" w:cs="Arial"/>
                <w:sz w:val="20"/>
              </w:rPr>
              <w:t>4</w:t>
            </w:r>
          </w:p>
        </w:tc>
      </w:tr>
      <w:tr w:rsidR="00570C18" w14:paraId="15F7C298" w14:textId="77777777">
        <w:trPr>
          <w:trHeight w:val="1050"/>
        </w:trPr>
        <w:tc>
          <w:tcPr>
            <w:tcW w:w="8770" w:type="dxa"/>
            <w:gridSpan w:val="4"/>
            <w:tcBorders>
              <w:left w:val="single" w:sz="4" w:space="0" w:color="000000"/>
              <w:bottom w:val="single" w:sz="4" w:space="0" w:color="000000"/>
              <w:right w:val="single" w:sz="4" w:space="0" w:color="000000"/>
            </w:tcBorders>
            <w:vAlign w:val="bottom"/>
          </w:tcPr>
          <w:p w14:paraId="2BF5F654" w14:textId="77777777" w:rsidR="00570C18" w:rsidRDefault="00570C18">
            <w:pPr>
              <w:snapToGrid w:val="0"/>
              <w:jc w:val="center"/>
              <w:rPr>
                <w:rFonts w:ascii="Arial" w:hAnsi="Arial" w:cs="Arial"/>
                <w:color w:val="FF0000"/>
                <w:sz w:val="20"/>
              </w:rPr>
            </w:pPr>
            <w:r>
              <w:rPr>
                <w:rFonts w:ascii="Arial" w:hAnsi="Arial" w:cs="Arial"/>
                <w:color w:val="FF0000"/>
                <w:sz w:val="20"/>
              </w:rPr>
              <w:t>DELETED</w:t>
            </w:r>
          </w:p>
        </w:tc>
      </w:tr>
    </w:tbl>
    <w:p w14:paraId="5CF0FF08" w14:textId="77777777" w:rsidR="00570C18" w:rsidRDefault="00570C18">
      <w:pPr>
        <w:tabs>
          <w:tab w:val="left" w:pos="-1440"/>
          <w:tab w:val="left" w:pos="-720"/>
          <w:tab w:val="left" w:pos="720"/>
          <w:tab w:val="left" w:pos="2160"/>
          <w:tab w:val="left" w:pos="3800"/>
          <w:tab w:val="left" w:pos="5560"/>
          <w:tab w:val="left" w:pos="7280"/>
        </w:tabs>
        <w:rPr>
          <w:szCs w:val="24"/>
        </w:rPr>
      </w:pPr>
    </w:p>
    <w:p w14:paraId="2474D07E" w14:textId="77777777" w:rsidR="00570C18" w:rsidRDefault="00570C18">
      <w:pPr>
        <w:tabs>
          <w:tab w:val="left" w:pos="-1000"/>
          <w:tab w:val="left" w:pos="-280"/>
          <w:tab w:val="left" w:pos="440"/>
          <w:tab w:val="left" w:pos="880"/>
          <w:tab w:val="left" w:pos="1580"/>
          <w:tab w:val="left" w:pos="2140"/>
          <w:tab w:val="left" w:pos="2820"/>
          <w:tab w:val="left" w:pos="3600"/>
          <w:tab w:val="left" w:pos="5360"/>
          <w:tab w:val="left" w:pos="5840"/>
          <w:tab w:val="left" w:pos="6200"/>
          <w:tab w:val="left" w:pos="7320"/>
        </w:tabs>
        <w:ind w:left="440" w:hanging="440"/>
        <w:jc w:val="both"/>
        <w:rPr>
          <w:szCs w:val="24"/>
        </w:rPr>
      </w:pPr>
    </w:p>
    <w:p w14:paraId="306F2B8B"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720"/>
        <w:jc w:val="both"/>
        <w:rPr>
          <w:szCs w:val="24"/>
        </w:rPr>
      </w:pPr>
      <w:r>
        <w:rPr>
          <w:szCs w:val="24"/>
        </w:rPr>
        <w:t>1.12</w:t>
      </w:r>
      <w:r>
        <w:rPr>
          <w:szCs w:val="24"/>
        </w:rPr>
        <w:tab/>
        <w:t>Information on litigations in which the Tenderer is involved:</w:t>
      </w:r>
    </w:p>
    <w:p w14:paraId="33E64F0F" w14:textId="77777777" w:rsidR="00570C18" w:rsidRDefault="00570C18">
      <w:pPr>
        <w:tabs>
          <w:tab w:val="left" w:pos="-1000"/>
          <w:tab w:val="left" w:pos="-280"/>
          <w:tab w:val="left" w:pos="440"/>
          <w:tab w:val="left" w:pos="880"/>
          <w:tab w:val="left" w:pos="1580"/>
          <w:tab w:val="left" w:pos="2140"/>
          <w:tab w:val="left" w:pos="2820"/>
          <w:tab w:val="left" w:pos="3600"/>
          <w:tab w:val="left" w:pos="5360"/>
          <w:tab w:val="left" w:pos="5840"/>
          <w:tab w:val="left" w:pos="6200"/>
          <w:tab w:val="left" w:pos="7320"/>
        </w:tabs>
        <w:ind w:left="440" w:hanging="440"/>
        <w:jc w:val="both"/>
        <w:rPr>
          <w:szCs w:val="24"/>
        </w:rPr>
      </w:pPr>
    </w:p>
    <w:p w14:paraId="2573CAF1" w14:textId="77777777" w:rsidR="00570C18" w:rsidRDefault="00570C18">
      <w:pPr>
        <w:pBdr>
          <w:top w:val="single" w:sz="4" w:space="1" w:color="000000"/>
          <w:bottom w:val="single" w:sz="4" w:space="1" w:color="000000"/>
        </w:pBdr>
        <w:tabs>
          <w:tab w:val="left" w:pos="-1000"/>
          <w:tab w:val="left" w:pos="-280"/>
          <w:tab w:val="left" w:pos="440"/>
          <w:tab w:val="left" w:pos="880"/>
          <w:tab w:val="left" w:pos="1580"/>
          <w:tab w:val="left" w:pos="2140"/>
          <w:tab w:val="left" w:pos="2820"/>
          <w:tab w:val="left" w:pos="3600"/>
          <w:tab w:val="left" w:pos="5360"/>
          <w:tab w:val="left" w:pos="5840"/>
          <w:tab w:val="left" w:pos="6200"/>
          <w:tab w:val="left" w:pos="7320"/>
        </w:tabs>
        <w:ind w:left="440" w:hanging="440"/>
        <w:rPr>
          <w:sz w:val="20"/>
        </w:rPr>
      </w:pPr>
      <w:r>
        <w:rPr>
          <w:sz w:val="20"/>
        </w:rPr>
        <w:t>Other Party (</w:t>
      </w:r>
      <w:proofErr w:type="spellStart"/>
      <w:proofErr w:type="gramStart"/>
      <w:r>
        <w:rPr>
          <w:sz w:val="20"/>
        </w:rPr>
        <w:t>ies</w:t>
      </w:r>
      <w:proofErr w:type="spellEnd"/>
      <w:r>
        <w:rPr>
          <w:sz w:val="20"/>
        </w:rPr>
        <w:t xml:space="preserve">)   </w:t>
      </w:r>
      <w:proofErr w:type="gramEnd"/>
      <w:r>
        <w:rPr>
          <w:sz w:val="20"/>
        </w:rPr>
        <w:t xml:space="preserve">   Employer       Details of dispute       Amount involved       Remarks showing   present status                                                                                                                   </w:t>
      </w:r>
    </w:p>
    <w:p w14:paraId="663D46E1" w14:textId="77777777" w:rsidR="00570C18" w:rsidRDefault="00570C18">
      <w:pPr>
        <w:tabs>
          <w:tab w:val="left" w:pos="-1000"/>
          <w:tab w:val="left" w:pos="-280"/>
          <w:tab w:val="left" w:pos="440"/>
          <w:tab w:val="left" w:pos="880"/>
          <w:tab w:val="left" w:pos="1580"/>
          <w:tab w:val="left" w:pos="2140"/>
          <w:tab w:val="left" w:pos="2820"/>
          <w:tab w:val="left" w:pos="3600"/>
          <w:tab w:val="left" w:pos="5360"/>
          <w:tab w:val="left" w:pos="5840"/>
          <w:tab w:val="left" w:pos="6200"/>
          <w:tab w:val="left" w:pos="7320"/>
        </w:tabs>
        <w:ind w:left="440" w:hanging="440"/>
        <w:rPr>
          <w:szCs w:val="24"/>
        </w:rPr>
      </w:pPr>
    </w:p>
    <w:p w14:paraId="57D522F1" w14:textId="77777777" w:rsidR="00570C18" w:rsidRDefault="00570C18">
      <w:pPr>
        <w:tabs>
          <w:tab w:val="left" w:pos="-1000"/>
          <w:tab w:val="left" w:pos="-280"/>
          <w:tab w:val="left" w:pos="440"/>
          <w:tab w:val="left" w:pos="880"/>
          <w:tab w:val="left" w:pos="1580"/>
          <w:tab w:val="left" w:pos="2140"/>
          <w:tab w:val="left" w:pos="2820"/>
          <w:tab w:val="left" w:pos="3600"/>
          <w:tab w:val="left" w:pos="5360"/>
          <w:tab w:val="left" w:pos="5840"/>
          <w:tab w:val="left" w:pos="6200"/>
          <w:tab w:val="left" w:pos="7320"/>
        </w:tabs>
        <w:ind w:left="440" w:hanging="440"/>
        <w:jc w:val="both"/>
        <w:rPr>
          <w:szCs w:val="24"/>
        </w:rPr>
      </w:pPr>
    </w:p>
    <w:p w14:paraId="26AA6566" w14:textId="77777777" w:rsidR="00570C18" w:rsidRDefault="00570C18">
      <w:pPr>
        <w:pBdr>
          <w:bottom w:val="single" w:sz="4" w:space="1" w:color="000000"/>
        </w:pBdr>
        <w:tabs>
          <w:tab w:val="left" w:pos="-1000"/>
          <w:tab w:val="left" w:pos="-280"/>
          <w:tab w:val="left" w:pos="440"/>
          <w:tab w:val="left" w:pos="880"/>
          <w:tab w:val="left" w:pos="1580"/>
          <w:tab w:val="left" w:pos="2140"/>
          <w:tab w:val="left" w:pos="2820"/>
          <w:tab w:val="left" w:pos="3600"/>
          <w:tab w:val="left" w:pos="5360"/>
          <w:tab w:val="left" w:pos="5840"/>
          <w:tab w:val="left" w:pos="6200"/>
          <w:tab w:val="left" w:pos="7320"/>
        </w:tabs>
        <w:ind w:left="440" w:hanging="440"/>
        <w:jc w:val="both"/>
        <w:rPr>
          <w:szCs w:val="24"/>
        </w:rPr>
      </w:pPr>
    </w:p>
    <w:p w14:paraId="7200B878"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720"/>
        <w:jc w:val="both"/>
        <w:rPr>
          <w:szCs w:val="24"/>
        </w:rPr>
      </w:pPr>
      <w:r>
        <w:rPr>
          <w:szCs w:val="24"/>
        </w:rPr>
        <w:t>1.13</w:t>
      </w:r>
      <w:r>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14:paraId="20B1B933" w14:textId="77777777" w:rsidR="00570C18" w:rsidRDefault="00570C18">
      <w:pPr>
        <w:tabs>
          <w:tab w:val="left" w:pos="-1000"/>
          <w:tab w:val="left" w:pos="-280"/>
          <w:tab w:val="left" w:pos="440"/>
          <w:tab w:val="left" w:pos="880"/>
          <w:tab w:val="left" w:pos="1580"/>
          <w:tab w:val="left" w:pos="2140"/>
          <w:tab w:val="left" w:pos="2820"/>
          <w:tab w:val="left" w:pos="3600"/>
          <w:tab w:val="left" w:pos="5360"/>
          <w:tab w:val="left" w:pos="5840"/>
          <w:tab w:val="left" w:pos="6200"/>
          <w:tab w:val="left" w:pos="7320"/>
        </w:tabs>
        <w:ind w:left="440" w:hanging="440"/>
        <w:jc w:val="both"/>
        <w:rPr>
          <w:szCs w:val="24"/>
        </w:rPr>
      </w:pPr>
    </w:p>
    <w:p w14:paraId="5D1A98B1"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60609CDC"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756E8699"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2C2EA441"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14601115"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447C0056"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6425B570"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15AE6D7F"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5FAB5283"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4A896054"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13415035"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4BAEC4FD"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0AC7FF8C"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35A344F9"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5399D740"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4FE3A770"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6B9B50D2"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40788006"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69D44A35"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102FBFE7"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12E1C2EF"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79FFFF45" w14:textId="77777777" w:rsidR="00BA1193" w:rsidRDefault="00BA1193">
      <w:pPr>
        <w:tabs>
          <w:tab w:val="left" w:pos="2840"/>
          <w:tab w:val="left" w:pos="3520"/>
          <w:tab w:val="left" w:pos="4240"/>
          <w:tab w:val="left" w:pos="4840"/>
          <w:tab w:val="left" w:pos="6800"/>
          <w:tab w:val="left" w:pos="9300"/>
        </w:tabs>
        <w:ind w:left="2120" w:hanging="2120"/>
        <w:jc w:val="center"/>
        <w:rPr>
          <w:b/>
          <w:szCs w:val="24"/>
        </w:rPr>
      </w:pPr>
    </w:p>
    <w:p w14:paraId="6CF0FFF6" w14:textId="77777777" w:rsidR="00570C18" w:rsidRDefault="00570C18">
      <w:pPr>
        <w:tabs>
          <w:tab w:val="left" w:pos="2840"/>
          <w:tab w:val="left" w:pos="3520"/>
          <w:tab w:val="left" w:pos="4240"/>
          <w:tab w:val="left" w:pos="4840"/>
          <w:tab w:val="left" w:pos="6800"/>
          <w:tab w:val="left" w:pos="9300"/>
        </w:tabs>
        <w:ind w:left="2120" w:hanging="2120"/>
        <w:jc w:val="center"/>
        <w:rPr>
          <w:b/>
          <w:szCs w:val="24"/>
        </w:rPr>
      </w:pPr>
      <w:r>
        <w:rPr>
          <w:b/>
          <w:szCs w:val="24"/>
        </w:rPr>
        <w:t>SECTION 4:</w:t>
      </w:r>
      <w:r>
        <w:rPr>
          <w:b/>
          <w:szCs w:val="24"/>
        </w:rPr>
        <w:tab/>
        <w:t>FORMS OF TENDER, LETTER OF ACEPTANCE, NOTICE TO PROCEED WITH THE WORK AND AGREEMENT FORM</w:t>
      </w:r>
    </w:p>
    <w:p w14:paraId="749870FB" w14:textId="77777777" w:rsidR="00570C18" w:rsidRDefault="00570C18">
      <w:pPr>
        <w:tabs>
          <w:tab w:val="center" w:pos="4680"/>
        </w:tabs>
        <w:jc w:val="both"/>
        <w:rPr>
          <w:szCs w:val="24"/>
        </w:rPr>
      </w:pPr>
      <w:r>
        <w:rPr>
          <w:szCs w:val="24"/>
        </w:rPr>
        <w:tab/>
      </w:r>
    </w:p>
    <w:p w14:paraId="17334DB0" w14:textId="77777777" w:rsidR="00570C18" w:rsidRDefault="00570C18">
      <w:pPr>
        <w:tabs>
          <w:tab w:val="center" w:pos="4680"/>
        </w:tabs>
        <w:jc w:val="center"/>
        <w:rPr>
          <w:b/>
          <w:bCs/>
          <w:szCs w:val="24"/>
          <w:u w:val="single"/>
        </w:rPr>
      </w:pPr>
      <w:r>
        <w:rPr>
          <w:b/>
          <w:bCs/>
          <w:szCs w:val="24"/>
          <w:u w:val="single"/>
        </w:rPr>
        <w:t>Form of Tender</w:t>
      </w:r>
    </w:p>
    <w:p w14:paraId="26382032" w14:textId="77777777" w:rsidR="00570C18" w:rsidRDefault="00570C18">
      <w:pPr>
        <w:tabs>
          <w:tab w:val="left" w:pos="760"/>
          <w:tab w:val="left" w:pos="1360"/>
          <w:tab w:val="left" w:pos="2080"/>
          <w:tab w:val="left" w:pos="5680"/>
        </w:tabs>
        <w:jc w:val="both"/>
        <w:rPr>
          <w:szCs w:val="24"/>
          <w:u w:val="single"/>
        </w:rPr>
      </w:pPr>
    </w:p>
    <w:p w14:paraId="5237EE09" w14:textId="77777777" w:rsidR="00F02988" w:rsidRDefault="00570C18" w:rsidP="00D07EA9">
      <w:pPr>
        <w:suppressAutoHyphens w:val="0"/>
        <w:autoSpaceDE w:val="0"/>
        <w:autoSpaceDN w:val="0"/>
        <w:adjustRightInd w:val="0"/>
        <w:jc w:val="both"/>
        <w:rPr>
          <w:rFonts w:ascii="Verdana" w:hAnsi="Verdana"/>
          <w:b/>
          <w:bCs/>
          <w:color w:val="000000"/>
          <w:sz w:val="25"/>
          <w:szCs w:val="17"/>
        </w:rPr>
      </w:pPr>
      <w:r>
        <w:rPr>
          <w:b/>
          <w:sz w:val="28"/>
          <w:szCs w:val="28"/>
        </w:rPr>
        <w:t xml:space="preserve">Description of the </w:t>
      </w:r>
      <w:proofErr w:type="spellStart"/>
      <w:proofErr w:type="gramStart"/>
      <w:r>
        <w:rPr>
          <w:b/>
          <w:sz w:val="28"/>
          <w:szCs w:val="28"/>
        </w:rPr>
        <w:t>Works</w:t>
      </w:r>
      <w:r>
        <w:rPr>
          <w:b/>
          <w:color w:val="000080"/>
          <w:sz w:val="28"/>
          <w:szCs w:val="28"/>
        </w:rPr>
        <w:t>:</w:t>
      </w:r>
      <w:r w:rsidR="003D6C44">
        <w:rPr>
          <w:rFonts w:ascii="Arial" w:hAnsi="Arial" w:cs="Arial"/>
          <w:b/>
          <w:color w:val="FF0000"/>
          <w:sz w:val="22"/>
          <w:szCs w:val="24"/>
        </w:rPr>
        <w:t>Improvements</w:t>
      </w:r>
      <w:proofErr w:type="spellEnd"/>
      <w:proofErr w:type="gramEnd"/>
      <w:r w:rsidR="003D6C44">
        <w:rPr>
          <w:rFonts w:ascii="Arial" w:hAnsi="Arial" w:cs="Arial"/>
          <w:b/>
          <w:color w:val="FF0000"/>
          <w:sz w:val="22"/>
          <w:szCs w:val="24"/>
        </w:rPr>
        <w:t xml:space="preserve"> to Sompura </w:t>
      </w:r>
      <w:proofErr w:type="spellStart"/>
      <w:r w:rsidR="003D6C44">
        <w:rPr>
          <w:rFonts w:ascii="Arial" w:hAnsi="Arial" w:cs="Arial"/>
          <w:b/>
          <w:color w:val="FF0000"/>
          <w:sz w:val="22"/>
          <w:szCs w:val="24"/>
        </w:rPr>
        <w:t>Kumbalahalli</w:t>
      </w:r>
      <w:proofErr w:type="spellEnd"/>
      <w:r w:rsidR="003D6C44">
        <w:rPr>
          <w:rFonts w:ascii="Arial" w:hAnsi="Arial" w:cs="Arial"/>
          <w:b/>
          <w:color w:val="FF0000"/>
          <w:sz w:val="22"/>
          <w:szCs w:val="24"/>
        </w:rPr>
        <w:t xml:space="preserve"> road to </w:t>
      </w:r>
      <w:proofErr w:type="spellStart"/>
      <w:r w:rsidR="003D6C44">
        <w:rPr>
          <w:rFonts w:ascii="Arial" w:hAnsi="Arial" w:cs="Arial"/>
          <w:b/>
          <w:color w:val="FF0000"/>
          <w:sz w:val="22"/>
          <w:szCs w:val="24"/>
        </w:rPr>
        <w:t>Kambalipura</w:t>
      </w:r>
      <w:proofErr w:type="spellEnd"/>
      <w:r w:rsidR="003D6C44">
        <w:rPr>
          <w:rFonts w:ascii="Arial" w:hAnsi="Arial" w:cs="Arial"/>
          <w:b/>
          <w:color w:val="FF0000"/>
          <w:sz w:val="22"/>
          <w:szCs w:val="24"/>
        </w:rPr>
        <w:t xml:space="preserve"> via </w:t>
      </w:r>
      <w:proofErr w:type="spellStart"/>
      <w:r w:rsidR="003D6C44">
        <w:rPr>
          <w:rFonts w:ascii="Arial" w:hAnsi="Arial" w:cs="Arial"/>
          <w:b/>
          <w:color w:val="FF0000"/>
          <w:sz w:val="22"/>
          <w:szCs w:val="24"/>
        </w:rPr>
        <w:t>Kurubarahalli</w:t>
      </w:r>
      <w:proofErr w:type="spellEnd"/>
      <w:r w:rsidR="003D6C44">
        <w:rPr>
          <w:rFonts w:ascii="Arial" w:hAnsi="Arial" w:cs="Arial"/>
          <w:b/>
          <w:color w:val="FF0000"/>
          <w:sz w:val="22"/>
          <w:szCs w:val="24"/>
        </w:rPr>
        <w:t xml:space="preserve">, </w:t>
      </w:r>
      <w:proofErr w:type="spellStart"/>
      <w:r w:rsidR="003D6C44">
        <w:rPr>
          <w:rFonts w:ascii="Arial" w:hAnsi="Arial" w:cs="Arial"/>
          <w:b/>
          <w:color w:val="FF0000"/>
          <w:sz w:val="22"/>
          <w:szCs w:val="24"/>
        </w:rPr>
        <w:t>Kallahalli</w:t>
      </w:r>
      <w:proofErr w:type="spellEnd"/>
      <w:r w:rsidR="003D6C44">
        <w:rPr>
          <w:rFonts w:ascii="Arial" w:hAnsi="Arial" w:cs="Arial"/>
          <w:b/>
          <w:color w:val="FF0000"/>
          <w:sz w:val="22"/>
          <w:szCs w:val="24"/>
        </w:rPr>
        <w:t xml:space="preserve"> in </w:t>
      </w:r>
      <w:proofErr w:type="spellStart"/>
      <w:r w:rsidR="003D6C44">
        <w:rPr>
          <w:rFonts w:ascii="Arial" w:hAnsi="Arial" w:cs="Arial"/>
          <w:b/>
          <w:color w:val="FF0000"/>
          <w:sz w:val="22"/>
          <w:szCs w:val="24"/>
        </w:rPr>
        <w:t>Hosakote</w:t>
      </w:r>
      <w:proofErr w:type="spellEnd"/>
      <w:r w:rsidR="003D6C44">
        <w:rPr>
          <w:rFonts w:ascii="Arial" w:hAnsi="Arial" w:cs="Arial"/>
          <w:b/>
          <w:color w:val="FF0000"/>
          <w:sz w:val="22"/>
          <w:szCs w:val="24"/>
        </w:rPr>
        <w:t xml:space="preserve"> Taluk, Bengaluru Rural District</w:t>
      </w:r>
      <w:r w:rsidR="00116ED2">
        <w:rPr>
          <w:rFonts w:ascii="Arial" w:hAnsi="Arial" w:cs="Arial"/>
          <w:b/>
          <w:color w:val="FF0000"/>
          <w:sz w:val="22"/>
          <w:szCs w:val="24"/>
        </w:rPr>
        <w:tab/>
      </w:r>
    </w:p>
    <w:p w14:paraId="46B3C13C" w14:textId="77777777" w:rsidR="00874CAC" w:rsidRDefault="00874CAC" w:rsidP="00F11991">
      <w:pPr>
        <w:suppressAutoHyphens w:val="0"/>
        <w:autoSpaceDE w:val="0"/>
        <w:autoSpaceDN w:val="0"/>
        <w:adjustRightInd w:val="0"/>
        <w:rPr>
          <w:rFonts w:ascii="Verdana" w:hAnsi="Verdana"/>
          <w:b/>
          <w:bCs/>
          <w:color w:val="000000"/>
          <w:sz w:val="25"/>
          <w:szCs w:val="17"/>
        </w:rPr>
      </w:pPr>
    </w:p>
    <w:p w14:paraId="7908FF33" w14:textId="77777777" w:rsidR="00570C18" w:rsidRDefault="00570C18" w:rsidP="00F11991">
      <w:pPr>
        <w:suppressAutoHyphens w:val="0"/>
        <w:autoSpaceDE w:val="0"/>
        <w:autoSpaceDN w:val="0"/>
        <w:adjustRightInd w:val="0"/>
        <w:rPr>
          <w:b/>
          <w:szCs w:val="24"/>
        </w:rPr>
      </w:pPr>
      <w:r>
        <w:rPr>
          <w:b/>
          <w:szCs w:val="24"/>
        </w:rPr>
        <w:t>Tender</w:t>
      </w:r>
    </w:p>
    <w:p w14:paraId="693330A6" w14:textId="77777777" w:rsidR="00570C18" w:rsidRDefault="00570C18">
      <w:pPr>
        <w:tabs>
          <w:tab w:val="left" w:pos="760"/>
          <w:tab w:val="left" w:pos="1360"/>
          <w:tab w:val="left" w:pos="2080"/>
          <w:tab w:val="left" w:pos="5680"/>
        </w:tabs>
        <w:jc w:val="both"/>
        <w:rPr>
          <w:szCs w:val="24"/>
        </w:rPr>
      </w:pPr>
    </w:p>
    <w:p w14:paraId="6BDE4A83" w14:textId="77777777" w:rsidR="00570C18" w:rsidRDefault="00570C18">
      <w:pPr>
        <w:tabs>
          <w:tab w:val="left" w:pos="2120"/>
          <w:tab w:val="left" w:pos="2720"/>
          <w:tab w:val="left" w:pos="3440"/>
          <w:tab w:val="left" w:pos="7040"/>
        </w:tabs>
        <w:ind w:left="1360" w:hanging="1360"/>
        <w:jc w:val="both"/>
        <w:rPr>
          <w:szCs w:val="24"/>
        </w:rPr>
      </w:pPr>
      <w:r>
        <w:rPr>
          <w:szCs w:val="24"/>
        </w:rPr>
        <w:t>To</w:t>
      </w:r>
      <w:r>
        <w:rPr>
          <w:szCs w:val="24"/>
        </w:rPr>
        <w:tab/>
      </w:r>
      <w:r>
        <w:rPr>
          <w:szCs w:val="24"/>
        </w:rPr>
        <w:tab/>
        <w:t xml:space="preserve">:   The </w:t>
      </w:r>
      <w:r w:rsidR="00DD2530">
        <w:rPr>
          <w:szCs w:val="24"/>
        </w:rPr>
        <w:t xml:space="preserve">Executive engineer, </w:t>
      </w:r>
      <w:r w:rsidR="009D42E1">
        <w:rPr>
          <w:szCs w:val="24"/>
        </w:rPr>
        <w:t>PRE Division Bangalore Rural</w:t>
      </w:r>
      <w:r w:rsidR="00DD2530">
        <w:rPr>
          <w:szCs w:val="24"/>
        </w:rPr>
        <w:t>, Bangalore.</w:t>
      </w:r>
      <w:r w:rsidR="006C5AC3">
        <w:rPr>
          <w:szCs w:val="24"/>
        </w:rPr>
        <w:t xml:space="preserve">,  </w:t>
      </w:r>
    </w:p>
    <w:p w14:paraId="49DD673F" w14:textId="77777777" w:rsidR="00570C18" w:rsidRDefault="00570C18">
      <w:pPr>
        <w:tabs>
          <w:tab w:val="left" w:pos="2120"/>
          <w:tab w:val="left" w:pos="2720"/>
          <w:tab w:val="left" w:pos="3440"/>
          <w:tab w:val="left" w:pos="7040"/>
        </w:tabs>
        <w:ind w:left="1360" w:hanging="1360"/>
        <w:jc w:val="both"/>
        <w:rPr>
          <w:szCs w:val="24"/>
        </w:rPr>
      </w:pPr>
      <w:r>
        <w:rPr>
          <w:szCs w:val="24"/>
        </w:rPr>
        <w:t>Address</w:t>
      </w:r>
      <w:r>
        <w:rPr>
          <w:szCs w:val="24"/>
        </w:rPr>
        <w:tab/>
        <w:t xml:space="preserve">:   </w:t>
      </w:r>
    </w:p>
    <w:p w14:paraId="4DCEA5D7" w14:textId="77777777" w:rsidR="00570C18" w:rsidRDefault="00570C18">
      <w:pPr>
        <w:tabs>
          <w:tab w:val="left" w:pos="760"/>
          <w:tab w:val="left" w:pos="1360"/>
          <w:tab w:val="left" w:pos="2080"/>
          <w:tab w:val="left" w:pos="5680"/>
        </w:tabs>
        <w:jc w:val="both"/>
        <w:rPr>
          <w:szCs w:val="24"/>
        </w:rPr>
      </w:pPr>
      <w:r>
        <w:rPr>
          <w:szCs w:val="24"/>
        </w:rPr>
        <w:tab/>
      </w:r>
    </w:p>
    <w:p w14:paraId="0BBD0DAA" w14:textId="77777777" w:rsidR="00570C18" w:rsidRDefault="00570C18">
      <w:pPr>
        <w:tabs>
          <w:tab w:val="left" w:pos="760"/>
          <w:tab w:val="left" w:pos="1360"/>
          <w:tab w:val="left" w:pos="2080"/>
          <w:tab w:val="left" w:pos="5680"/>
        </w:tabs>
        <w:jc w:val="both"/>
        <w:rPr>
          <w:szCs w:val="24"/>
        </w:rPr>
      </w:pPr>
      <w:r>
        <w:rPr>
          <w:szCs w:val="24"/>
        </w:rPr>
        <w:t>GENTLEMEN,</w:t>
      </w:r>
    </w:p>
    <w:p w14:paraId="6EC1DD17" w14:textId="77777777" w:rsidR="00570C18" w:rsidRDefault="00570C18">
      <w:pPr>
        <w:tabs>
          <w:tab w:val="left" w:pos="760"/>
          <w:tab w:val="left" w:pos="1360"/>
          <w:tab w:val="left" w:pos="2080"/>
          <w:tab w:val="left" w:pos="5680"/>
        </w:tabs>
        <w:jc w:val="both"/>
        <w:rPr>
          <w:szCs w:val="24"/>
        </w:rPr>
      </w:pPr>
    </w:p>
    <w:p w14:paraId="1E4BAD40" w14:textId="77777777" w:rsidR="00570C18" w:rsidRDefault="00570C18">
      <w:pPr>
        <w:tabs>
          <w:tab w:val="left" w:pos="760"/>
          <w:tab w:val="left" w:pos="1360"/>
          <w:tab w:val="left" w:pos="2080"/>
          <w:tab w:val="left" w:pos="5680"/>
        </w:tabs>
        <w:jc w:val="both"/>
        <w:rPr>
          <w:szCs w:val="24"/>
        </w:rPr>
      </w:pPr>
      <w:r>
        <w:rPr>
          <w:szCs w:val="24"/>
        </w:rPr>
        <w:t>We offer to execute the Works described above in accordance with the Conditions of Contract accompanying this Tender for the Contract Price of ________</w:t>
      </w:r>
      <w:proofErr w:type="gramStart"/>
      <w:r>
        <w:rPr>
          <w:szCs w:val="24"/>
        </w:rPr>
        <w:t xml:space="preserve">_  </w:t>
      </w:r>
      <w:r>
        <w:rPr>
          <w:i/>
          <w:szCs w:val="24"/>
        </w:rPr>
        <w:t>[</w:t>
      </w:r>
      <w:proofErr w:type="gramEnd"/>
      <w:r>
        <w:rPr>
          <w:i/>
          <w:szCs w:val="24"/>
        </w:rPr>
        <w:t>in figures] (</w:t>
      </w:r>
      <w:r>
        <w:rPr>
          <w:szCs w:val="24"/>
        </w:rPr>
        <w:t xml:space="preserve">________________________________________________) </w:t>
      </w:r>
      <w:r>
        <w:rPr>
          <w:i/>
          <w:szCs w:val="24"/>
        </w:rPr>
        <w:t>[in letters]</w:t>
      </w:r>
      <w:r>
        <w:rPr>
          <w:szCs w:val="24"/>
        </w:rPr>
        <w:t>.</w:t>
      </w:r>
      <w:r>
        <w:rPr>
          <w:rStyle w:val="FootnoteCharacters"/>
          <w:szCs w:val="24"/>
        </w:rPr>
        <w:footnoteReference w:id="3"/>
      </w:r>
    </w:p>
    <w:p w14:paraId="58422752" w14:textId="77777777" w:rsidR="00570C18" w:rsidRDefault="00570C18">
      <w:pPr>
        <w:tabs>
          <w:tab w:val="left" w:pos="760"/>
          <w:tab w:val="left" w:pos="1360"/>
          <w:tab w:val="left" w:pos="2080"/>
          <w:tab w:val="left" w:pos="5680"/>
        </w:tabs>
        <w:jc w:val="both"/>
        <w:rPr>
          <w:szCs w:val="24"/>
        </w:rPr>
      </w:pPr>
    </w:p>
    <w:p w14:paraId="7CEB6208" w14:textId="77777777" w:rsidR="00570C18" w:rsidRDefault="00570C18">
      <w:pPr>
        <w:tabs>
          <w:tab w:val="left" w:pos="760"/>
          <w:tab w:val="left" w:pos="1360"/>
          <w:tab w:val="left" w:pos="2080"/>
          <w:tab w:val="left" w:pos="5680"/>
        </w:tabs>
        <w:jc w:val="both"/>
        <w:rPr>
          <w:szCs w:val="24"/>
        </w:rPr>
      </w:pPr>
      <w:r>
        <w:rPr>
          <w:szCs w:val="24"/>
        </w:rPr>
        <w:t>This Tender and your written acceptance of it shall constitute a binding contract between us. We understand that you are not bound to accept the lowest or any tender you receive.</w:t>
      </w:r>
    </w:p>
    <w:p w14:paraId="6D1CC6AA" w14:textId="77777777" w:rsidR="00570C18" w:rsidRDefault="00570C18">
      <w:pPr>
        <w:tabs>
          <w:tab w:val="left" w:pos="760"/>
          <w:tab w:val="left" w:pos="1360"/>
          <w:tab w:val="left" w:pos="2080"/>
          <w:tab w:val="left" w:pos="5680"/>
        </w:tabs>
        <w:jc w:val="both"/>
        <w:rPr>
          <w:szCs w:val="24"/>
        </w:rPr>
      </w:pPr>
    </w:p>
    <w:p w14:paraId="03FE480B" w14:textId="77777777" w:rsidR="00570C18" w:rsidRDefault="00570C18">
      <w:pPr>
        <w:tabs>
          <w:tab w:val="left" w:pos="760"/>
          <w:tab w:val="left" w:pos="1360"/>
          <w:tab w:val="left" w:pos="2080"/>
          <w:tab w:val="left" w:pos="5680"/>
        </w:tabs>
        <w:jc w:val="both"/>
        <w:rPr>
          <w:szCs w:val="24"/>
        </w:rPr>
      </w:pPr>
      <w:r>
        <w:rPr>
          <w:szCs w:val="24"/>
        </w:rPr>
        <w:t>The advance payment required is Rs…………………………….</w:t>
      </w:r>
    </w:p>
    <w:p w14:paraId="4D1E9135" w14:textId="77777777" w:rsidR="00570C18" w:rsidRDefault="00570C18">
      <w:pPr>
        <w:tabs>
          <w:tab w:val="left" w:pos="760"/>
          <w:tab w:val="left" w:pos="1360"/>
          <w:tab w:val="left" w:pos="2080"/>
          <w:tab w:val="left" w:pos="5680"/>
        </w:tabs>
        <w:jc w:val="both"/>
        <w:rPr>
          <w:szCs w:val="24"/>
        </w:rPr>
      </w:pPr>
    </w:p>
    <w:p w14:paraId="28B57579" w14:textId="77777777" w:rsidR="00570C18" w:rsidRDefault="00570C18">
      <w:pPr>
        <w:tabs>
          <w:tab w:val="left" w:pos="760"/>
          <w:tab w:val="left" w:pos="1360"/>
          <w:tab w:val="left" w:pos="2080"/>
          <w:tab w:val="left" w:pos="5680"/>
        </w:tabs>
        <w:jc w:val="both"/>
        <w:rPr>
          <w:szCs w:val="24"/>
        </w:rPr>
      </w:pPr>
      <w:r>
        <w:rPr>
          <w:szCs w:val="24"/>
        </w:rPr>
        <w:t>We undertake that, in competing for (and, if the award is made to us, in executing) the above contract, we will strictly observe the laws against fraud and corruption in force in India namely “Prevention of Corruption Act 1988”.</w:t>
      </w:r>
    </w:p>
    <w:p w14:paraId="546866EB" w14:textId="77777777" w:rsidR="00570C18" w:rsidRDefault="00570C18">
      <w:pPr>
        <w:tabs>
          <w:tab w:val="left" w:pos="760"/>
          <w:tab w:val="left" w:pos="1360"/>
          <w:tab w:val="left" w:pos="2080"/>
          <w:tab w:val="left" w:pos="3600"/>
          <w:tab w:val="left" w:pos="5680"/>
        </w:tabs>
        <w:jc w:val="both"/>
        <w:rPr>
          <w:szCs w:val="24"/>
        </w:rPr>
      </w:pPr>
    </w:p>
    <w:p w14:paraId="4441158B" w14:textId="77777777" w:rsidR="00570C18" w:rsidRDefault="00570C18">
      <w:pPr>
        <w:tabs>
          <w:tab w:val="left" w:pos="760"/>
          <w:tab w:val="left" w:pos="1360"/>
          <w:tab w:val="left" w:pos="2080"/>
          <w:tab w:val="left" w:pos="5680"/>
        </w:tabs>
        <w:jc w:val="both"/>
        <w:rPr>
          <w:szCs w:val="24"/>
        </w:rPr>
      </w:pPr>
      <w:r>
        <w:rPr>
          <w:szCs w:val="24"/>
        </w:rPr>
        <w:t>We hereby confirm that this Tender complies with the Tender validity and Earnest money deposit required by the Tender documents.</w:t>
      </w:r>
    </w:p>
    <w:p w14:paraId="0FE45CFA" w14:textId="77777777" w:rsidR="00E10EB4" w:rsidRDefault="00E10EB4">
      <w:pPr>
        <w:tabs>
          <w:tab w:val="left" w:pos="760"/>
          <w:tab w:val="left" w:pos="1360"/>
          <w:tab w:val="left" w:pos="2080"/>
          <w:tab w:val="left" w:pos="5680"/>
        </w:tabs>
        <w:jc w:val="both"/>
        <w:rPr>
          <w:szCs w:val="24"/>
        </w:rPr>
      </w:pPr>
    </w:p>
    <w:p w14:paraId="46CF9060" w14:textId="77777777" w:rsidR="00570C18" w:rsidRDefault="00570C18">
      <w:pPr>
        <w:tabs>
          <w:tab w:val="left" w:pos="760"/>
          <w:tab w:val="left" w:pos="1360"/>
          <w:tab w:val="left" w:pos="2080"/>
          <w:tab w:val="left" w:pos="5680"/>
        </w:tabs>
        <w:jc w:val="both"/>
        <w:rPr>
          <w:szCs w:val="24"/>
        </w:rPr>
      </w:pPr>
      <w:r>
        <w:rPr>
          <w:szCs w:val="24"/>
        </w:rPr>
        <w:t>We attach herewith our current income-tax clearance certificate.</w:t>
      </w:r>
    </w:p>
    <w:p w14:paraId="23E29D80" w14:textId="77777777" w:rsidR="00570C18" w:rsidRDefault="00570C18">
      <w:pPr>
        <w:tabs>
          <w:tab w:val="left" w:pos="760"/>
          <w:tab w:val="left" w:pos="1360"/>
          <w:tab w:val="left" w:pos="2080"/>
          <w:tab w:val="left" w:pos="5680"/>
        </w:tabs>
        <w:jc w:val="both"/>
        <w:rPr>
          <w:szCs w:val="24"/>
        </w:rPr>
      </w:pPr>
    </w:p>
    <w:p w14:paraId="47C0FD2F" w14:textId="77777777" w:rsidR="00570C18" w:rsidRDefault="00570C18">
      <w:pPr>
        <w:tabs>
          <w:tab w:val="left" w:pos="760"/>
          <w:tab w:val="left" w:pos="1360"/>
          <w:tab w:val="left" w:pos="2080"/>
          <w:tab w:val="left" w:pos="5680"/>
        </w:tabs>
        <w:jc w:val="both"/>
        <w:rPr>
          <w:szCs w:val="24"/>
        </w:rPr>
      </w:pPr>
      <w:r>
        <w:rPr>
          <w:szCs w:val="24"/>
        </w:rPr>
        <w:t>Yours faithfully,</w:t>
      </w:r>
    </w:p>
    <w:p w14:paraId="51BDCB11" w14:textId="77777777" w:rsidR="00570C18" w:rsidRDefault="00570C18">
      <w:pPr>
        <w:tabs>
          <w:tab w:val="left" w:pos="760"/>
          <w:tab w:val="left" w:pos="1360"/>
          <w:tab w:val="left" w:pos="2080"/>
          <w:tab w:val="left" w:pos="5680"/>
        </w:tabs>
        <w:jc w:val="both"/>
        <w:rPr>
          <w:szCs w:val="24"/>
        </w:rPr>
      </w:pPr>
    </w:p>
    <w:p w14:paraId="79242097" w14:textId="77777777" w:rsidR="00570C18" w:rsidRDefault="00570C18">
      <w:pPr>
        <w:tabs>
          <w:tab w:val="left" w:pos="760"/>
          <w:tab w:val="left" w:pos="1360"/>
          <w:tab w:val="left" w:pos="2080"/>
          <w:tab w:val="left" w:pos="5680"/>
        </w:tabs>
        <w:jc w:val="both"/>
        <w:rPr>
          <w:szCs w:val="24"/>
        </w:rPr>
      </w:pPr>
      <w:r>
        <w:rPr>
          <w:szCs w:val="24"/>
        </w:rPr>
        <w:t>Authorized Signature:</w:t>
      </w:r>
    </w:p>
    <w:p w14:paraId="7A0343C1" w14:textId="77777777" w:rsidR="00570C18" w:rsidRDefault="00570C18" w:rsidP="00E10EB4">
      <w:pPr>
        <w:tabs>
          <w:tab w:val="left" w:pos="760"/>
          <w:tab w:val="left" w:pos="1360"/>
          <w:tab w:val="left" w:pos="2080"/>
          <w:tab w:val="left" w:pos="5680"/>
        </w:tabs>
        <w:rPr>
          <w:szCs w:val="24"/>
        </w:rPr>
      </w:pPr>
      <w:r>
        <w:rPr>
          <w:szCs w:val="24"/>
        </w:rPr>
        <w:t xml:space="preserve">Name &amp; Title of Signatory:  </w:t>
      </w:r>
    </w:p>
    <w:p w14:paraId="6A4B298A" w14:textId="77777777" w:rsidR="00E10EB4" w:rsidRDefault="00570C18">
      <w:pPr>
        <w:tabs>
          <w:tab w:val="left" w:pos="760"/>
          <w:tab w:val="left" w:pos="1360"/>
          <w:tab w:val="left" w:pos="2080"/>
          <w:tab w:val="left" w:pos="5680"/>
        </w:tabs>
        <w:jc w:val="both"/>
        <w:rPr>
          <w:szCs w:val="24"/>
        </w:rPr>
      </w:pPr>
      <w:r>
        <w:rPr>
          <w:szCs w:val="24"/>
        </w:rPr>
        <w:t xml:space="preserve">Name of Tenderer     </w:t>
      </w:r>
    </w:p>
    <w:p w14:paraId="608578A9" w14:textId="77777777" w:rsidR="00E10EB4" w:rsidRDefault="00570C18">
      <w:pPr>
        <w:tabs>
          <w:tab w:val="left" w:pos="760"/>
          <w:tab w:val="left" w:pos="1360"/>
          <w:tab w:val="left" w:pos="2080"/>
          <w:tab w:val="left" w:pos="5680"/>
        </w:tabs>
        <w:jc w:val="both"/>
        <w:rPr>
          <w:szCs w:val="24"/>
        </w:rPr>
      </w:pPr>
      <w:r>
        <w:rPr>
          <w:szCs w:val="24"/>
        </w:rPr>
        <w:t>Address:</w:t>
      </w:r>
      <w:r>
        <w:rPr>
          <w:szCs w:val="24"/>
        </w:rPr>
        <w:tab/>
      </w:r>
      <w:r>
        <w:rPr>
          <w:szCs w:val="24"/>
        </w:rPr>
        <w:tab/>
      </w:r>
    </w:p>
    <w:p w14:paraId="7B72C9F3" w14:textId="77777777" w:rsidR="00570C18" w:rsidRDefault="00570C18">
      <w:pPr>
        <w:tabs>
          <w:tab w:val="left" w:pos="760"/>
          <w:tab w:val="left" w:pos="1360"/>
          <w:tab w:val="left" w:pos="2080"/>
          <w:tab w:val="left" w:pos="5680"/>
        </w:tabs>
        <w:jc w:val="both"/>
        <w:rPr>
          <w:szCs w:val="24"/>
        </w:rPr>
      </w:pPr>
      <w:r>
        <w:rPr>
          <w:szCs w:val="24"/>
        </w:rPr>
        <w:tab/>
      </w:r>
      <w:r>
        <w:rPr>
          <w:szCs w:val="24"/>
        </w:rPr>
        <w:tab/>
        <w:t xml:space="preserve">      ----------------------------------------------------------------------</w:t>
      </w:r>
    </w:p>
    <w:p w14:paraId="7DBA7851" w14:textId="77777777" w:rsidR="00BA1193" w:rsidRDefault="00570C18">
      <w:pPr>
        <w:tabs>
          <w:tab w:val="center" w:pos="4680"/>
        </w:tabs>
        <w:jc w:val="both"/>
        <w:rPr>
          <w:b/>
          <w:szCs w:val="24"/>
        </w:rPr>
      </w:pPr>
      <w:r>
        <w:rPr>
          <w:b/>
          <w:szCs w:val="24"/>
        </w:rPr>
        <w:tab/>
      </w:r>
    </w:p>
    <w:p w14:paraId="75A6C42B" w14:textId="77777777" w:rsidR="00BA1193" w:rsidRDefault="00BA1193">
      <w:pPr>
        <w:tabs>
          <w:tab w:val="center" w:pos="4680"/>
        </w:tabs>
        <w:jc w:val="both"/>
        <w:rPr>
          <w:b/>
          <w:szCs w:val="24"/>
        </w:rPr>
      </w:pPr>
    </w:p>
    <w:p w14:paraId="19C0927F" w14:textId="77777777" w:rsidR="00BA1193" w:rsidRDefault="00BA1193">
      <w:pPr>
        <w:tabs>
          <w:tab w:val="center" w:pos="4680"/>
        </w:tabs>
        <w:jc w:val="both"/>
        <w:rPr>
          <w:b/>
          <w:szCs w:val="24"/>
        </w:rPr>
      </w:pPr>
    </w:p>
    <w:p w14:paraId="0BC0C2C5" w14:textId="77777777" w:rsidR="00BA1193" w:rsidRDefault="00BA1193">
      <w:pPr>
        <w:tabs>
          <w:tab w:val="center" w:pos="4680"/>
        </w:tabs>
        <w:jc w:val="both"/>
        <w:rPr>
          <w:b/>
          <w:szCs w:val="24"/>
        </w:rPr>
      </w:pPr>
    </w:p>
    <w:p w14:paraId="7CFCAE9E" w14:textId="77777777" w:rsidR="00C07139" w:rsidRDefault="00C07139" w:rsidP="00BA1193">
      <w:pPr>
        <w:tabs>
          <w:tab w:val="center" w:pos="4680"/>
        </w:tabs>
        <w:jc w:val="center"/>
        <w:rPr>
          <w:b/>
          <w:szCs w:val="24"/>
          <w:u w:val="single"/>
        </w:rPr>
      </w:pPr>
    </w:p>
    <w:p w14:paraId="04C3E64D" w14:textId="77777777" w:rsidR="00570C18" w:rsidRDefault="00570C18" w:rsidP="00BA1193">
      <w:pPr>
        <w:tabs>
          <w:tab w:val="center" w:pos="4680"/>
        </w:tabs>
        <w:jc w:val="center"/>
        <w:rPr>
          <w:b/>
          <w:szCs w:val="24"/>
          <w:u w:val="single"/>
        </w:rPr>
      </w:pPr>
      <w:r>
        <w:rPr>
          <w:b/>
          <w:szCs w:val="24"/>
          <w:u w:val="single"/>
        </w:rPr>
        <w:t>Letter of Acceptance</w:t>
      </w:r>
    </w:p>
    <w:p w14:paraId="6A66D809" w14:textId="77777777" w:rsidR="00570C18" w:rsidRDefault="00570C18">
      <w:pPr>
        <w:tabs>
          <w:tab w:val="center" w:pos="4680"/>
        </w:tabs>
        <w:jc w:val="both"/>
        <w:rPr>
          <w:szCs w:val="24"/>
          <w:u w:val="single"/>
        </w:rPr>
      </w:pPr>
      <w:r>
        <w:rPr>
          <w:szCs w:val="24"/>
        </w:rPr>
        <w:tab/>
      </w:r>
      <w:r>
        <w:rPr>
          <w:szCs w:val="24"/>
          <w:u w:val="single"/>
        </w:rPr>
        <w:t>(letterhead paper of the Employer)</w:t>
      </w:r>
    </w:p>
    <w:p w14:paraId="067AB6BA" w14:textId="77777777" w:rsidR="00570C18" w:rsidRDefault="00570C18" w:rsidP="0056047A">
      <w:pPr>
        <w:tabs>
          <w:tab w:val="right" w:pos="9360"/>
        </w:tabs>
        <w:jc w:val="both"/>
        <w:rPr>
          <w:szCs w:val="24"/>
        </w:rPr>
      </w:pPr>
      <w:r>
        <w:rPr>
          <w:szCs w:val="24"/>
        </w:rPr>
        <w:tab/>
        <w:t>________________________[date]</w:t>
      </w:r>
    </w:p>
    <w:p w14:paraId="2CC0AECD" w14:textId="77777777" w:rsidR="00570C18" w:rsidRDefault="00570C18">
      <w:pPr>
        <w:tabs>
          <w:tab w:val="left" w:pos="-920"/>
          <w:tab w:val="left" w:pos="-200"/>
          <w:tab w:val="left" w:pos="1040"/>
          <w:tab w:val="left" w:pos="2680"/>
          <w:tab w:val="left" w:pos="4320"/>
          <w:tab w:val="left" w:pos="6080"/>
          <w:tab w:val="left" w:pos="7800"/>
        </w:tabs>
        <w:ind w:left="520" w:hanging="520"/>
        <w:jc w:val="both"/>
        <w:rPr>
          <w:szCs w:val="24"/>
        </w:rPr>
      </w:pPr>
      <w:r>
        <w:rPr>
          <w:szCs w:val="24"/>
        </w:rPr>
        <w:t>To:</w:t>
      </w:r>
      <w:r>
        <w:rPr>
          <w:szCs w:val="24"/>
        </w:rPr>
        <w:tab/>
        <w:t>________________________________________________________________________</w:t>
      </w:r>
      <w:proofErr w:type="gramStart"/>
      <w:r>
        <w:rPr>
          <w:szCs w:val="24"/>
        </w:rPr>
        <w:t>_[</w:t>
      </w:r>
      <w:proofErr w:type="gramEnd"/>
      <w:r>
        <w:rPr>
          <w:szCs w:val="24"/>
        </w:rPr>
        <w:t>name and address of the Contractor]</w:t>
      </w:r>
    </w:p>
    <w:p w14:paraId="76FEAEE8"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23890294"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Dear Sirs,</w:t>
      </w:r>
    </w:p>
    <w:p w14:paraId="5A34AAD3"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318A504C" w14:textId="77777777" w:rsidR="002C283B" w:rsidRDefault="00570C18" w:rsidP="002C283B">
      <w:pPr>
        <w:suppressAutoHyphens w:val="0"/>
        <w:autoSpaceDE w:val="0"/>
        <w:autoSpaceDN w:val="0"/>
        <w:adjustRightInd w:val="0"/>
        <w:rPr>
          <w:rFonts w:ascii="Verdana" w:hAnsi="Verdana"/>
          <w:b/>
          <w:bCs/>
          <w:color w:val="000000"/>
          <w:sz w:val="25"/>
          <w:szCs w:val="17"/>
        </w:rPr>
      </w:pPr>
      <w:r>
        <w:tab/>
        <w:t>This is to notify you that your Tender dated ____________ for execution of</w:t>
      </w:r>
      <w:r w:rsidR="00933C15">
        <w:t>:</w:t>
      </w:r>
    </w:p>
    <w:p w14:paraId="22373FD0" w14:textId="77777777" w:rsidR="00874CAC" w:rsidRDefault="00874CAC" w:rsidP="002C283B">
      <w:pPr>
        <w:suppressAutoHyphens w:val="0"/>
        <w:autoSpaceDE w:val="0"/>
        <w:autoSpaceDN w:val="0"/>
        <w:adjustRightInd w:val="0"/>
        <w:rPr>
          <w:b/>
          <w:szCs w:val="24"/>
        </w:rPr>
      </w:pPr>
    </w:p>
    <w:p w14:paraId="3C97DDFD" w14:textId="77777777" w:rsidR="000E09F0" w:rsidRPr="00E5603A" w:rsidRDefault="000E09F0" w:rsidP="002C283B">
      <w:pPr>
        <w:suppressAutoHyphens w:val="0"/>
        <w:autoSpaceDE w:val="0"/>
        <w:autoSpaceDN w:val="0"/>
        <w:adjustRightInd w:val="0"/>
        <w:rPr>
          <w:b/>
          <w:szCs w:val="24"/>
        </w:rPr>
      </w:pPr>
    </w:p>
    <w:p w14:paraId="292BFB11" w14:textId="77777777" w:rsidR="00570C18" w:rsidRDefault="00570C18" w:rsidP="002C283B">
      <w:pPr>
        <w:suppressAutoHyphens w:val="0"/>
        <w:autoSpaceDE w:val="0"/>
        <w:autoSpaceDN w:val="0"/>
        <w:adjustRightInd w:val="0"/>
      </w:pPr>
      <w:r>
        <w:t xml:space="preserve">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w:t>
      </w:r>
    </w:p>
    <w:p w14:paraId="174B91F2"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492AB16D" w14:textId="77777777" w:rsidR="00E10EB4" w:rsidRDefault="00570C18">
      <w:pPr>
        <w:tabs>
          <w:tab w:val="left" w:pos="-1440"/>
          <w:tab w:val="left" w:pos="-720"/>
          <w:tab w:val="left" w:pos="520"/>
          <w:tab w:val="left" w:pos="2160"/>
          <w:tab w:val="left" w:pos="3800"/>
          <w:tab w:val="left" w:pos="5560"/>
          <w:tab w:val="left" w:pos="7280"/>
        </w:tabs>
        <w:jc w:val="both"/>
        <w:rPr>
          <w:szCs w:val="24"/>
        </w:rPr>
      </w:pPr>
      <w:r>
        <w:rPr>
          <w:szCs w:val="24"/>
        </w:rPr>
        <w:t xml:space="preserve">You are hereby requested to furnish Security deposit plus additional security for unbalanced tenders in </w:t>
      </w:r>
      <w:r>
        <w:rPr>
          <w:szCs w:val="24"/>
          <w:shd w:val="clear" w:color="auto" w:fill="00FFFF"/>
        </w:rPr>
        <w:t>accordance with</w:t>
      </w:r>
      <w:r>
        <w:rPr>
          <w:szCs w:val="24"/>
        </w:rPr>
        <w:t xml:space="preserve"> of Clause 25.5 of ITT, in the form detailed in Clause 29.1 of ITT </w:t>
      </w:r>
      <w:r>
        <w:rPr>
          <w:szCs w:val="24"/>
          <w:shd w:val="clear" w:color="auto" w:fill="00FFFF"/>
        </w:rPr>
        <w:t>and clause 44 of the conditions of contract</w:t>
      </w:r>
      <w:r>
        <w:rPr>
          <w:szCs w:val="24"/>
        </w:rPr>
        <w:t xml:space="preserve"> for an amount of  Rs.--------------------- within 20 days of the receipt of this letter of acceptance valid up to 30 days from the date of expiry of Defects Liability Period i.e. up to ............ and sign the contract, failing which action as stated in Para 29.4 of ITT will be taken.</w:t>
      </w:r>
    </w:p>
    <w:p w14:paraId="05E58B80"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ab/>
      </w:r>
      <w:r>
        <w:rPr>
          <w:szCs w:val="24"/>
        </w:rPr>
        <w:tab/>
      </w:r>
      <w:r>
        <w:rPr>
          <w:szCs w:val="24"/>
        </w:rPr>
        <w:tab/>
      </w:r>
      <w:r>
        <w:rPr>
          <w:szCs w:val="24"/>
        </w:rPr>
        <w:tab/>
        <w:t>Yours faithfully,</w:t>
      </w:r>
    </w:p>
    <w:p w14:paraId="52256C5D"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00BB14D7"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ab/>
      </w:r>
      <w:r>
        <w:rPr>
          <w:szCs w:val="24"/>
        </w:rPr>
        <w:tab/>
      </w:r>
      <w:r>
        <w:rPr>
          <w:szCs w:val="24"/>
        </w:rPr>
        <w:tab/>
      </w:r>
      <w:r>
        <w:rPr>
          <w:szCs w:val="24"/>
        </w:rPr>
        <w:tab/>
        <w:t>Authorized Signature</w:t>
      </w:r>
    </w:p>
    <w:p w14:paraId="241B228C"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ab/>
      </w:r>
      <w:r w:rsidR="002D20A6">
        <w:rPr>
          <w:szCs w:val="24"/>
        </w:rPr>
        <w:tab/>
      </w:r>
      <w:r>
        <w:rPr>
          <w:szCs w:val="24"/>
        </w:rPr>
        <w:tab/>
      </w:r>
      <w:r>
        <w:rPr>
          <w:szCs w:val="24"/>
        </w:rPr>
        <w:tab/>
        <w:t>Name and Title of Signatory</w:t>
      </w:r>
    </w:p>
    <w:p w14:paraId="40090F4E"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ab/>
      </w:r>
      <w:r>
        <w:rPr>
          <w:szCs w:val="24"/>
        </w:rPr>
        <w:tab/>
      </w:r>
      <w:r>
        <w:rPr>
          <w:szCs w:val="24"/>
        </w:rPr>
        <w:tab/>
      </w:r>
      <w:r>
        <w:rPr>
          <w:szCs w:val="24"/>
        </w:rPr>
        <w:tab/>
        <w:t>Name of Agency</w:t>
      </w:r>
    </w:p>
    <w:p w14:paraId="369CFC64" w14:textId="77777777" w:rsidR="00570C18" w:rsidRDefault="00570C18">
      <w:pPr>
        <w:pageBreakBefore/>
        <w:tabs>
          <w:tab w:val="center" w:pos="4680"/>
        </w:tabs>
        <w:jc w:val="center"/>
        <w:rPr>
          <w:b/>
          <w:szCs w:val="24"/>
          <w:u w:val="single"/>
        </w:rPr>
      </w:pPr>
      <w:r>
        <w:rPr>
          <w:b/>
          <w:szCs w:val="24"/>
          <w:u w:val="single"/>
        </w:rPr>
        <w:lastRenderedPageBreak/>
        <w:t>Issue of Notice to proceed with the work</w:t>
      </w:r>
    </w:p>
    <w:p w14:paraId="3F8B4A6A" w14:textId="77777777" w:rsidR="00570C18" w:rsidRDefault="00570C18">
      <w:pPr>
        <w:tabs>
          <w:tab w:val="center" w:pos="4680"/>
        </w:tabs>
        <w:jc w:val="both"/>
        <w:rPr>
          <w:szCs w:val="24"/>
          <w:u w:val="single"/>
        </w:rPr>
      </w:pPr>
      <w:r>
        <w:rPr>
          <w:szCs w:val="24"/>
        </w:rPr>
        <w:tab/>
      </w:r>
      <w:r>
        <w:rPr>
          <w:szCs w:val="24"/>
          <w:u w:val="single"/>
        </w:rPr>
        <w:t>(letterhead of the Employer)</w:t>
      </w:r>
    </w:p>
    <w:p w14:paraId="5DB2A64A" w14:textId="77777777" w:rsidR="00570C18" w:rsidRDefault="00570C18">
      <w:pPr>
        <w:tabs>
          <w:tab w:val="right" w:pos="9360"/>
        </w:tabs>
        <w:jc w:val="both"/>
        <w:rPr>
          <w:szCs w:val="24"/>
        </w:rPr>
      </w:pPr>
      <w:r>
        <w:rPr>
          <w:szCs w:val="24"/>
        </w:rPr>
        <w:tab/>
        <w:t>————— (date)</w:t>
      </w:r>
    </w:p>
    <w:p w14:paraId="29A2404C" w14:textId="77777777" w:rsidR="00570C18" w:rsidRDefault="00570C18">
      <w:pPr>
        <w:tabs>
          <w:tab w:val="right" w:pos="9360"/>
        </w:tabs>
        <w:jc w:val="both"/>
        <w:rPr>
          <w:szCs w:val="24"/>
        </w:rPr>
      </w:pPr>
      <w:r>
        <w:rPr>
          <w:szCs w:val="24"/>
        </w:rPr>
        <w:t>To</w:t>
      </w:r>
    </w:p>
    <w:p w14:paraId="50896E2A"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435410D5"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 (name and address of the Contractor)</w:t>
      </w:r>
    </w:p>
    <w:p w14:paraId="0B16917A"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7BD79D7B"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w:t>
      </w:r>
    </w:p>
    <w:p w14:paraId="19C15F50"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2A723BA2"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w:t>
      </w:r>
    </w:p>
    <w:p w14:paraId="7B6678D6"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2536926B"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Dear Sirs:</w:t>
      </w:r>
    </w:p>
    <w:p w14:paraId="399BE345" w14:textId="77777777" w:rsidR="00570C18" w:rsidRDefault="00570C18">
      <w:pPr>
        <w:tabs>
          <w:tab w:val="left" w:pos="-1440"/>
          <w:tab w:val="left" w:pos="-720"/>
          <w:tab w:val="left" w:pos="520"/>
          <w:tab w:val="left" w:pos="2160"/>
          <w:tab w:val="left" w:pos="3800"/>
          <w:tab w:val="left" w:pos="5560"/>
          <w:tab w:val="left" w:pos="7280"/>
        </w:tabs>
        <w:jc w:val="both"/>
        <w:rPr>
          <w:szCs w:val="24"/>
        </w:rPr>
      </w:pPr>
    </w:p>
    <w:p w14:paraId="2C6AA416" w14:textId="77777777" w:rsidR="00570C18" w:rsidRDefault="00570C18">
      <w:pPr>
        <w:tabs>
          <w:tab w:val="left" w:pos="-1440"/>
          <w:tab w:val="left" w:pos="-720"/>
          <w:tab w:val="left" w:pos="520"/>
          <w:tab w:val="left" w:pos="2160"/>
          <w:tab w:val="left" w:pos="3800"/>
          <w:tab w:val="left" w:pos="5560"/>
          <w:tab w:val="left" w:pos="7280"/>
        </w:tabs>
        <w:jc w:val="both"/>
        <w:rPr>
          <w:szCs w:val="24"/>
        </w:rPr>
      </w:pPr>
      <w:r>
        <w:rPr>
          <w:szCs w:val="24"/>
        </w:rPr>
        <w:tab/>
        <w:t xml:space="preserve">Pursuant to your furnishing the requisite security deposit as stipulated in ITT Clause 29.1 and signing of the contract agreement for the construction of ——————  </w:t>
      </w:r>
      <w:r>
        <w:rPr>
          <w:rStyle w:val="FootnoteCharacters"/>
          <w:szCs w:val="24"/>
        </w:rPr>
        <w:footnoteReference w:id="4"/>
      </w:r>
      <w:r>
        <w:rPr>
          <w:szCs w:val="24"/>
        </w:rPr>
        <w:t xml:space="preserve">a Tender Price of </w:t>
      </w:r>
      <w:proofErr w:type="gramStart"/>
      <w:r>
        <w:rPr>
          <w:szCs w:val="24"/>
        </w:rPr>
        <w:t>Rs.——</w:t>
      </w:r>
      <w:proofErr w:type="gramEnd"/>
      <w:r>
        <w:rPr>
          <w:szCs w:val="24"/>
        </w:rPr>
        <w:t>————, you are hereby instructed to proceed with the execution of the said works in accordance with the contract documents.</w:t>
      </w:r>
    </w:p>
    <w:p w14:paraId="1225A78D" w14:textId="77777777" w:rsidR="00570C18" w:rsidRDefault="00570C18">
      <w:pPr>
        <w:tabs>
          <w:tab w:val="left" w:pos="-1440"/>
          <w:tab w:val="left" w:pos="-720"/>
          <w:tab w:val="left" w:pos="0"/>
          <w:tab w:val="left" w:pos="440"/>
          <w:tab w:val="left" w:pos="1140"/>
          <w:tab w:val="left" w:pos="6880"/>
        </w:tabs>
        <w:jc w:val="both"/>
        <w:rPr>
          <w:szCs w:val="24"/>
        </w:rPr>
      </w:pPr>
    </w:p>
    <w:p w14:paraId="4999919B" w14:textId="77777777" w:rsidR="00570C18" w:rsidRDefault="00570C18">
      <w:pPr>
        <w:tabs>
          <w:tab w:val="left" w:pos="-1440"/>
          <w:tab w:val="left" w:pos="-720"/>
          <w:tab w:val="left" w:pos="0"/>
          <w:tab w:val="left" w:pos="440"/>
          <w:tab w:val="left" w:pos="1140"/>
          <w:tab w:val="left" w:pos="6880"/>
        </w:tabs>
        <w:jc w:val="both"/>
        <w:rPr>
          <w:szCs w:val="24"/>
        </w:rPr>
      </w:pPr>
      <w:r>
        <w:rPr>
          <w:szCs w:val="24"/>
        </w:rPr>
        <w:tab/>
      </w:r>
      <w:r>
        <w:rPr>
          <w:szCs w:val="24"/>
        </w:rPr>
        <w:tab/>
      </w:r>
      <w:r>
        <w:rPr>
          <w:szCs w:val="24"/>
        </w:rPr>
        <w:tab/>
        <w:t>Yours faithfully,</w:t>
      </w:r>
    </w:p>
    <w:p w14:paraId="2373C8CB" w14:textId="77777777" w:rsidR="00570C18" w:rsidRDefault="00570C18" w:rsidP="00265F4C">
      <w:pPr>
        <w:tabs>
          <w:tab w:val="left" w:pos="864"/>
          <w:tab w:val="left" w:pos="1584"/>
          <w:tab w:val="left" w:pos="2304"/>
          <w:tab w:val="left" w:pos="2744"/>
          <w:tab w:val="left" w:pos="3444"/>
          <w:tab w:val="left" w:pos="9184"/>
        </w:tabs>
        <w:jc w:val="both"/>
        <w:rPr>
          <w:szCs w:val="24"/>
        </w:rPr>
      </w:pPr>
      <w:r>
        <w:rPr>
          <w:szCs w:val="24"/>
        </w:rPr>
        <w:t>(Signature, name and title of signatory authorized to sign on behalf of Employer)</w:t>
      </w:r>
    </w:p>
    <w:p w14:paraId="2BEAD349" w14:textId="77777777" w:rsidR="00570C18" w:rsidRDefault="00570C18">
      <w:pPr>
        <w:tabs>
          <w:tab w:val="left" w:pos="-1440"/>
          <w:tab w:val="left" w:pos="-720"/>
          <w:tab w:val="left" w:pos="0"/>
          <w:tab w:val="left" w:pos="440"/>
          <w:tab w:val="left" w:pos="1140"/>
          <w:tab w:val="left" w:pos="6880"/>
        </w:tabs>
        <w:jc w:val="both"/>
        <w:rPr>
          <w:b/>
          <w:szCs w:val="24"/>
          <w:u w:val="single"/>
        </w:rPr>
      </w:pPr>
    </w:p>
    <w:p w14:paraId="6AB8728E" w14:textId="77777777" w:rsidR="00570C18" w:rsidRDefault="00570C18">
      <w:pPr>
        <w:tabs>
          <w:tab w:val="left" w:pos="-1440"/>
          <w:tab w:val="left" w:pos="-720"/>
          <w:tab w:val="left" w:pos="0"/>
          <w:tab w:val="left" w:pos="440"/>
          <w:tab w:val="left" w:pos="1140"/>
          <w:tab w:val="left" w:pos="6880"/>
        </w:tabs>
        <w:jc w:val="both"/>
        <w:rPr>
          <w:b/>
          <w:szCs w:val="24"/>
          <w:u w:val="single"/>
        </w:rPr>
      </w:pPr>
    </w:p>
    <w:p w14:paraId="410FA606"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1061185D"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77F055A3"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5A1254B6"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0C48A5C2"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5A0BBC92"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0F4E169E"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41C65C40"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71CDED92"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041FF094"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585D1F07"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077C3167"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427FF870"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426AA71F"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109A2037"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03D28A31"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3F0C33B9"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52290358"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0A721738"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55F1876C"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2DE53066"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4C7E7DB0"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2BA8B177"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01ACE49F"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60CB58B0" w14:textId="77777777" w:rsidR="00BA1193" w:rsidRDefault="00BA1193">
      <w:pPr>
        <w:tabs>
          <w:tab w:val="left" w:pos="-1440"/>
          <w:tab w:val="left" w:pos="-720"/>
          <w:tab w:val="left" w:pos="0"/>
          <w:tab w:val="left" w:pos="440"/>
          <w:tab w:val="left" w:pos="1140"/>
          <w:tab w:val="left" w:pos="6880"/>
        </w:tabs>
        <w:jc w:val="center"/>
        <w:rPr>
          <w:b/>
          <w:szCs w:val="24"/>
          <w:u w:val="single"/>
        </w:rPr>
      </w:pPr>
    </w:p>
    <w:p w14:paraId="7416493B" w14:textId="77777777" w:rsidR="00570C18" w:rsidRDefault="00570C18">
      <w:pPr>
        <w:tabs>
          <w:tab w:val="left" w:pos="-1440"/>
          <w:tab w:val="left" w:pos="-720"/>
          <w:tab w:val="left" w:pos="0"/>
          <w:tab w:val="left" w:pos="440"/>
          <w:tab w:val="left" w:pos="1140"/>
          <w:tab w:val="left" w:pos="6880"/>
        </w:tabs>
        <w:jc w:val="center"/>
        <w:rPr>
          <w:b/>
          <w:szCs w:val="24"/>
          <w:u w:val="single"/>
        </w:rPr>
      </w:pPr>
      <w:r>
        <w:rPr>
          <w:b/>
          <w:szCs w:val="24"/>
          <w:u w:val="single"/>
        </w:rPr>
        <w:t>Agreement Form</w:t>
      </w:r>
    </w:p>
    <w:p w14:paraId="16043F7E" w14:textId="77777777" w:rsidR="00570C18" w:rsidRDefault="00570C18">
      <w:pPr>
        <w:tabs>
          <w:tab w:val="left" w:pos="-1440"/>
          <w:tab w:val="left" w:pos="-720"/>
          <w:tab w:val="left" w:pos="0"/>
          <w:tab w:val="left" w:pos="440"/>
          <w:tab w:val="left" w:pos="1140"/>
          <w:tab w:val="left" w:pos="6880"/>
        </w:tabs>
        <w:jc w:val="both"/>
        <w:rPr>
          <w:b/>
          <w:szCs w:val="24"/>
        </w:rPr>
      </w:pPr>
    </w:p>
    <w:p w14:paraId="3C047D58" w14:textId="77777777" w:rsidR="00570C18" w:rsidRDefault="00570C18">
      <w:pPr>
        <w:tabs>
          <w:tab w:val="left" w:pos="-1440"/>
          <w:tab w:val="left" w:pos="-720"/>
          <w:tab w:val="left" w:pos="0"/>
          <w:tab w:val="left" w:pos="440"/>
          <w:tab w:val="left" w:pos="1140"/>
          <w:tab w:val="left" w:pos="6880"/>
        </w:tabs>
        <w:jc w:val="both"/>
        <w:rPr>
          <w:b/>
          <w:szCs w:val="24"/>
        </w:rPr>
      </w:pPr>
      <w:r>
        <w:rPr>
          <w:b/>
          <w:szCs w:val="24"/>
        </w:rPr>
        <w:t>Agreement</w:t>
      </w:r>
    </w:p>
    <w:p w14:paraId="13497821" w14:textId="77777777" w:rsidR="00570C18" w:rsidRDefault="00570C18">
      <w:pPr>
        <w:tabs>
          <w:tab w:val="left" w:pos="-1440"/>
          <w:tab w:val="left" w:pos="-720"/>
          <w:tab w:val="left" w:pos="0"/>
          <w:tab w:val="left" w:pos="440"/>
          <w:tab w:val="left" w:pos="1140"/>
          <w:tab w:val="left" w:pos="6880"/>
        </w:tabs>
        <w:jc w:val="both"/>
        <w:rPr>
          <w:szCs w:val="24"/>
        </w:rPr>
      </w:pPr>
    </w:p>
    <w:p w14:paraId="049257B1" w14:textId="77777777" w:rsidR="00570C18" w:rsidRDefault="00570C18">
      <w:pPr>
        <w:tabs>
          <w:tab w:val="left" w:pos="-1440"/>
          <w:tab w:val="left" w:pos="-720"/>
          <w:tab w:val="left" w:pos="0"/>
          <w:tab w:val="left" w:pos="440"/>
          <w:tab w:val="left" w:pos="1140"/>
          <w:tab w:val="left" w:pos="6880"/>
        </w:tabs>
        <w:jc w:val="both"/>
        <w:rPr>
          <w:szCs w:val="24"/>
        </w:rPr>
      </w:pPr>
      <w:r>
        <w:rPr>
          <w:szCs w:val="24"/>
        </w:rPr>
        <w:t>This agreement, made the ___________________day of ______________20_______, between__________________________________________________________________________________________________________________________</w:t>
      </w:r>
      <w:proofErr w:type="gramStart"/>
      <w:r>
        <w:rPr>
          <w:szCs w:val="24"/>
        </w:rPr>
        <w:t>_[</w:t>
      </w:r>
      <w:proofErr w:type="gramEnd"/>
      <w:r>
        <w:rPr>
          <w:szCs w:val="24"/>
        </w:rPr>
        <w:t>name and address of Employer]</w:t>
      </w:r>
    </w:p>
    <w:p w14:paraId="7D3AE2A3" w14:textId="77777777" w:rsidR="00570C18" w:rsidRDefault="00570C18">
      <w:pPr>
        <w:tabs>
          <w:tab w:val="left" w:pos="-1440"/>
          <w:tab w:val="left" w:pos="-720"/>
          <w:tab w:val="left" w:pos="0"/>
          <w:tab w:val="left" w:pos="440"/>
          <w:tab w:val="left" w:pos="1140"/>
          <w:tab w:val="left" w:pos="6880"/>
        </w:tabs>
        <w:jc w:val="both"/>
        <w:rPr>
          <w:szCs w:val="24"/>
        </w:rPr>
      </w:pPr>
      <w:r>
        <w:rPr>
          <w:szCs w:val="24"/>
        </w:rPr>
        <w:t>(hereinafter called “the Employer”) of the one part and _____________________________________________ _______________________________________________________________________________________________________________________________________________</w:t>
      </w:r>
      <w:proofErr w:type="gramStart"/>
      <w:r>
        <w:rPr>
          <w:szCs w:val="24"/>
        </w:rPr>
        <w:t>_[</w:t>
      </w:r>
      <w:proofErr w:type="gramEnd"/>
      <w:r>
        <w:rPr>
          <w:szCs w:val="24"/>
        </w:rPr>
        <w:t xml:space="preserve">name </w:t>
      </w:r>
      <w:proofErr w:type="spellStart"/>
      <w:r>
        <w:rPr>
          <w:szCs w:val="24"/>
        </w:rPr>
        <w:t>and</w:t>
      </w:r>
      <w:proofErr w:type="spellEnd"/>
      <w:r>
        <w:rPr>
          <w:szCs w:val="24"/>
        </w:rPr>
        <w:t xml:space="preserve"> address of contractor] (hereinafter called “the Contractor”) of the other part.</w:t>
      </w:r>
    </w:p>
    <w:p w14:paraId="5715700A" w14:textId="77777777" w:rsidR="00570C18" w:rsidRDefault="00570C18">
      <w:pPr>
        <w:tabs>
          <w:tab w:val="left" w:pos="-1440"/>
          <w:tab w:val="left" w:pos="-720"/>
          <w:tab w:val="left" w:pos="0"/>
          <w:tab w:val="left" w:pos="440"/>
          <w:tab w:val="left" w:pos="1140"/>
          <w:tab w:val="left" w:pos="6880"/>
        </w:tabs>
        <w:jc w:val="both"/>
        <w:rPr>
          <w:szCs w:val="24"/>
        </w:rPr>
      </w:pPr>
    </w:p>
    <w:p w14:paraId="6C780DF7" w14:textId="77777777" w:rsidR="00570C18" w:rsidRDefault="00570C18">
      <w:pPr>
        <w:tabs>
          <w:tab w:val="left" w:pos="-1440"/>
          <w:tab w:val="left" w:pos="-720"/>
          <w:tab w:val="left" w:pos="0"/>
          <w:tab w:val="left" w:pos="440"/>
          <w:tab w:val="left" w:pos="1140"/>
          <w:tab w:val="left" w:pos="6880"/>
        </w:tabs>
        <w:jc w:val="both"/>
        <w:rPr>
          <w:szCs w:val="24"/>
        </w:rPr>
      </w:pPr>
      <w:r>
        <w:rPr>
          <w:szCs w:val="24"/>
        </w:rPr>
        <w:t>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14:paraId="54BCB0DE" w14:textId="77777777" w:rsidR="00570C18" w:rsidRDefault="00570C18">
      <w:pPr>
        <w:tabs>
          <w:tab w:val="center" w:pos="4680"/>
        </w:tabs>
        <w:jc w:val="both"/>
        <w:rPr>
          <w:b/>
          <w:szCs w:val="24"/>
        </w:rPr>
      </w:pPr>
      <w:r>
        <w:rPr>
          <w:b/>
          <w:szCs w:val="24"/>
        </w:rPr>
        <w:tab/>
      </w:r>
    </w:p>
    <w:p w14:paraId="65DA2377" w14:textId="77777777" w:rsidR="00570C18" w:rsidRDefault="00570C18">
      <w:pPr>
        <w:tabs>
          <w:tab w:val="left" w:pos="-1440"/>
          <w:tab w:val="left" w:pos="-720"/>
          <w:tab w:val="left" w:pos="0"/>
          <w:tab w:val="left" w:pos="440"/>
          <w:tab w:val="left" w:pos="1140"/>
          <w:tab w:val="left" w:pos="6880"/>
        </w:tabs>
        <w:jc w:val="both"/>
        <w:rPr>
          <w:szCs w:val="24"/>
        </w:rPr>
      </w:pPr>
      <w:r>
        <w:rPr>
          <w:szCs w:val="24"/>
        </w:rPr>
        <w:t>NOW THIS AGREEMENT WITNESSETH as follows:</w:t>
      </w:r>
    </w:p>
    <w:p w14:paraId="7C8F7EDE" w14:textId="77777777" w:rsidR="00570C18" w:rsidRDefault="00570C18">
      <w:pPr>
        <w:tabs>
          <w:tab w:val="left" w:pos="-1440"/>
          <w:tab w:val="left" w:pos="-720"/>
          <w:tab w:val="left" w:pos="0"/>
          <w:tab w:val="left" w:pos="440"/>
          <w:tab w:val="left" w:pos="1140"/>
          <w:tab w:val="left" w:pos="6880"/>
        </w:tabs>
        <w:jc w:val="both"/>
        <w:rPr>
          <w:szCs w:val="24"/>
        </w:rPr>
      </w:pPr>
    </w:p>
    <w:p w14:paraId="28030768" w14:textId="77777777" w:rsidR="00570C18" w:rsidRDefault="00570C18">
      <w:pPr>
        <w:tabs>
          <w:tab w:val="left" w:pos="-1000"/>
          <w:tab w:val="left" w:pos="-280"/>
          <w:tab w:val="left" w:pos="440"/>
          <w:tab w:val="left" w:pos="880"/>
          <w:tab w:val="left" w:pos="1580"/>
          <w:tab w:val="left" w:pos="7320"/>
        </w:tabs>
        <w:ind w:left="440" w:hanging="440"/>
        <w:jc w:val="both"/>
        <w:rPr>
          <w:szCs w:val="24"/>
        </w:rPr>
      </w:pPr>
      <w:r>
        <w:rPr>
          <w:szCs w:val="24"/>
        </w:rPr>
        <w:t>1.</w:t>
      </w:r>
      <w:r>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14:paraId="173FE4E5" w14:textId="77777777" w:rsidR="00570C18" w:rsidRDefault="00570C18">
      <w:pPr>
        <w:tabs>
          <w:tab w:val="left" w:pos="-1000"/>
          <w:tab w:val="left" w:pos="-280"/>
          <w:tab w:val="left" w:pos="440"/>
          <w:tab w:val="left" w:pos="880"/>
          <w:tab w:val="left" w:pos="1580"/>
          <w:tab w:val="left" w:pos="7320"/>
        </w:tabs>
        <w:ind w:left="440" w:hanging="440"/>
        <w:jc w:val="both"/>
        <w:rPr>
          <w:szCs w:val="24"/>
        </w:rPr>
      </w:pPr>
      <w:r>
        <w:rPr>
          <w:szCs w:val="24"/>
        </w:rPr>
        <w:t>2.</w:t>
      </w:r>
      <w:r>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093CDCF1" w14:textId="77777777" w:rsidR="00570C18" w:rsidRDefault="00570C18">
      <w:pPr>
        <w:tabs>
          <w:tab w:val="left" w:pos="-1000"/>
          <w:tab w:val="left" w:pos="-280"/>
          <w:tab w:val="left" w:pos="440"/>
          <w:tab w:val="left" w:pos="880"/>
          <w:tab w:val="left" w:pos="1580"/>
          <w:tab w:val="left" w:pos="7320"/>
        </w:tabs>
        <w:ind w:left="440" w:hanging="440"/>
        <w:jc w:val="both"/>
        <w:rPr>
          <w:szCs w:val="24"/>
        </w:rPr>
      </w:pPr>
      <w:r>
        <w:rPr>
          <w:szCs w:val="24"/>
        </w:rPr>
        <w:t>3.</w:t>
      </w:r>
      <w:r>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7EF4C26B" w14:textId="77777777" w:rsidR="00570C18" w:rsidRDefault="00570C18">
      <w:pPr>
        <w:tabs>
          <w:tab w:val="left" w:pos="-1000"/>
          <w:tab w:val="left" w:pos="-280"/>
          <w:tab w:val="left" w:pos="440"/>
          <w:tab w:val="left" w:pos="880"/>
          <w:tab w:val="left" w:pos="1580"/>
          <w:tab w:val="left" w:pos="7320"/>
        </w:tabs>
        <w:ind w:left="440" w:hanging="440"/>
        <w:jc w:val="both"/>
        <w:rPr>
          <w:szCs w:val="24"/>
        </w:rPr>
      </w:pPr>
      <w:r>
        <w:rPr>
          <w:szCs w:val="24"/>
        </w:rPr>
        <w:t>4.</w:t>
      </w:r>
      <w:r>
        <w:rPr>
          <w:szCs w:val="24"/>
        </w:rPr>
        <w:tab/>
        <w:t>The following documents shall be deemed to form and be read and construed as part of this Agreement, viz:</w:t>
      </w:r>
    </w:p>
    <w:p w14:paraId="0ED37DE8" w14:textId="77777777" w:rsidR="00570C18" w:rsidRDefault="00570C18">
      <w:pPr>
        <w:tabs>
          <w:tab w:val="left" w:pos="-300"/>
          <w:tab w:val="left" w:pos="420"/>
          <w:tab w:val="left" w:pos="1140"/>
          <w:tab w:val="left" w:pos="1580"/>
          <w:tab w:val="left" w:pos="2280"/>
          <w:tab w:val="left" w:pos="8020"/>
        </w:tabs>
        <w:ind w:left="1140" w:hanging="1140"/>
        <w:jc w:val="both"/>
        <w:rPr>
          <w:szCs w:val="24"/>
        </w:rPr>
      </w:pPr>
      <w:r>
        <w:rPr>
          <w:szCs w:val="24"/>
        </w:rPr>
        <w:tab/>
      </w:r>
      <w:proofErr w:type="spellStart"/>
      <w:r>
        <w:rPr>
          <w:szCs w:val="24"/>
        </w:rPr>
        <w:t>i</w:t>
      </w:r>
      <w:proofErr w:type="spellEnd"/>
      <w:r>
        <w:rPr>
          <w:szCs w:val="24"/>
        </w:rPr>
        <w:t>)</w:t>
      </w:r>
      <w:r>
        <w:rPr>
          <w:szCs w:val="24"/>
        </w:rPr>
        <w:tab/>
        <w:t>Letter of Acceptance;</w:t>
      </w:r>
    </w:p>
    <w:p w14:paraId="6291EAA5" w14:textId="77777777" w:rsidR="00570C18" w:rsidRDefault="00570C18">
      <w:pPr>
        <w:tabs>
          <w:tab w:val="left" w:pos="-300"/>
          <w:tab w:val="left" w:pos="420"/>
          <w:tab w:val="left" w:pos="1140"/>
          <w:tab w:val="left" w:pos="1580"/>
          <w:tab w:val="left" w:pos="2280"/>
          <w:tab w:val="left" w:pos="8020"/>
        </w:tabs>
        <w:ind w:left="1140" w:hanging="1140"/>
        <w:jc w:val="both"/>
        <w:rPr>
          <w:szCs w:val="24"/>
        </w:rPr>
      </w:pPr>
      <w:r>
        <w:rPr>
          <w:szCs w:val="24"/>
        </w:rPr>
        <w:tab/>
        <w:t>ii)</w:t>
      </w:r>
      <w:r>
        <w:rPr>
          <w:szCs w:val="24"/>
        </w:rPr>
        <w:tab/>
        <w:t>Notice to proceed with the works;</w:t>
      </w:r>
    </w:p>
    <w:p w14:paraId="12E3B315" w14:textId="77777777" w:rsidR="00570C18" w:rsidRDefault="00570C18">
      <w:pPr>
        <w:tabs>
          <w:tab w:val="left" w:pos="-300"/>
          <w:tab w:val="left" w:pos="420"/>
          <w:tab w:val="left" w:pos="1140"/>
          <w:tab w:val="left" w:pos="1580"/>
          <w:tab w:val="left" w:pos="2280"/>
          <w:tab w:val="left" w:pos="8020"/>
        </w:tabs>
        <w:ind w:left="1140" w:hanging="1140"/>
        <w:jc w:val="both"/>
        <w:rPr>
          <w:szCs w:val="24"/>
          <w:lang w:val="es-ES"/>
        </w:rPr>
      </w:pPr>
      <w:r>
        <w:rPr>
          <w:szCs w:val="24"/>
        </w:rPr>
        <w:tab/>
      </w:r>
      <w:proofErr w:type="spellStart"/>
      <w:r>
        <w:rPr>
          <w:szCs w:val="24"/>
          <w:lang w:val="es-ES"/>
        </w:rPr>
        <w:t>iii</w:t>
      </w:r>
      <w:proofErr w:type="spellEnd"/>
      <w:r>
        <w:rPr>
          <w:szCs w:val="24"/>
          <w:lang w:val="es-ES"/>
        </w:rPr>
        <w:t>)</w:t>
      </w:r>
      <w:r>
        <w:rPr>
          <w:szCs w:val="24"/>
          <w:lang w:val="es-ES"/>
        </w:rPr>
        <w:tab/>
      </w:r>
      <w:proofErr w:type="spellStart"/>
      <w:r>
        <w:rPr>
          <w:szCs w:val="24"/>
          <w:lang w:val="es-ES"/>
        </w:rPr>
        <w:t>Contractor’s</w:t>
      </w:r>
      <w:proofErr w:type="spellEnd"/>
      <w:r>
        <w:rPr>
          <w:szCs w:val="24"/>
          <w:lang w:val="es-ES"/>
        </w:rPr>
        <w:t xml:space="preserve"> Tender;</w:t>
      </w:r>
    </w:p>
    <w:p w14:paraId="4459D8C3" w14:textId="77777777" w:rsidR="00570C18" w:rsidRDefault="00570C18">
      <w:pPr>
        <w:tabs>
          <w:tab w:val="left" w:pos="-300"/>
          <w:tab w:val="left" w:pos="420"/>
          <w:tab w:val="left" w:pos="1140"/>
          <w:tab w:val="left" w:pos="1580"/>
          <w:tab w:val="left" w:pos="2280"/>
          <w:tab w:val="left" w:pos="8020"/>
        </w:tabs>
        <w:ind w:left="1140" w:hanging="1140"/>
        <w:jc w:val="both"/>
        <w:rPr>
          <w:szCs w:val="24"/>
        </w:rPr>
      </w:pPr>
      <w:r>
        <w:rPr>
          <w:szCs w:val="24"/>
          <w:lang w:val="es-ES"/>
        </w:rPr>
        <w:tab/>
      </w:r>
      <w:r>
        <w:rPr>
          <w:szCs w:val="24"/>
        </w:rPr>
        <w:t>iv)</w:t>
      </w:r>
      <w:r>
        <w:rPr>
          <w:szCs w:val="24"/>
        </w:rPr>
        <w:tab/>
        <w:t>Contract Data;</w:t>
      </w:r>
    </w:p>
    <w:p w14:paraId="45DD8A28" w14:textId="77777777" w:rsidR="00570C18" w:rsidRDefault="00570C18">
      <w:pPr>
        <w:tabs>
          <w:tab w:val="left" w:pos="-300"/>
          <w:tab w:val="left" w:pos="420"/>
          <w:tab w:val="left" w:pos="1140"/>
          <w:tab w:val="left" w:pos="1580"/>
          <w:tab w:val="left" w:pos="2280"/>
          <w:tab w:val="left" w:pos="8020"/>
        </w:tabs>
        <w:ind w:left="1140" w:hanging="1140"/>
        <w:jc w:val="both"/>
        <w:rPr>
          <w:szCs w:val="24"/>
        </w:rPr>
      </w:pPr>
      <w:r>
        <w:rPr>
          <w:szCs w:val="24"/>
        </w:rPr>
        <w:tab/>
        <w:t>v)</w:t>
      </w:r>
      <w:r>
        <w:rPr>
          <w:szCs w:val="24"/>
        </w:rPr>
        <w:tab/>
        <w:t>Conditions of contract (including Special Conditions of Contract);</w:t>
      </w:r>
    </w:p>
    <w:p w14:paraId="5F09E7C9" w14:textId="77777777" w:rsidR="00570C18" w:rsidRDefault="00570C18">
      <w:pPr>
        <w:tabs>
          <w:tab w:val="left" w:pos="-1440"/>
          <w:tab w:val="left" w:pos="-720"/>
          <w:tab w:val="left" w:pos="0"/>
          <w:tab w:val="left" w:pos="440"/>
          <w:tab w:val="left" w:pos="1140"/>
          <w:tab w:val="left" w:pos="6880"/>
        </w:tabs>
        <w:jc w:val="both"/>
        <w:rPr>
          <w:szCs w:val="24"/>
        </w:rPr>
      </w:pPr>
      <w:r>
        <w:rPr>
          <w:szCs w:val="24"/>
        </w:rPr>
        <w:tab/>
        <w:t>vi)</w:t>
      </w:r>
      <w:r>
        <w:rPr>
          <w:szCs w:val="24"/>
        </w:rPr>
        <w:tab/>
        <w:t>Specifications;</w:t>
      </w:r>
    </w:p>
    <w:p w14:paraId="1A0E0042" w14:textId="77777777" w:rsidR="00570C18" w:rsidRDefault="00570C18">
      <w:pPr>
        <w:tabs>
          <w:tab w:val="left" w:pos="-300"/>
          <w:tab w:val="left" w:pos="420"/>
          <w:tab w:val="left" w:pos="1140"/>
          <w:tab w:val="left" w:pos="1580"/>
          <w:tab w:val="left" w:pos="2280"/>
          <w:tab w:val="left" w:pos="8020"/>
        </w:tabs>
        <w:ind w:left="1140" w:hanging="1140"/>
        <w:jc w:val="both"/>
        <w:rPr>
          <w:szCs w:val="24"/>
        </w:rPr>
      </w:pPr>
      <w:r>
        <w:rPr>
          <w:szCs w:val="24"/>
        </w:rPr>
        <w:tab/>
        <w:t>vii)</w:t>
      </w:r>
      <w:r>
        <w:rPr>
          <w:szCs w:val="24"/>
        </w:rPr>
        <w:tab/>
        <w:t>Drawings;</w:t>
      </w:r>
    </w:p>
    <w:p w14:paraId="262CAF95" w14:textId="77777777" w:rsidR="00570C18" w:rsidRDefault="00570C18">
      <w:pPr>
        <w:tabs>
          <w:tab w:val="left" w:pos="-300"/>
          <w:tab w:val="left" w:pos="420"/>
          <w:tab w:val="left" w:pos="1140"/>
          <w:tab w:val="left" w:pos="1580"/>
          <w:tab w:val="left" w:pos="2280"/>
          <w:tab w:val="left" w:pos="8020"/>
        </w:tabs>
        <w:ind w:left="1140" w:hanging="1140"/>
        <w:jc w:val="both"/>
        <w:rPr>
          <w:szCs w:val="24"/>
        </w:rPr>
      </w:pPr>
      <w:r>
        <w:rPr>
          <w:szCs w:val="24"/>
        </w:rPr>
        <w:tab/>
        <w:t>viii)</w:t>
      </w:r>
      <w:r>
        <w:rPr>
          <w:szCs w:val="24"/>
        </w:rPr>
        <w:tab/>
        <w:t>Bill of Quantities; and</w:t>
      </w:r>
    </w:p>
    <w:p w14:paraId="1B58A52C" w14:textId="77777777" w:rsidR="00570C18" w:rsidRDefault="00570C18">
      <w:pPr>
        <w:tabs>
          <w:tab w:val="left" w:pos="-300"/>
          <w:tab w:val="left" w:pos="420"/>
          <w:tab w:val="left" w:pos="1140"/>
          <w:tab w:val="left" w:pos="1580"/>
          <w:tab w:val="left" w:pos="2280"/>
          <w:tab w:val="left" w:pos="8020"/>
        </w:tabs>
        <w:ind w:left="1140" w:hanging="1140"/>
        <w:jc w:val="both"/>
        <w:rPr>
          <w:szCs w:val="24"/>
        </w:rPr>
      </w:pPr>
      <w:r>
        <w:rPr>
          <w:szCs w:val="24"/>
        </w:rPr>
        <w:tab/>
        <w:t>ix)</w:t>
      </w:r>
      <w:r>
        <w:rPr>
          <w:szCs w:val="24"/>
        </w:rPr>
        <w:tab/>
        <w:t>Any other document listed in the Contract Data as forming part of the contract.</w:t>
      </w:r>
    </w:p>
    <w:p w14:paraId="32C54BBF" w14:textId="77777777" w:rsidR="00570C18" w:rsidRDefault="00570C18">
      <w:pPr>
        <w:tabs>
          <w:tab w:val="left" w:pos="-1440"/>
          <w:tab w:val="left" w:pos="-720"/>
          <w:tab w:val="left" w:pos="0"/>
          <w:tab w:val="left" w:pos="440"/>
          <w:tab w:val="left" w:pos="1140"/>
          <w:tab w:val="left" w:pos="6880"/>
        </w:tabs>
        <w:jc w:val="both"/>
        <w:rPr>
          <w:szCs w:val="24"/>
        </w:rPr>
      </w:pPr>
    </w:p>
    <w:p w14:paraId="55F7B228" w14:textId="77777777" w:rsidR="00570C18" w:rsidRDefault="00570C18">
      <w:pPr>
        <w:tabs>
          <w:tab w:val="left" w:pos="-1440"/>
          <w:tab w:val="left" w:pos="-720"/>
          <w:tab w:val="left" w:pos="0"/>
          <w:tab w:val="left" w:pos="440"/>
          <w:tab w:val="left" w:pos="1140"/>
          <w:tab w:val="left" w:pos="6880"/>
        </w:tabs>
        <w:jc w:val="both"/>
        <w:rPr>
          <w:szCs w:val="24"/>
        </w:rPr>
      </w:pPr>
      <w:r>
        <w:rPr>
          <w:szCs w:val="24"/>
        </w:rPr>
        <w:t>In witness whereof the parties thereto have caused this Agreement to be executed the day and year first before written.</w:t>
      </w:r>
    </w:p>
    <w:p w14:paraId="1A7A8538" w14:textId="77777777" w:rsidR="00570C18" w:rsidRDefault="00570C18">
      <w:pPr>
        <w:tabs>
          <w:tab w:val="left" w:pos="-1440"/>
          <w:tab w:val="left" w:pos="-720"/>
          <w:tab w:val="left" w:pos="0"/>
          <w:tab w:val="left" w:pos="440"/>
          <w:tab w:val="left" w:pos="1140"/>
          <w:tab w:val="left" w:pos="6880"/>
        </w:tabs>
        <w:jc w:val="both"/>
        <w:rPr>
          <w:szCs w:val="24"/>
        </w:rPr>
      </w:pPr>
    </w:p>
    <w:p w14:paraId="69558344" w14:textId="77777777" w:rsidR="00570C18" w:rsidRDefault="00570C18">
      <w:pPr>
        <w:tabs>
          <w:tab w:val="left" w:pos="-1440"/>
          <w:tab w:val="left" w:pos="-720"/>
          <w:tab w:val="left" w:pos="0"/>
          <w:tab w:val="left" w:pos="440"/>
          <w:tab w:val="left" w:pos="1140"/>
          <w:tab w:val="left" w:pos="2520"/>
          <w:tab w:val="left" w:pos="6880"/>
        </w:tabs>
        <w:jc w:val="both"/>
        <w:rPr>
          <w:sz w:val="20"/>
          <w:szCs w:val="24"/>
        </w:rPr>
      </w:pPr>
      <w:r>
        <w:rPr>
          <w:sz w:val="20"/>
          <w:szCs w:val="24"/>
        </w:rPr>
        <w:t xml:space="preserve">The Common Seal of </w:t>
      </w:r>
      <w:r>
        <w:rPr>
          <w:sz w:val="20"/>
          <w:szCs w:val="24"/>
        </w:rPr>
        <w:tab/>
        <w:t>___________________________________________________________</w:t>
      </w:r>
    </w:p>
    <w:p w14:paraId="1099C450" w14:textId="77777777" w:rsidR="00570C18" w:rsidRDefault="00570C18">
      <w:pPr>
        <w:tabs>
          <w:tab w:val="left" w:pos="-1440"/>
          <w:tab w:val="left" w:pos="-720"/>
          <w:tab w:val="left" w:pos="0"/>
          <w:tab w:val="left" w:pos="440"/>
          <w:tab w:val="left" w:pos="1140"/>
          <w:tab w:val="left" w:pos="6880"/>
        </w:tabs>
        <w:jc w:val="both"/>
        <w:rPr>
          <w:sz w:val="20"/>
          <w:szCs w:val="24"/>
        </w:rPr>
      </w:pPr>
      <w:r>
        <w:rPr>
          <w:sz w:val="20"/>
          <w:szCs w:val="24"/>
        </w:rPr>
        <w:t>was hereunto affixed in the presence of:</w:t>
      </w:r>
    </w:p>
    <w:p w14:paraId="760CE728" w14:textId="77777777" w:rsidR="00570C18" w:rsidRDefault="00570C18">
      <w:pPr>
        <w:tabs>
          <w:tab w:val="left" w:pos="-1440"/>
          <w:tab w:val="left" w:pos="-720"/>
          <w:tab w:val="left" w:pos="0"/>
          <w:tab w:val="left" w:pos="440"/>
          <w:tab w:val="left" w:pos="1140"/>
          <w:tab w:val="left" w:pos="6880"/>
        </w:tabs>
        <w:jc w:val="both"/>
        <w:rPr>
          <w:sz w:val="20"/>
          <w:szCs w:val="24"/>
        </w:rPr>
      </w:pPr>
      <w:r>
        <w:rPr>
          <w:sz w:val="20"/>
          <w:szCs w:val="24"/>
        </w:rPr>
        <w:t xml:space="preserve">Signed, Sealed and Delivered by the </w:t>
      </w:r>
      <w:proofErr w:type="gramStart"/>
      <w:r>
        <w:rPr>
          <w:sz w:val="20"/>
          <w:szCs w:val="24"/>
        </w:rPr>
        <w:t>said  _</w:t>
      </w:r>
      <w:proofErr w:type="gramEnd"/>
      <w:r>
        <w:rPr>
          <w:sz w:val="20"/>
          <w:szCs w:val="24"/>
        </w:rPr>
        <w:t>__________________________________________________</w:t>
      </w:r>
    </w:p>
    <w:p w14:paraId="680CEF47" w14:textId="77777777" w:rsidR="00570C18" w:rsidRDefault="00570C18">
      <w:pPr>
        <w:tabs>
          <w:tab w:val="left" w:pos="-1440"/>
          <w:tab w:val="left" w:pos="-720"/>
          <w:tab w:val="left" w:pos="0"/>
          <w:tab w:val="left" w:pos="440"/>
          <w:tab w:val="left" w:pos="1140"/>
          <w:tab w:val="left" w:pos="6880"/>
        </w:tabs>
        <w:jc w:val="both"/>
        <w:rPr>
          <w:sz w:val="20"/>
          <w:szCs w:val="24"/>
        </w:rPr>
      </w:pPr>
      <w:r>
        <w:rPr>
          <w:sz w:val="20"/>
          <w:szCs w:val="24"/>
        </w:rPr>
        <w:t>_________________________________________________________________________________</w:t>
      </w:r>
    </w:p>
    <w:p w14:paraId="53445979" w14:textId="77777777" w:rsidR="00570C18" w:rsidRDefault="00570C18">
      <w:pPr>
        <w:tabs>
          <w:tab w:val="left" w:pos="-1440"/>
          <w:tab w:val="left" w:pos="-720"/>
          <w:tab w:val="left" w:pos="0"/>
          <w:tab w:val="left" w:pos="440"/>
          <w:tab w:val="left" w:pos="1140"/>
          <w:tab w:val="left" w:pos="6880"/>
        </w:tabs>
        <w:jc w:val="both"/>
        <w:rPr>
          <w:sz w:val="20"/>
          <w:szCs w:val="24"/>
        </w:rPr>
      </w:pPr>
    </w:p>
    <w:p w14:paraId="00295944" w14:textId="77777777" w:rsidR="00570C18" w:rsidRDefault="00570C18">
      <w:pPr>
        <w:tabs>
          <w:tab w:val="left" w:pos="-1440"/>
          <w:tab w:val="left" w:pos="-720"/>
          <w:tab w:val="left" w:pos="0"/>
          <w:tab w:val="left" w:pos="440"/>
          <w:tab w:val="left" w:pos="1140"/>
          <w:tab w:val="left" w:pos="6880"/>
        </w:tabs>
        <w:jc w:val="both"/>
        <w:rPr>
          <w:sz w:val="20"/>
          <w:szCs w:val="24"/>
        </w:rPr>
      </w:pPr>
      <w:r>
        <w:rPr>
          <w:sz w:val="20"/>
          <w:szCs w:val="24"/>
        </w:rPr>
        <w:t>in the presence of:</w:t>
      </w:r>
    </w:p>
    <w:p w14:paraId="4D52452B" w14:textId="77777777" w:rsidR="00570C18" w:rsidRDefault="00570C18">
      <w:pPr>
        <w:tabs>
          <w:tab w:val="left" w:pos="-1440"/>
          <w:tab w:val="left" w:pos="-720"/>
          <w:tab w:val="left" w:pos="0"/>
          <w:tab w:val="left" w:pos="440"/>
          <w:tab w:val="left" w:pos="1140"/>
          <w:tab w:val="left" w:pos="2970"/>
          <w:tab w:val="left" w:pos="6880"/>
        </w:tabs>
        <w:jc w:val="both"/>
        <w:rPr>
          <w:sz w:val="20"/>
          <w:szCs w:val="24"/>
        </w:rPr>
      </w:pPr>
      <w:r>
        <w:rPr>
          <w:sz w:val="20"/>
          <w:szCs w:val="24"/>
        </w:rPr>
        <w:t xml:space="preserve">Binding Signature </w:t>
      </w:r>
      <w:proofErr w:type="gramStart"/>
      <w:r>
        <w:rPr>
          <w:sz w:val="20"/>
          <w:szCs w:val="24"/>
        </w:rPr>
        <w:t>of  Employer</w:t>
      </w:r>
      <w:proofErr w:type="gramEnd"/>
      <w:r>
        <w:rPr>
          <w:sz w:val="20"/>
          <w:szCs w:val="24"/>
        </w:rPr>
        <w:tab/>
        <w:t>_______________________________________________________</w:t>
      </w:r>
    </w:p>
    <w:p w14:paraId="683456B1" w14:textId="77777777" w:rsidR="00570C18" w:rsidRDefault="00570C18">
      <w:pPr>
        <w:tabs>
          <w:tab w:val="left" w:pos="-1440"/>
          <w:tab w:val="left" w:pos="-720"/>
          <w:tab w:val="left" w:pos="0"/>
          <w:tab w:val="left" w:pos="440"/>
          <w:tab w:val="left" w:pos="1140"/>
          <w:tab w:val="left" w:pos="3240"/>
          <w:tab w:val="left" w:pos="6880"/>
        </w:tabs>
        <w:jc w:val="both"/>
        <w:rPr>
          <w:sz w:val="20"/>
          <w:szCs w:val="24"/>
        </w:rPr>
      </w:pPr>
      <w:r>
        <w:rPr>
          <w:sz w:val="20"/>
          <w:szCs w:val="24"/>
        </w:rPr>
        <w:t>Binding Signature of Contractor</w:t>
      </w:r>
      <w:r>
        <w:rPr>
          <w:sz w:val="20"/>
          <w:szCs w:val="24"/>
        </w:rPr>
        <w:tab/>
        <w:t>_____________________________________________________</w:t>
      </w:r>
    </w:p>
    <w:p w14:paraId="3AEEA4E2" w14:textId="77777777" w:rsidR="00570C18" w:rsidRDefault="00570C18">
      <w:pPr>
        <w:tabs>
          <w:tab w:val="left" w:pos="-1440"/>
          <w:tab w:val="left" w:pos="-720"/>
          <w:tab w:val="left" w:pos="0"/>
          <w:tab w:val="left" w:pos="440"/>
          <w:tab w:val="left" w:pos="1140"/>
          <w:tab w:val="left" w:pos="3240"/>
          <w:tab w:val="left" w:pos="6880"/>
        </w:tabs>
        <w:jc w:val="both"/>
        <w:rPr>
          <w:szCs w:val="24"/>
        </w:rPr>
      </w:pPr>
    </w:p>
    <w:p w14:paraId="7038511C" w14:textId="77777777" w:rsidR="00570C18" w:rsidRDefault="00570C18">
      <w:pPr>
        <w:tabs>
          <w:tab w:val="left" w:pos="-1440"/>
          <w:tab w:val="left" w:pos="-720"/>
          <w:tab w:val="left" w:pos="0"/>
          <w:tab w:val="left" w:pos="440"/>
          <w:tab w:val="left" w:pos="1140"/>
          <w:tab w:val="left" w:pos="3240"/>
          <w:tab w:val="left" w:pos="6880"/>
        </w:tabs>
        <w:jc w:val="both"/>
        <w:rPr>
          <w:szCs w:val="24"/>
        </w:rPr>
      </w:pPr>
    </w:p>
    <w:p w14:paraId="3B8C854D" w14:textId="77777777" w:rsidR="00570C18" w:rsidRDefault="00570C18">
      <w:pPr>
        <w:tabs>
          <w:tab w:val="left" w:pos="-1440"/>
          <w:tab w:val="left" w:pos="-720"/>
          <w:tab w:val="left" w:pos="0"/>
          <w:tab w:val="left" w:pos="440"/>
          <w:tab w:val="left" w:pos="1140"/>
          <w:tab w:val="left" w:pos="3240"/>
          <w:tab w:val="left" w:pos="6880"/>
        </w:tabs>
        <w:jc w:val="both"/>
        <w:rPr>
          <w:szCs w:val="24"/>
        </w:rPr>
      </w:pPr>
    </w:p>
    <w:p w14:paraId="18E2A4A1" w14:textId="77777777" w:rsidR="00570C18" w:rsidRDefault="00570C18">
      <w:pPr>
        <w:tabs>
          <w:tab w:val="left" w:pos="-1440"/>
          <w:tab w:val="left" w:pos="-720"/>
          <w:tab w:val="left" w:pos="0"/>
          <w:tab w:val="left" w:pos="440"/>
          <w:tab w:val="left" w:pos="1140"/>
          <w:tab w:val="left" w:pos="6880"/>
        </w:tabs>
        <w:jc w:val="both"/>
        <w:rPr>
          <w:b/>
          <w:szCs w:val="24"/>
        </w:rPr>
      </w:pPr>
    </w:p>
    <w:p w14:paraId="49D27D2B" w14:textId="77777777" w:rsidR="00570C18" w:rsidRDefault="00570C18">
      <w:pPr>
        <w:tabs>
          <w:tab w:val="left" w:pos="-1440"/>
          <w:tab w:val="left" w:pos="-720"/>
          <w:tab w:val="left" w:pos="0"/>
          <w:tab w:val="left" w:pos="440"/>
          <w:tab w:val="left" w:pos="1140"/>
          <w:tab w:val="left" w:pos="6880"/>
        </w:tabs>
        <w:jc w:val="both"/>
        <w:rPr>
          <w:b/>
          <w:szCs w:val="24"/>
        </w:rPr>
      </w:pPr>
    </w:p>
    <w:p w14:paraId="2B18BBCE" w14:textId="77777777" w:rsidR="00570C18" w:rsidRDefault="00570C18">
      <w:pPr>
        <w:tabs>
          <w:tab w:val="left" w:pos="-1440"/>
          <w:tab w:val="left" w:pos="-720"/>
          <w:tab w:val="left" w:pos="0"/>
          <w:tab w:val="left" w:pos="440"/>
          <w:tab w:val="left" w:pos="1140"/>
          <w:tab w:val="left" w:pos="6880"/>
        </w:tabs>
        <w:jc w:val="both"/>
        <w:rPr>
          <w:b/>
          <w:szCs w:val="24"/>
        </w:rPr>
      </w:pPr>
    </w:p>
    <w:p w14:paraId="6EE997DD" w14:textId="77777777" w:rsidR="00570C18" w:rsidRDefault="00570C18">
      <w:pPr>
        <w:tabs>
          <w:tab w:val="left" w:pos="-1440"/>
          <w:tab w:val="left" w:pos="-720"/>
          <w:tab w:val="left" w:pos="0"/>
          <w:tab w:val="left" w:pos="440"/>
          <w:tab w:val="left" w:pos="1140"/>
          <w:tab w:val="left" w:pos="6880"/>
        </w:tabs>
        <w:jc w:val="both"/>
        <w:rPr>
          <w:b/>
          <w:szCs w:val="24"/>
        </w:rPr>
      </w:pPr>
    </w:p>
    <w:p w14:paraId="1273E4CF" w14:textId="77777777" w:rsidR="00570C18" w:rsidRDefault="00570C18">
      <w:pPr>
        <w:tabs>
          <w:tab w:val="left" w:pos="-1440"/>
          <w:tab w:val="left" w:pos="-720"/>
          <w:tab w:val="left" w:pos="0"/>
          <w:tab w:val="left" w:pos="440"/>
          <w:tab w:val="left" w:pos="1140"/>
          <w:tab w:val="left" w:pos="6880"/>
        </w:tabs>
        <w:jc w:val="both"/>
        <w:rPr>
          <w:b/>
          <w:szCs w:val="24"/>
        </w:rPr>
      </w:pPr>
    </w:p>
    <w:p w14:paraId="031DA5DB" w14:textId="77777777" w:rsidR="00570C18" w:rsidRDefault="00570C18">
      <w:pPr>
        <w:tabs>
          <w:tab w:val="left" w:pos="-1440"/>
          <w:tab w:val="left" w:pos="-720"/>
          <w:tab w:val="left" w:pos="0"/>
          <w:tab w:val="left" w:pos="440"/>
          <w:tab w:val="left" w:pos="1140"/>
          <w:tab w:val="left" w:pos="6880"/>
        </w:tabs>
        <w:jc w:val="both"/>
        <w:rPr>
          <w:b/>
          <w:szCs w:val="24"/>
        </w:rPr>
      </w:pPr>
    </w:p>
    <w:p w14:paraId="23706F11" w14:textId="77777777" w:rsidR="00570C18" w:rsidRDefault="00570C18">
      <w:pPr>
        <w:tabs>
          <w:tab w:val="left" w:pos="-1440"/>
          <w:tab w:val="left" w:pos="-720"/>
          <w:tab w:val="left" w:pos="0"/>
          <w:tab w:val="left" w:pos="440"/>
          <w:tab w:val="left" w:pos="1140"/>
          <w:tab w:val="left" w:pos="6880"/>
        </w:tabs>
        <w:jc w:val="both"/>
        <w:rPr>
          <w:b/>
          <w:szCs w:val="24"/>
        </w:rPr>
      </w:pPr>
    </w:p>
    <w:p w14:paraId="2B61B4F9" w14:textId="77777777" w:rsidR="0056047A" w:rsidRDefault="0056047A">
      <w:pPr>
        <w:tabs>
          <w:tab w:val="left" w:pos="-1440"/>
          <w:tab w:val="left" w:pos="-720"/>
          <w:tab w:val="left" w:pos="0"/>
          <w:tab w:val="left" w:pos="440"/>
          <w:tab w:val="left" w:pos="1140"/>
          <w:tab w:val="left" w:pos="6880"/>
        </w:tabs>
        <w:jc w:val="both"/>
        <w:rPr>
          <w:b/>
          <w:szCs w:val="24"/>
        </w:rPr>
      </w:pPr>
    </w:p>
    <w:p w14:paraId="5E687E1C" w14:textId="77777777" w:rsidR="000025D7" w:rsidRDefault="000025D7">
      <w:pPr>
        <w:tabs>
          <w:tab w:val="left" w:pos="-1440"/>
          <w:tab w:val="left" w:pos="-720"/>
          <w:tab w:val="left" w:pos="0"/>
          <w:tab w:val="left" w:pos="440"/>
          <w:tab w:val="left" w:pos="1140"/>
          <w:tab w:val="left" w:pos="6880"/>
        </w:tabs>
        <w:jc w:val="both"/>
        <w:rPr>
          <w:b/>
          <w:szCs w:val="24"/>
        </w:rPr>
      </w:pPr>
    </w:p>
    <w:p w14:paraId="69BAE737" w14:textId="77777777" w:rsidR="00BA1193" w:rsidRDefault="00BA1193">
      <w:pPr>
        <w:tabs>
          <w:tab w:val="left" w:pos="-1440"/>
          <w:tab w:val="left" w:pos="-720"/>
          <w:tab w:val="left" w:pos="0"/>
          <w:tab w:val="left" w:pos="440"/>
          <w:tab w:val="left" w:pos="1140"/>
          <w:tab w:val="left" w:pos="6880"/>
        </w:tabs>
        <w:jc w:val="both"/>
        <w:rPr>
          <w:b/>
          <w:szCs w:val="24"/>
        </w:rPr>
      </w:pPr>
    </w:p>
    <w:p w14:paraId="42450A2A" w14:textId="77777777" w:rsidR="00BA1193" w:rsidRDefault="00BA1193">
      <w:pPr>
        <w:tabs>
          <w:tab w:val="left" w:pos="-1440"/>
          <w:tab w:val="left" w:pos="-720"/>
          <w:tab w:val="left" w:pos="0"/>
          <w:tab w:val="left" w:pos="440"/>
          <w:tab w:val="left" w:pos="1140"/>
          <w:tab w:val="left" w:pos="6880"/>
        </w:tabs>
        <w:jc w:val="both"/>
        <w:rPr>
          <w:b/>
          <w:szCs w:val="24"/>
        </w:rPr>
      </w:pPr>
    </w:p>
    <w:p w14:paraId="6DA3B749" w14:textId="77777777" w:rsidR="00BA1193" w:rsidRDefault="00BA1193">
      <w:pPr>
        <w:tabs>
          <w:tab w:val="left" w:pos="-1440"/>
          <w:tab w:val="left" w:pos="-720"/>
          <w:tab w:val="left" w:pos="0"/>
          <w:tab w:val="left" w:pos="440"/>
          <w:tab w:val="left" w:pos="1140"/>
          <w:tab w:val="left" w:pos="6880"/>
        </w:tabs>
        <w:jc w:val="both"/>
        <w:rPr>
          <w:b/>
          <w:szCs w:val="24"/>
        </w:rPr>
      </w:pPr>
    </w:p>
    <w:p w14:paraId="3CBB570B" w14:textId="77777777" w:rsidR="00BA1193" w:rsidRDefault="00BA1193">
      <w:pPr>
        <w:tabs>
          <w:tab w:val="left" w:pos="-1440"/>
          <w:tab w:val="left" w:pos="-720"/>
          <w:tab w:val="left" w:pos="0"/>
          <w:tab w:val="left" w:pos="440"/>
          <w:tab w:val="left" w:pos="1140"/>
          <w:tab w:val="left" w:pos="6880"/>
        </w:tabs>
        <w:jc w:val="both"/>
        <w:rPr>
          <w:b/>
          <w:szCs w:val="24"/>
        </w:rPr>
      </w:pPr>
    </w:p>
    <w:p w14:paraId="7A070DA5" w14:textId="77777777" w:rsidR="00BA1193" w:rsidRDefault="00BA1193">
      <w:pPr>
        <w:tabs>
          <w:tab w:val="left" w:pos="-1440"/>
          <w:tab w:val="left" w:pos="-720"/>
          <w:tab w:val="left" w:pos="0"/>
          <w:tab w:val="left" w:pos="440"/>
          <w:tab w:val="left" w:pos="1140"/>
          <w:tab w:val="left" w:pos="6880"/>
        </w:tabs>
        <w:jc w:val="both"/>
        <w:rPr>
          <w:b/>
          <w:szCs w:val="24"/>
        </w:rPr>
      </w:pPr>
    </w:p>
    <w:p w14:paraId="7BA36C2C" w14:textId="77777777" w:rsidR="00BA1193" w:rsidRDefault="00BA1193">
      <w:pPr>
        <w:tabs>
          <w:tab w:val="left" w:pos="-1440"/>
          <w:tab w:val="left" w:pos="-720"/>
          <w:tab w:val="left" w:pos="0"/>
          <w:tab w:val="left" w:pos="440"/>
          <w:tab w:val="left" w:pos="1140"/>
          <w:tab w:val="left" w:pos="6880"/>
        </w:tabs>
        <w:jc w:val="both"/>
        <w:rPr>
          <w:b/>
          <w:szCs w:val="24"/>
        </w:rPr>
      </w:pPr>
    </w:p>
    <w:p w14:paraId="4779D04A" w14:textId="77777777" w:rsidR="00BA1193" w:rsidRDefault="00BA1193">
      <w:pPr>
        <w:tabs>
          <w:tab w:val="left" w:pos="-1440"/>
          <w:tab w:val="left" w:pos="-720"/>
          <w:tab w:val="left" w:pos="0"/>
          <w:tab w:val="left" w:pos="440"/>
          <w:tab w:val="left" w:pos="1140"/>
          <w:tab w:val="left" w:pos="6880"/>
        </w:tabs>
        <w:jc w:val="both"/>
        <w:rPr>
          <w:b/>
          <w:szCs w:val="24"/>
        </w:rPr>
      </w:pPr>
    </w:p>
    <w:p w14:paraId="27388DE9" w14:textId="77777777" w:rsidR="00BA1193" w:rsidRDefault="00BA1193">
      <w:pPr>
        <w:tabs>
          <w:tab w:val="left" w:pos="-1440"/>
          <w:tab w:val="left" w:pos="-720"/>
          <w:tab w:val="left" w:pos="0"/>
          <w:tab w:val="left" w:pos="440"/>
          <w:tab w:val="left" w:pos="1140"/>
          <w:tab w:val="left" w:pos="6880"/>
        </w:tabs>
        <w:jc w:val="both"/>
        <w:rPr>
          <w:b/>
          <w:szCs w:val="24"/>
        </w:rPr>
      </w:pPr>
    </w:p>
    <w:p w14:paraId="3FA8F41E" w14:textId="77777777" w:rsidR="00BA1193" w:rsidRDefault="00BA1193">
      <w:pPr>
        <w:tabs>
          <w:tab w:val="left" w:pos="-1440"/>
          <w:tab w:val="left" w:pos="-720"/>
          <w:tab w:val="left" w:pos="0"/>
          <w:tab w:val="left" w:pos="440"/>
          <w:tab w:val="left" w:pos="1140"/>
          <w:tab w:val="left" w:pos="6880"/>
        </w:tabs>
        <w:jc w:val="both"/>
        <w:rPr>
          <w:b/>
          <w:szCs w:val="24"/>
        </w:rPr>
      </w:pPr>
    </w:p>
    <w:p w14:paraId="4FA9FFE2" w14:textId="77777777" w:rsidR="00BA1193" w:rsidRDefault="00BA1193">
      <w:pPr>
        <w:tabs>
          <w:tab w:val="left" w:pos="-1440"/>
          <w:tab w:val="left" w:pos="-720"/>
          <w:tab w:val="left" w:pos="0"/>
          <w:tab w:val="left" w:pos="440"/>
          <w:tab w:val="left" w:pos="1140"/>
          <w:tab w:val="left" w:pos="6880"/>
        </w:tabs>
        <w:jc w:val="both"/>
        <w:rPr>
          <w:b/>
          <w:szCs w:val="24"/>
        </w:rPr>
      </w:pPr>
    </w:p>
    <w:p w14:paraId="47CA6AE6" w14:textId="77777777" w:rsidR="00BA1193" w:rsidRDefault="00BA1193">
      <w:pPr>
        <w:tabs>
          <w:tab w:val="left" w:pos="-1440"/>
          <w:tab w:val="left" w:pos="-720"/>
          <w:tab w:val="left" w:pos="0"/>
          <w:tab w:val="left" w:pos="440"/>
          <w:tab w:val="left" w:pos="1140"/>
          <w:tab w:val="left" w:pos="6880"/>
        </w:tabs>
        <w:jc w:val="both"/>
        <w:rPr>
          <w:b/>
          <w:szCs w:val="24"/>
        </w:rPr>
      </w:pPr>
    </w:p>
    <w:p w14:paraId="3B73E5AD" w14:textId="77777777" w:rsidR="00BA1193" w:rsidRDefault="00BA1193">
      <w:pPr>
        <w:tabs>
          <w:tab w:val="left" w:pos="-1440"/>
          <w:tab w:val="left" w:pos="-720"/>
          <w:tab w:val="left" w:pos="0"/>
          <w:tab w:val="left" w:pos="440"/>
          <w:tab w:val="left" w:pos="1140"/>
          <w:tab w:val="left" w:pos="6880"/>
        </w:tabs>
        <w:jc w:val="both"/>
        <w:rPr>
          <w:b/>
          <w:szCs w:val="24"/>
        </w:rPr>
      </w:pPr>
    </w:p>
    <w:p w14:paraId="683EFBCE" w14:textId="77777777" w:rsidR="00BA1193" w:rsidRDefault="00BA1193">
      <w:pPr>
        <w:tabs>
          <w:tab w:val="left" w:pos="-1440"/>
          <w:tab w:val="left" w:pos="-720"/>
          <w:tab w:val="left" w:pos="0"/>
          <w:tab w:val="left" w:pos="440"/>
          <w:tab w:val="left" w:pos="1140"/>
          <w:tab w:val="left" w:pos="6880"/>
        </w:tabs>
        <w:jc w:val="both"/>
        <w:rPr>
          <w:b/>
          <w:szCs w:val="24"/>
        </w:rPr>
      </w:pPr>
    </w:p>
    <w:p w14:paraId="534F057F" w14:textId="77777777" w:rsidR="00BA1193" w:rsidRDefault="00BA1193">
      <w:pPr>
        <w:tabs>
          <w:tab w:val="left" w:pos="-1440"/>
          <w:tab w:val="left" w:pos="-720"/>
          <w:tab w:val="left" w:pos="0"/>
          <w:tab w:val="left" w:pos="440"/>
          <w:tab w:val="left" w:pos="1140"/>
          <w:tab w:val="left" w:pos="6880"/>
        </w:tabs>
        <w:jc w:val="both"/>
        <w:rPr>
          <w:b/>
          <w:szCs w:val="24"/>
        </w:rPr>
      </w:pPr>
    </w:p>
    <w:p w14:paraId="1992B60D" w14:textId="77777777" w:rsidR="00BA1193" w:rsidRDefault="00BA1193">
      <w:pPr>
        <w:tabs>
          <w:tab w:val="left" w:pos="-1440"/>
          <w:tab w:val="left" w:pos="-720"/>
          <w:tab w:val="left" w:pos="0"/>
          <w:tab w:val="left" w:pos="440"/>
          <w:tab w:val="left" w:pos="1140"/>
          <w:tab w:val="left" w:pos="6880"/>
        </w:tabs>
        <w:jc w:val="both"/>
        <w:rPr>
          <w:b/>
          <w:szCs w:val="24"/>
        </w:rPr>
      </w:pPr>
    </w:p>
    <w:p w14:paraId="2C5ECD31" w14:textId="77777777" w:rsidR="00BA1193" w:rsidRDefault="00BA1193">
      <w:pPr>
        <w:tabs>
          <w:tab w:val="left" w:pos="-1440"/>
          <w:tab w:val="left" w:pos="-720"/>
          <w:tab w:val="left" w:pos="0"/>
          <w:tab w:val="left" w:pos="440"/>
          <w:tab w:val="left" w:pos="1140"/>
          <w:tab w:val="left" w:pos="6880"/>
        </w:tabs>
        <w:jc w:val="both"/>
        <w:rPr>
          <w:b/>
          <w:szCs w:val="24"/>
        </w:rPr>
      </w:pPr>
    </w:p>
    <w:p w14:paraId="4BF29AAE" w14:textId="77777777" w:rsidR="00BA1193" w:rsidRDefault="00BA1193">
      <w:pPr>
        <w:tabs>
          <w:tab w:val="left" w:pos="-1440"/>
          <w:tab w:val="left" w:pos="-720"/>
          <w:tab w:val="left" w:pos="0"/>
          <w:tab w:val="left" w:pos="440"/>
          <w:tab w:val="left" w:pos="1140"/>
          <w:tab w:val="left" w:pos="6880"/>
        </w:tabs>
        <w:jc w:val="both"/>
        <w:rPr>
          <w:b/>
          <w:szCs w:val="24"/>
        </w:rPr>
      </w:pPr>
    </w:p>
    <w:p w14:paraId="3524E2CC" w14:textId="77777777" w:rsidR="00BA1193" w:rsidRDefault="00BA1193">
      <w:pPr>
        <w:tabs>
          <w:tab w:val="left" w:pos="-1440"/>
          <w:tab w:val="left" w:pos="-720"/>
          <w:tab w:val="left" w:pos="0"/>
          <w:tab w:val="left" w:pos="440"/>
          <w:tab w:val="left" w:pos="1140"/>
          <w:tab w:val="left" w:pos="6880"/>
        </w:tabs>
        <w:jc w:val="both"/>
        <w:rPr>
          <w:b/>
          <w:szCs w:val="24"/>
        </w:rPr>
      </w:pPr>
    </w:p>
    <w:p w14:paraId="631D80ED" w14:textId="77777777" w:rsidR="00BA1193" w:rsidRDefault="00BA1193">
      <w:pPr>
        <w:tabs>
          <w:tab w:val="left" w:pos="-1440"/>
          <w:tab w:val="left" w:pos="-720"/>
          <w:tab w:val="left" w:pos="0"/>
          <w:tab w:val="left" w:pos="440"/>
          <w:tab w:val="left" w:pos="1140"/>
          <w:tab w:val="left" w:pos="6880"/>
        </w:tabs>
        <w:jc w:val="both"/>
        <w:rPr>
          <w:b/>
          <w:szCs w:val="24"/>
        </w:rPr>
      </w:pPr>
    </w:p>
    <w:p w14:paraId="7DE7F59C" w14:textId="77777777" w:rsidR="00BA1193" w:rsidRDefault="00BA1193">
      <w:pPr>
        <w:tabs>
          <w:tab w:val="left" w:pos="-1440"/>
          <w:tab w:val="left" w:pos="-720"/>
          <w:tab w:val="left" w:pos="0"/>
          <w:tab w:val="left" w:pos="440"/>
          <w:tab w:val="left" w:pos="1140"/>
          <w:tab w:val="left" w:pos="6880"/>
        </w:tabs>
        <w:jc w:val="both"/>
        <w:rPr>
          <w:b/>
          <w:szCs w:val="24"/>
        </w:rPr>
      </w:pPr>
    </w:p>
    <w:p w14:paraId="46C668FE" w14:textId="77777777" w:rsidR="00BA1193" w:rsidRDefault="00BA1193">
      <w:pPr>
        <w:tabs>
          <w:tab w:val="left" w:pos="-1440"/>
          <w:tab w:val="left" w:pos="-720"/>
          <w:tab w:val="left" w:pos="0"/>
          <w:tab w:val="left" w:pos="440"/>
          <w:tab w:val="left" w:pos="1140"/>
          <w:tab w:val="left" w:pos="6880"/>
        </w:tabs>
        <w:jc w:val="both"/>
        <w:rPr>
          <w:b/>
          <w:szCs w:val="24"/>
        </w:rPr>
      </w:pPr>
    </w:p>
    <w:p w14:paraId="44B6B3E9" w14:textId="77777777" w:rsidR="00BA1193" w:rsidRDefault="00BA1193">
      <w:pPr>
        <w:tabs>
          <w:tab w:val="left" w:pos="-1440"/>
          <w:tab w:val="left" w:pos="-720"/>
          <w:tab w:val="left" w:pos="0"/>
          <w:tab w:val="left" w:pos="440"/>
          <w:tab w:val="left" w:pos="1140"/>
          <w:tab w:val="left" w:pos="6880"/>
        </w:tabs>
        <w:jc w:val="both"/>
        <w:rPr>
          <w:b/>
          <w:szCs w:val="24"/>
        </w:rPr>
      </w:pPr>
    </w:p>
    <w:p w14:paraId="3020D11B" w14:textId="77777777" w:rsidR="00BA1193" w:rsidRDefault="00BA1193">
      <w:pPr>
        <w:tabs>
          <w:tab w:val="left" w:pos="-1440"/>
          <w:tab w:val="left" w:pos="-720"/>
          <w:tab w:val="left" w:pos="0"/>
          <w:tab w:val="left" w:pos="440"/>
          <w:tab w:val="left" w:pos="1140"/>
          <w:tab w:val="left" w:pos="6880"/>
        </w:tabs>
        <w:jc w:val="both"/>
        <w:rPr>
          <w:b/>
          <w:szCs w:val="24"/>
        </w:rPr>
      </w:pPr>
    </w:p>
    <w:p w14:paraId="7602BC04" w14:textId="77777777" w:rsidR="000025D7" w:rsidRDefault="000025D7">
      <w:pPr>
        <w:tabs>
          <w:tab w:val="left" w:pos="-1440"/>
          <w:tab w:val="left" w:pos="-720"/>
          <w:tab w:val="left" w:pos="0"/>
          <w:tab w:val="left" w:pos="440"/>
          <w:tab w:val="left" w:pos="1140"/>
          <w:tab w:val="left" w:pos="6880"/>
        </w:tabs>
        <w:jc w:val="both"/>
        <w:rPr>
          <w:b/>
          <w:szCs w:val="24"/>
        </w:rPr>
      </w:pPr>
    </w:p>
    <w:p w14:paraId="61F3E308" w14:textId="77777777" w:rsidR="0056047A" w:rsidRDefault="0056047A">
      <w:pPr>
        <w:tabs>
          <w:tab w:val="left" w:pos="-1440"/>
          <w:tab w:val="left" w:pos="-720"/>
          <w:tab w:val="left" w:pos="0"/>
          <w:tab w:val="left" w:pos="440"/>
          <w:tab w:val="left" w:pos="1140"/>
          <w:tab w:val="left" w:pos="6880"/>
        </w:tabs>
        <w:jc w:val="both"/>
        <w:rPr>
          <w:b/>
          <w:szCs w:val="24"/>
        </w:rPr>
      </w:pPr>
    </w:p>
    <w:p w14:paraId="6459943A" w14:textId="77777777" w:rsidR="00570C18" w:rsidRDefault="00570C18">
      <w:pPr>
        <w:tabs>
          <w:tab w:val="left" w:pos="-1440"/>
          <w:tab w:val="left" w:pos="-720"/>
          <w:tab w:val="left" w:pos="0"/>
          <w:tab w:val="left" w:pos="440"/>
          <w:tab w:val="left" w:pos="1140"/>
          <w:tab w:val="left" w:pos="6880"/>
        </w:tabs>
        <w:jc w:val="center"/>
        <w:rPr>
          <w:b/>
          <w:szCs w:val="24"/>
        </w:rPr>
      </w:pPr>
      <w:r>
        <w:rPr>
          <w:b/>
          <w:szCs w:val="24"/>
        </w:rPr>
        <w:lastRenderedPageBreak/>
        <w:t>SECTION 5: CONDITIONS OF CONTRACT</w:t>
      </w:r>
    </w:p>
    <w:p w14:paraId="5B986B9B" w14:textId="77777777" w:rsidR="00570C18" w:rsidRDefault="00570C18">
      <w:pPr>
        <w:tabs>
          <w:tab w:val="center" w:pos="4680"/>
        </w:tabs>
        <w:jc w:val="both"/>
        <w:rPr>
          <w:b/>
          <w:szCs w:val="24"/>
        </w:rPr>
      </w:pPr>
      <w:r>
        <w:rPr>
          <w:b/>
          <w:szCs w:val="24"/>
        </w:rPr>
        <w:tab/>
      </w:r>
    </w:p>
    <w:p w14:paraId="016500CA" w14:textId="77777777" w:rsidR="00570C18" w:rsidRDefault="00570C18">
      <w:pPr>
        <w:tabs>
          <w:tab w:val="center" w:pos="4680"/>
        </w:tabs>
        <w:jc w:val="center"/>
        <w:rPr>
          <w:b/>
          <w:szCs w:val="24"/>
          <w:u w:val="single"/>
        </w:rPr>
      </w:pPr>
      <w:r>
        <w:rPr>
          <w:b/>
          <w:szCs w:val="24"/>
          <w:u w:val="single"/>
        </w:rPr>
        <w:t>Table of Contents</w:t>
      </w:r>
    </w:p>
    <w:p w14:paraId="1ADBF2F1" w14:textId="77777777" w:rsidR="00570C18" w:rsidRDefault="00570C18">
      <w:pPr>
        <w:tabs>
          <w:tab w:val="left" w:pos="-1440"/>
          <w:tab w:val="left" w:pos="-720"/>
          <w:tab w:val="left" w:pos="500"/>
          <w:tab w:val="left" w:pos="1040"/>
          <w:tab w:val="left" w:pos="4640"/>
          <w:tab w:val="left" w:pos="5220"/>
        </w:tabs>
        <w:jc w:val="both"/>
        <w:rPr>
          <w:szCs w:val="24"/>
        </w:rPr>
      </w:pPr>
    </w:p>
    <w:p w14:paraId="0303CBD1" w14:textId="77777777" w:rsidR="00570C18" w:rsidRDefault="00570C18">
      <w:pPr>
        <w:tabs>
          <w:tab w:val="left" w:pos="-1440"/>
          <w:tab w:val="left" w:pos="-720"/>
          <w:tab w:val="left" w:pos="720"/>
          <w:tab w:val="left" w:pos="1040"/>
          <w:tab w:val="left" w:pos="2880"/>
          <w:tab w:val="left" w:pos="3420"/>
          <w:tab w:val="left" w:pos="4640"/>
          <w:tab w:val="left" w:pos="5220"/>
          <w:tab w:val="left" w:pos="5580"/>
          <w:tab w:val="left" w:pos="7200"/>
          <w:tab w:val="left" w:pos="8120"/>
        </w:tabs>
        <w:jc w:val="both"/>
        <w:rPr>
          <w:b/>
          <w:szCs w:val="24"/>
          <w:lang w:val="es-ES"/>
        </w:rPr>
      </w:pPr>
      <w:r>
        <w:rPr>
          <w:b/>
          <w:szCs w:val="24"/>
          <w:lang w:val="es-ES"/>
        </w:rPr>
        <w:t>A.</w:t>
      </w:r>
      <w:r>
        <w:rPr>
          <w:b/>
          <w:szCs w:val="24"/>
          <w:lang w:val="es-ES"/>
        </w:rPr>
        <w:tab/>
        <w:t>General</w:t>
      </w:r>
      <w:r>
        <w:rPr>
          <w:b/>
          <w:szCs w:val="24"/>
          <w:lang w:val="es-ES"/>
        </w:rPr>
        <w:tab/>
      </w:r>
      <w:r>
        <w:rPr>
          <w:b/>
          <w:szCs w:val="24"/>
          <w:lang w:val="es-ES"/>
        </w:rPr>
        <w:tab/>
      </w:r>
      <w:r>
        <w:rPr>
          <w:b/>
          <w:szCs w:val="24"/>
          <w:lang w:val="es-ES"/>
        </w:rPr>
        <w:tab/>
      </w:r>
      <w:r>
        <w:rPr>
          <w:b/>
          <w:szCs w:val="24"/>
          <w:lang w:val="es-ES"/>
        </w:rPr>
        <w:tab/>
      </w:r>
      <w:r>
        <w:rPr>
          <w:b/>
          <w:szCs w:val="24"/>
          <w:lang w:val="es-ES"/>
        </w:rPr>
        <w:tab/>
      </w:r>
      <w:r>
        <w:rPr>
          <w:b/>
          <w:szCs w:val="24"/>
          <w:lang w:val="es-ES"/>
        </w:rPr>
        <w:tab/>
        <w:t>Page No.</w:t>
      </w:r>
    </w:p>
    <w:p w14:paraId="43AEBBBF" w14:textId="77777777" w:rsidR="00570C18" w:rsidRDefault="00570C18">
      <w:pPr>
        <w:tabs>
          <w:tab w:val="left" w:pos="-1440"/>
          <w:tab w:val="left" w:pos="-720"/>
          <w:tab w:val="left" w:pos="720"/>
          <w:tab w:val="left" w:pos="1040"/>
          <w:tab w:val="left" w:pos="2880"/>
          <w:tab w:val="left" w:pos="3420"/>
          <w:tab w:val="left" w:pos="4640"/>
          <w:tab w:val="left" w:pos="5220"/>
          <w:tab w:val="left" w:pos="5580"/>
          <w:tab w:val="left" w:pos="7200"/>
          <w:tab w:val="left" w:pos="8120"/>
        </w:tabs>
        <w:jc w:val="both"/>
        <w:rPr>
          <w:b/>
          <w:szCs w:val="24"/>
          <w:lang w:val="es-ES"/>
        </w:rPr>
      </w:pPr>
      <w:r>
        <w:rPr>
          <w:b/>
          <w:szCs w:val="24"/>
          <w:lang w:val="es-ES"/>
        </w:rPr>
        <w:tab/>
      </w:r>
      <w:r>
        <w:rPr>
          <w:b/>
          <w:szCs w:val="24"/>
          <w:lang w:val="es-ES"/>
        </w:rPr>
        <w:tab/>
      </w:r>
    </w:p>
    <w:p w14:paraId="21657408"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w:t>
      </w:r>
      <w:r>
        <w:rPr>
          <w:szCs w:val="24"/>
        </w:rPr>
        <w:tab/>
        <w:t>Definitions</w:t>
      </w:r>
      <w:r>
        <w:rPr>
          <w:szCs w:val="24"/>
        </w:rPr>
        <w:tab/>
      </w:r>
      <w:r>
        <w:rPr>
          <w:szCs w:val="24"/>
        </w:rPr>
        <w:tab/>
      </w:r>
      <w:r>
        <w:rPr>
          <w:szCs w:val="24"/>
        </w:rPr>
        <w:tab/>
      </w:r>
      <w:r>
        <w:rPr>
          <w:szCs w:val="24"/>
        </w:rPr>
        <w:tab/>
      </w:r>
      <w:r>
        <w:rPr>
          <w:szCs w:val="24"/>
        </w:rPr>
        <w:tab/>
        <w:t>21</w:t>
      </w:r>
    </w:p>
    <w:p w14:paraId="4C211D57"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w:t>
      </w:r>
      <w:r>
        <w:rPr>
          <w:szCs w:val="24"/>
        </w:rPr>
        <w:tab/>
        <w:t>Interpretation</w:t>
      </w:r>
      <w:r>
        <w:rPr>
          <w:szCs w:val="24"/>
        </w:rPr>
        <w:tab/>
      </w:r>
      <w:r>
        <w:rPr>
          <w:szCs w:val="24"/>
        </w:rPr>
        <w:tab/>
      </w:r>
      <w:r>
        <w:rPr>
          <w:szCs w:val="24"/>
        </w:rPr>
        <w:tab/>
      </w:r>
      <w:r>
        <w:rPr>
          <w:szCs w:val="24"/>
        </w:rPr>
        <w:tab/>
      </w:r>
      <w:r>
        <w:rPr>
          <w:szCs w:val="24"/>
        </w:rPr>
        <w:tab/>
        <w:t>21</w:t>
      </w:r>
    </w:p>
    <w:p w14:paraId="2D6F628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w:t>
      </w:r>
      <w:r>
        <w:rPr>
          <w:szCs w:val="24"/>
        </w:rPr>
        <w:tab/>
        <w:t>Law governing contract</w:t>
      </w:r>
      <w:r>
        <w:rPr>
          <w:szCs w:val="24"/>
        </w:rPr>
        <w:tab/>
      </w:r>
      <w:r>
        <w:rPr>
          <w:szCs w:val="24"/>
        </w:rPr>
        <w:tab/>
      </w:r>
      <w:r>
        <w:rPr>
          <w:szCs w:val="24"/>
        </w:rPr>
        <w:tab/>
      </w:r>
      <w:r>
        <w:rPr>
          <w:szCs w:val="24"/>
        </w:rPr>
        <w:tab/>
      </w:r>
      <w:r>
        <w:rPr>
          <w:szCs w:val="24"/>
        </w:rPr>
        <w:tab/>
        <w:t>22</w:t>
      </w:r>
    </w:p>
    <w:p w14:paraId="2524B429"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w:t>
      </w:r>
      <w:r>
        <w:rPr>
          <w:szCs w:val="24"/>
        </w:rPr>
        <w:tab/>
        <w:t>Employer decisions</w:t>
      </w:r>
      <w:r>
        <w:rPr>
          <w:szCs w:val="24"/>
        </w:rPr>
        <w:tab/>
      </w:r>
      <w:r>
        <w:rPr>
          <w:szCs w:val="24"/>
        </w:rPr>
        <w:tab/>
      </w:r>
      <w:r>
        <w:rPr>
          <w:szCs w:val="24"/>
        </w:rPr>
        <w:tab/>
      </w:r>
      <w:r>
        <w:rPr>
          <w:szCs w:val="24"/>
        </w:rPr>
        <w:tab/>
      </w:r>
      <w:r>
        <w:rPr>
          <w:szCs w:val="24"/>
        </w:rPr>
        <w:tab/>
        <w:t>22</w:t>
      </w:r>
    </w:p>
    <w:p w14:paraId="0C2042D1"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5.</w:t>
      </w:r>
      <w:r>
        <w:rPr>
          <w:szCs w:val="24"/>
        </w:rPr>
        <w:tab/>
        <w:t>Delegation</w:t>
      </w:r>
      <w:r>
        <w:rPr>
          <w:szCs w:val="24"/>
        </w:rPr>
        <w:tab/>
      </w:r>
      <w:r>
        <w:rPr>
          <w:szCs w:val="24"/>
        </w:rPr>
        <w:tab/>
      </w:r>
      <w:r>
        <w:rPr>
          <w:szCs w:val="24"/>
        </w:rPr>
        <w:tab/>
      </w:r>
      <w:r>
        <w:rPr>
          <w:szCs w:val="24"/>
        </w:rPr>
        <w:tab/>
      </w:r>
      <w:r>
        <w:rPr>
          <w:szCs w:val="24"/>
        </w:rPr>
        <w:tab/>
        <w:t>22</w:t>
      </w:r>
    </w:p>
    <w:p w14:paraId="4CB00F10"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6.</w:t>
      </w:r>
      <w:r>
        <w:rPr>
          <w:szCs w:val="24"/>
        </w:rPr>
        <w:tab/>
        <w:t>Communications</w:t>
      </w:r>
      <w:r>
        <w:rPr>
          <w:szCs w:val="24"/>
        </w:rPr>
        <w:tab/>
      </w:r>
      <w:r>
        <w:rPr>
          <w:szCs w:val="24"/>
        </w:rPr>
        <w:tab/>
      </w:r>
      <w:r>
        <w:rPr>
          <w:szCs w:val="24"/>
        </w:rPr>
        <w:tab/>
      </w:r>
      <w:r>
        <w:rPr>
          <w:szCs w:val="24"/>
        </w:rPr>
        <w:tab/>
      </w:r>
      <w:r>
        <w:rPr>
          <w:szCs w:val="24"/>
        </w:rPr>
        <w:tab/>
        <w:t>22</w:t>
      </w:r>
    </w:p>
    <w:p w14:paraId="193EA910"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7.</w:t>
      </w:r>
      <w:r>
        <w:rPr>
          <w:szCs w:val="24"/>
        </w:rPr>
        <w:tab/>
        <w:t>Subcontracting</w:t>
      </w:r>
      <w:r>
        <w:rPr>
          <w:szCs w:val="24"/>
        </w:rPr>
        <w:tab/>
      </w:r>
      <w:r>
        <w:rPr>
          <w:szCs w:val="24"/>
        </w:rPr>
        <w:tab/>
      </w:r>
      <w:r>
        <w:rPr>
          <w:szCs w:val="24"/>
        </w:rPr>
        <w:tab/>
      </w:r>
      <w:r>
        <w:rPr>
          <w:szCs w:val="24"/>
        </w:rPr>
        <w:tab/>
      </w:r>
      <w:r>
        <w:rPr>
          <w:szCs w:val="24"/>
        </w:rPr>
        <w:tab/>
        <w:t>22</w:t>
      </w:r>
    </w:p>
    <w:p w14:paraId="13E892E6"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8.</w:t>
      </w:r>
      <w:r>
        <w:rPr>
          <w:szCs w:val="24"/>
        </w:rPr>
        <w:tab/>
        <w:t>Other Contractors</w:t>
      </w:r>
      <w:r>
        <w:rPr>
          <w:szCs w:val="24"/>
        </w:rPr>
        <w:tab/>
      </w:r>
      <w:r>
        <w:rPr>
          <w:szCs w:val="24"/>
        </w:rPr>
        <w:tab/>
      </w:r>
      <w:r>
        <w:rPr>
          <w:szCs w:val="24"/>
        </w:rPr>
        <w:tab/>
      </w:r>
      <w:r>
        <w:rPr>
          <w:szCs w:val="24"/>
        </w:rPr>
        <w:tab/>
      </w:r>
      <w:r>
        <w:rPr>
          <w:szCs w:val="24"/>
        </w:rPr>
        <w:tab/>
        <w:t>22</w:t>
      </w:r>
    </w:p>
    <w:p w14:paraId="5C582AFD"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9.</w:t>
      </w:r>
      <w:r>
        <w:rPr>
          <w:szCs w:val="24"/>
        </w:rPr>
        <w:tab/>
        <w:t>Personnel</w:t>
      </w:r>
      <w:r>
        <w:rPr>
          <w:szCs w:val="24"/>
        </w:rPr>
        <w:tab/>
      </w:r>
      <w:r>
        <w:rPr>
          <w:szCs w:val="24"/>
        </w:rPr>
        <w:tab/>
      </w:r>
      <w:r>
        <w:rPr>
          <w:szCs w:val="24"/>
        </w:rPr>
        <w:tab/>
      </w:r>
      <w:r>
        <w:rPr>
          <w:szCs w:val="24"/>
        </w:rPr>
        <w:tab/>
      </w:r>
      <w:r>
        <w:rPr>
          <w:szCs w:val="24"/>
        </w:rPr>
        <w:tab/>
        <w:t>22</w:t>
      </w:r>
    </w:p>
    <w:p w14:paraId="3D7616E9"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10.</w:t>
      </w:r>
      <w:r>
        <w:rPr>
          <w:szCs w:val="24"/>
        </w:rPr>
        <w:tab/>
        <w:t>Employer’s and Contractor’s risks</w:t>
      </w:r>
      <w:r>
        <w:rPr>
          <w:szCs w:val="24"/>
        </w:rPr>
        <w:tab/>
      </w:r>
      <w:r>
        <w:rPr>
          <w:szCs w:val="24"/>
        </w:rPr>
        <w:tab/>
      </w:r>
      <w:r>
        <w:rPr>
          <w:szCs w:val="24"/>
        </w:rPr>
        <w:tab/>
        <w:t>22</w:t>
      </w:r>
    </w:p>
    <w:p w14:paraId="7659AAC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11.</w:t>
      </w:r>
      <w:r>
        <w:rPr>
          <w:szCs w:val="24"/>
        </w:rPr>
        <w:tab/>
        <w:t>Employer’s risks</w:t>
      </w:r>
      <w:r>
        <w:rPr>
          <w:szCs w:val="24"/>
        </w:rPr>
        <w:tab/>
      </w:r>
      <w:r>
        <w:rPr>
          <w:szCs w:val="24"/>
        </w:rPr>
        <w:tab/>
      </w:r>
      <w:r>
        <w:rPr>
          <w:szCs w:val="24"/>
        </w:rPr>
        <w:tab/>
      </w:r>
      <w:r>
        <w:rPr>
          <w:szCs w:val="24"/>
        </w:rPr>
        <w:tab/>
      </w:r>
      <w:r>
        <w:rPr>
          <w:szCs w:val="24"/>
        </w:rPr>
        <w:tab/>
        <w:t>22</w:t>
      </w:r>
    </w:p>
    <w:p w14:paraId="68FA8995"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12</w:t>
      </w:r>
      <w:r>
        <w:rPr>
          <w:szCs w:val="24"/>
        </w:rPr>
        <w:tab/>
        <w:t>Contractor’s risks</w:t>
      </w:r>
      <w:r>
        <w:rPr>
          <w:szCs w:val="24"/>
        </w:rPr>
        <w:tab/>
      </w:r>
      <w:r>
        <w:rPr>
          <w:szCs w:val="24"/>
        </w:rPr>
        <w:tab/>
      </w:r>
      <w:r>
        <w:rPr>
          <w:szCs w:val="24"/>
        </w:rPr>
        <w:tab/>
      </w:r>
      <w:r>
        <w:rPr>
          <w:szCs w:val="24"/>
        </w:rPr>
        <w:tab/>
      </w:r>
      <w:r>
        <w:rPr>
          <w:szCs w:val="24"/>
        </w:rPr>
        <w:tab/>
        <w:t>23</w:t>
      </w:r>
    </w:p>
    <w:p w14:paraId="6E7D16E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13.</w:t>
      </w:r>
      <w:r>
        <w:rPr>
          <w:szCs w:val="24"/>
        </w:rPr>
        <w:tab/>
        <w:t>Insurance</w:t>
      </w:r>
      <w:r>
        <w:rPr>
          <w:szCs w:val="24"/>
        </w:rPr>
        <w:tab/>
      </w:r>
      <w:r>
        <w:rPr>
          <w:szCs w:val="24"/>
        </w:rPr>
        <w:tab/>
      </w:r>
      <w:r>
        <w:rPr>
          <w:szCs w:val="24"/>
        </w:rPr>
        <w:tab/>
      </w:r>
      <w:r>
        <w:rPr>
          <w:szCs w:val="24"/>
        </w:rPr>
        <w:tab/>
      </w:r>
      <w:r>
        <w:rPr>
          <w:szCs w:val="24"/>
        </w:rPr>
        <w:tab/>
        <w:t>23</w:t>
      </w:r>
    </w:p>
    <w:p w14:paraId="4FE5A7B0"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14.</w:t>
      </w:r>
      <w:r>
        <w:rPr>
          <w:szCs w:val="24"/>
        </w:rPr>
        <w:tab/>
        <w:t>Site Investigation Report</w:t>
      </w:r>
      <w:r>
        <w:rPr>
          <w:szCs w:val="24"/>
        </w:rPr>
        <w:tab/>
      </w:r>
      <w:r>
        <w:rPr>
          <w:szCs w:val="24"/>
        </w:rPr>
        <w:tab/>
      </w:r>
      <w:r>
        <w:rPr>
          <w:szCs w:val="24"/>
        </w:rPr>
        <w:tab/>
      </w:r>
      <w:r>
        <w:rPr>
          <w:szCs w:val="24"/>
        </w:rPr>
        <w:tab/>
        <w:t>23</w:t>
      </w:r>
    </w:p>
    <w:p w14:paraId="385EF543"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15</w:t>
      </w:r>
      <w:r>
        <w:rPr>
          <w:szCs w:val="24"/>
        </w:rPr>
        <w:tab/>
        <w:t>Query about Contract Data</w:t>
      </w:r>
      <w:r>
        <w:rPr>
          <w:szCs w:val="24"/>
        </w:rPr>
        <w:tab/>
      </w:r>
      <w:r>
        <w:rPr>
          <w:szCs w:val="24"/>
        </w:rPr>
        <w:tab/>
      </w:r>
      <w:r>
        <w:rPr>
          <w:szCs w:val="24"/>
        </w:rPr>
        <w:tab/>
      </w:r>
      <w:r>
        <w:rPr>
          <w:szCs w:val="24"/>
        </w:rPr>
        <w:tab/>
        <w:t>23</w:t>
      </w:r>
    </w:p>
    <w:p w14:paraId="2DF3DB84"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16</w:t>
      </w:r>
      <w:r>
        <w:rPr>
          <w:szCs w:val="24"/>
        </w:rPr>
        <w:tab/>
        <w:t>Contractor to construct the Works</w:t>
      </w:r>
      <w:r>
        <w:rPr>
          <w:szCs w:val="24"/>
        </w:rPr>
        <w:tab/>
      </w:r>
      <w:r>
        <w:rPr>
          <w:szCs w:val="24"/>
        </w:rPr>
        <w:tab/>
      </w:r>
      <w:r>
        <w:rPr>
          <w:szCs w:val="24"/>
        </w:rPr>
        <w:tab/>
        <w:t>23</w:t>
      </w:r>
    </w:p>
    <w:p w14:paraId="7F391810"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17.</w:t>
      </w:r>
      <w:r>
        <w:rPr>
          <w:szCs w:val="24"/>
        </w:rPr>
        <w:tab/>
        <w:t>The Works to be completed by Intended Completion Date</w:t>
      </w:r>
      <w:r>
        <w:rPr>
          <w:szCs w:val="24"/>
        </w:rPr>
        <w:tab/>
        <w:t>23</w:t>
      </w:r>
    </w:p>
    <w:p w14:paraId="4C5D1818"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18</w:t>
      </w:r>
      <w:r>
        <w:rPr>
          <w:szCs w:val="24"/>
        </w:rPr>
        <w:tab/>
        <w:t>Approvals by the Employer</w:t>
      </w:r>
      <w:r>
        <w:rPr>
          <w:szCs w:val="24"/>
        </w:rPr>
        <w:tab/>
      </w:r>
      <w:r>
        <w:rPr>
          <w:szCs w:val="24"/>
        </w:rPr>
        <w:tab/>
      </w:r>
      <w:r>
        <w:rPr>
          <w:szCs w:val="24"/>
        </w:rPr>
        <w:tab/>
      </w:r>
      <w:r>
        <w:rPr>
          <w:szCs w:val="24"/>
        </w:rPr>
        <w:tab/>
        <w:t>24</w:t>
      </w:r>
    </w:p>
    <w:p w14:paraId="2A723B58"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19.</w:t>
      </w:r>
      <w:r>
        <w:rPr>
          <w:szCs w:val="24"/>
        </w:rPr>
        <w:tab/>
        <w:t>Safety</w:t>
      </w:r>
      <w:r>
        <w:rPr>
          <w:szCs w:val="24"/>
        </w:rPr>
        <w:tab/>
      </w:r>
      <w:r>
        <w:rPr>
          <w:szCs w:val="24"/>
        </w:rPr>
        <w:tab/>
      </w:r>
      <w:r>
        <w:rPr>
          <w:szCs w:val="24"/>
        </w:rPr>
        <w:tab/>
      </w:r>
      <w:r>
        <w:rPr>
          <w:szCs w:val="24"/>
        </w:rPr>
        <w:tab/>
      </w:r>
      <w:r>
        <w:rPr>
          <w:szCs w:val="24"/>
        </w:rPr>
        <w:tab/>
        <w:t>24</w:t>
      </w:r>
    </w:p>
    <w:p w14:paraId="7B5B64A6"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20.</w:t>
      </w:r>
      <w:r>
        <w:rPr>
          <w:szCs w:val="24"/>
        </w:rPr>
        <w:tab/>
        <w:t>Discoveries</w:t>
      </w:r>
      <w:r>
        <w:rPr>
          <w:szCs w:val="24"/>
        </w:rPr>
        <w:tab/>
      </w:r>
      <w:r>
        <w:rPr>
          <w:szCs w:val="24"/>
        </w:rPr>
        <w:tab/>
      </w:r>
      <w:r>
        <w:rPr>
          <w:szCs w:val="24"/>
        </w:rPr>
        <w:tab/>
      </w:r>
      <w:r>
        <w:rPr>
          <w:szCs w:val="24"/>
        </w:rPr>
        <w:tab/>
      </w:r>
      <w:r>
        <w:rPr>
          <w:szCs w:val="24"/>
        </w:rPr>
        <w:tab/>
        <w:t>24</w:t>
      </w:r>
    </w:p>
    <w:p w14:paraId="7C3131A8"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21.</w:t>
      </w:r>
      <w:r>
        <w:rPr>
          <w:szCs w:val="24"/>
        </w:rPr>
        <w:tab/>
        <w:t>Possession of the Site</w:t>
      </w:r>
      <w:r>
        <w:rPr>
          <w:szCs w:val="24"/>
        </w:rPr>
        <w:tab/>
      </w:r>
      <w:r>
        <w:rPr>
          <w:szCs w:val="24"/>
        </w:rPr>
        <w:tab/>
      </w:r>
      <w:r>
        <w:rPr>
          <w:szCs w:val="24"/>
        </w:rPr>
        <w:tab/>
      </w:r>
      <w:r>
        <w:rPr>
          <w:szCs w:val="24"/>
        </w:rPr>
        <w:tab/>
      </w:r>
      <w:r>
        <w:rPr>
          <w:szCs w:val="24"/>
        </w:rPr>
        <w:tab/>
        <w:t>24</w:t>
      </w:r>
    </w:p>
    <w:p w14:paraId="064AF5E4"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22.</w:t>
      </w:r>
      <w:r>
        <w:rPr>
          <w:szCs w:val="24"/>
        </w:rPr>
        <w:tab/>
        <w:t>Access to the Site</w:t>
      </w:r>
      <w:r>
        <w:rPr>
          <w:szCs w:val="24"/>
        </w:rPr>
        <w:tab/>
      </w:r>
      <w:r>
        <w:rPr>
          <w:szCs w:val="24"/>
        </w:rPr>
        <w:tab/>
      </w:r>
      <w:r>
        <w:rPr>
          <w:szCs w:val="24"/>
        </w:rPr>
        <w:tab/>
      </w:r>
      <w:r>
        <w:rPr>
          <w:szCs w:val="24"/>
        </w:rPr>
        <w:tab/>
      </w:r>
      <w:r>
        <w:rPr>
          <w:szCs w:val="24"/>
        </w:rPr>
        <w:tab/>
        <w:t>24</w:t>
      </w:r>
    </w:p>
    <w:p w14:paraId="04C7E90C"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23.</w:t>
      </w:r>
      <w:r>
        <w:rPr>
          <w:szCs w:val="24"/>
        </w:rPr>
        <w:tab/>
        <w:t>Instructions</w:t>
      </w:r>
      <w:r>
        <w:rPr>
          <w:szCs w:val="24"/>
        </w:rPr>
        <w:tab/>
      </w:r>
      <w:r>
        <w:rPr>
          <w:szCs w:val="24"/>
        </w:rPr>
        <w:tab/>
      </w:r>
      <w:r>
        <w:rPr>
          <w:szCs w:val="24"/>
        </w:rPr>
        <w:tab/>
      </w:r>
      <w:r>
        <w:rPr>
          <w:szCs w:val="24"/>
        </w:rPr>
        <w:tab/>
      </w:r>
      <w:r>
        <w:rPr>
          <w:szCs w:val="24"/>
        </w:rPr>
        <w:tab/>
        <w:t>24</w:t>
      </w:r>
    </w:p>
    <w:p w14:paraId="04443433"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24.</w:t>
      </w:r>
      <w:r>
        <w:rPr>
          <w:szCs w:val="24"/>
        </w:rPr>
        <w:tab/>
        <w:t>Procedure for resolution of disputes</w:t>
      </w:r>
      <w:r>
        <w:rPr>
          <w:szCs w:val="24"/>
        </w:rPr>
        <w:tab/>
      </w:r>
      <w:r>
        <w:rPr>
          <w:szCs w:val="24"/>
        </w:rPr>
        <w:tab/>
      </w:r>
      <w:r>
        <w:rPr>
          <w:szCs w:val="24"/>
        </w:rPr>
        <w:tab/>
        <w:t>24</w:t>
      </w:r>
    </w:p>
    <w:p w14:paraId="47933CE7"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r>
    </w:p>
    <w:p w14:paraId="7694427B"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r>
        <w:rPr>
          <w:b/>
          <w:bCs/>
          <w:szCs w:val="24"/>
        </w:rPr>
        <w:t>B.</w:t>
      </w:r>
      <w:r>
        <w:rPr>
          <w:b/>
          <w:bCs/>
          <w:szCs w:val="24"/>
        </w:rPr>
        <w:tab/>
        <w:t>Time Control</w:t>
      </w:r>
    </w:p>
    <w:p w14:paraId="30C75D59"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p>
    <w:p w14:paraId="6B54F220"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25.</w:t>
      </w:r>
      <w:r>
        <w:rPr>
          <w:szCs w:val="24"/>
        </w:rPr>
        <w:tab/>
        <w:t>Program</w:t>
      </w:r>
      <w:r>
        <w:rPr>
          <w:szCs w:val="24"/>
        </w:rPr>
        <w:tab/>
      </w:r>
      <w:r>
        <w:rPr>
          <w:szCs w:val="24"/>
        </w:rPr>
        <w:tab/>
      </w:r>
      <w:r>
        <w:rPr>
          <w:szCs w:val="24"/>
        </w:rPr>
        <w:tab/>
      </w:r>
      <w:r>
        <w:rPr>
          <w:szCs w:val="24"/>
        </w:rPr>
        <w:tab/>
      </w:r>
      <w:r>
        <w:rPr>
          <w:szCs w:val="24"/>
        </w:rPr>
        <w:tab/>
        <w:t>24</w:t>
      </w:r>
    </w:p>
    <w:p w14:paraId="34D9AAD0"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26.</w:t>
      </w:r>
      <w:r>
        <w:rPr>
          <w:szCs w:val="24"/>
        </w:rPr>
        <w:tab/>
        <w:t>Extension of the Intended Completion Date</w:t>
      </w:r>
      <w:r>
        <w:rPr>
          <w:szCs w:val="24"/>
        </w:rPr>
        <w:tab/>
      </w:r>
      <w:r>
        <w:rPr>
          <w:szCs w:val="24"/>
        </w:rPr>
        <w:tab/>
        <w:t>25</w:t>
      </w:r>
    </w:p>
    <w:p w14:paraId="1D7ACAB3"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27.</w:t>
      </w:r>
      <w:r>
        <w:rPr>
          <w:szCs w:val="24"/>
        </w:rPr>
        <w:tab/>
        <w:t>Delays ordered by the Employer</w:t>
      </w:r>
      <w:r>
        <w:rPr>
          <w:szCs w:val="24"/>
        </w:rPr>
        <w:tab/>
      </w:r>
      <w:r>
        <w:rPr>
          <w:szCs w:val="24"/>
        </w:rPr>
        <w:tab/>
      </w:r>
      <w:r>
        <w:rPr>
          <w:szCs w:val="24"/>
        </w:rPr>
        <w:tab/>
        <w:t>25</w:t>
      </w:r>
    </w:p>
    <w:p w14:paraId="0ABF0667"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28.</w:t>
      </w:r>
      <w:r>
        <w:rPr>
          <w:szCs w:val="24"/>
        </w:rPr>
        <w:tab/>
        <w:t>Management meetings</w:t>
      </w:r>
      <w:r>
        <w:rPr>
          <w:szCs w:val="24"/>
        </w:rPr>
        <w:tab/>
      </w:r>
      <w:r>
        <w:rPr>
          <w:szCs w:val="24"/>
        </w:rPr>
        <w:tab/>
      </w:r>
      <w:r>
        <w:rPr>
          <w:szCs w:val="24"/>
        </w:rPr>
        <w:tab/>
      </w:r>
      <w:r>
        <w:rPr>
          <w:szCs w:val="24"/>
        </w:rPr>
        <w:tab/>
      </w:r>
      <w:r>
        <w:rPr>
          <w:szCs w:val="24"/>
        </w:rPr>
        <w:tab/>
        <w:t>25</w:t>
      </w:r>
    </w:p>
    <w:p w14:paraId="5D655AEF"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p>
    <w:p w14:paraId="145E6189"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r>
        <w:rPr>
          <w:b/>
          <w:bCs/>
          <w:szCs w:val="24"/>
        </w:rPr>
        <w:t>C.</w:t>
      </w:r>
      <w:r>
        <w:rPr>
          <w:b/>
          <w:bCs/>
          <w:szCs w:val="24"/>
        </w:rPr>
        <w:tab/>
        <w:t>Quality Control</w:t>
      </w:r>
    </w:p>
    <w:p w14:paraId="03D08F07"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p>
    <w:p w14:paraId="730BB33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29.</w:t>
      </w:r>
      <w:r>
        <w:rPr>
          <w:szCs w:val="24"/>
        </w:rPr>
        <w:tab/>
        <w:t>Identifying defects</w:t>
      </w:r>
      <w:r>
        <w:rPr>
          <w:szCs w:val="24"/>
        </w:rPr>
        <w:tab/>
      </w:r>
      <w:r>
        <w:rPr>
          <w:szCs w:val="24"/>
        </w:rPr>
        <w:tab/>
      </w:r>
      <w:r>
        <w:rPr>
          <w:szCs w:val="24"/>
        </w:rPr>
        <w:tab/>
      </w:r>
      <w:r>
        <w:rPr>
          <w:szCs w:val="24"/>
        </w:rPr>
        <w:tab/>
      </w:r>
      <w:r>
        <w:rPr>
          <w:szCs w:val="24"/>
        </w:rPr>
        <w:tab/>
        <w:t>25</w:t>
      </w:r>
    </w:p>
    <w:p w14:paraId="22E8381A"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30.</w:t>
      </w:r>
      <w:r>
        <w:rPr>
          <w:szCs w:val="24"/>
        </w:rPr>
        <w:tab/>
        <w:t>Tests</w:t>
      </w:r>
      <w:r>
        <w:rPr>
          <w:szCs w:val="24"/>
        </w:rPr>
        <w:tab/>
      </w:r>
      <w:r>
        <w:rPr>
          <w:szCs w:val="24"/>
        </w:rPr>
        <w:tab/>
      </w:r>
      <w:r>
        <w:rPr>
          <w:szCs w:val="24"/>
        </w:rPr>
        <w:tab/>
      </w:r>
      <w:r>
        <w:rPr>
          <w:szCs w:val="24"/>
        </w:rPr>
        <w:tab/>
      </w:r>
      <w:r>
        <w:rPr>
          <w:szCs w:val="24"/>
        </w:rPr>
        <w:tab/>
        <w:t>25</w:t>
      </w:r>
    </w:p>
    <w:p w14:paraId="41BD0A8C"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31.</w:t>
      </w:r>
      <w:r>
        <w:rPr>
          <w:szCs w:val="24"/>
        </w:rPr>
        <w:tab/>
        <w:t>Correction of defects</w:t>
      </w:r>
      <w:r>
        <w:rPr>
          <w:szCs w:val="24"/>
        </w:rPr>
        <w:tab/>
      </w:r>
      <w:r>
        <w:rPr>
          <w:szCs w:val="24"/>
        </w:rPr>
        <w:tab/>
      </w:r>
      <w:r>
        <w:rPr>
          <w:szCs w:val="24"/>
        </w:rPr>
        <w:tab/>
      </w:r>
      <w:r>
        <w:rPr>
          <w:szCs w:val="24"/>
        </w:rPr>
        <w:tab/>
      </w:r>
      <w:r>
        <w:rPr>
          <w:szCs w:val="24"/>
        </w:rPr>
        <w:tab/>
        <w:t>25</w:t>
      </w:r>
    </w:p>
    <w:p w14:paraId="0C4A732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32.</w:t>
      </w:r>
      <w:r>
        <w:rPr>
          <w:szCs w:val="24"/>
        </w:rPr>
        <w:tab/>
        <w:t>Uncorrected defects</w:t>
      </w:r>
      <w:r>
        <w:rPr>
          <w:szCs w:val="24"/>
        </w:rPr>
        <w:tab/>
      </w:r>
      <w:r>
        <w:rPr>
          <w:szCs w:val="24"/>
        </w:rPr>
        <w:tab/>
      </w:r>
      <w:r>
        <w:rPr>
          <w:szCs w:val="24"/>
        </w:rPr>
        <w:tab/>
      </w:r>
      <w:r>
        <w:rPr>
          <w:szCs w:val="24"/>
        </w:rPr>
        <w:tab/>
      </w:r>
      <w:r>
        <w:rPr>
          <w:szCs w:val="24"/>
        </w:rPr>
        <w:tab/>
        <w:t>25</w:t>
      </w:r>
    </w:p>
    <w:p w14:paraId="1F3168C8"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p>
    <w:p w14:paraId="458D758E" w14:textId="77777777" w:rsidR="00602CE5" w:rsidRDefault="00602CE5">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p>
    <w:p w14:paraId="5EE3AB91" w14:textId="77777777" w:rsidR="00602CE5" w:rsidRDefault="00602CE5">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p>
    <w:p w14:paraId="5F39B17D" w14:textId="77777777" w:rsidR="00602CE5" w:rsidRDefault="00602CE5">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p>
    <w:p w14:paraId="435B041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r>
        <w:rPr>
          <w:b/>
          <w:bCs/>
          <w:szCs w:val="24"/>
        </w:rPr>
        <w:lastRenderedPageBreak/>
        <w:t>D.</w:t>
      </w:r>
      <w:r>
        <w:rPr>
          <w:b/>
          <w:bCs/>
          <w:szCs w:val="24"/>
        </w:rPr>
        <w:tab/>
        <w:t>Cost Control</w:t>
      </w:r>
    </w:p>
    <w:p w14:paraId="15B9C878"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p>
    <w:p w14:paraId="134C67B5"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33</w:t>
      </w:r>
      <w:r>
        <w:rPr>
          <w:szCs w:val="24"/>
        </w:rPr>
        <w:tab/>
        <w:t>Bill of Quantities (BOQ)</w:t>
      </w:r>
      <w:r>
        <w:rPr>
          <w:szCs w:val="24"/>
        </w:rPr>
        <w:tab/>
      </w:r>
      <w:r>
        <w:rPr>
          <w:szCs w:val="24"/>
        </w:rPr>
        <w:tab/>
      </w:r>
      <w:r>
        <w:rPr>
          <w:szCs w:val="24"/>
        </w:rPr>
        <w:tab/>
      </w:r>
      <w:r>
        <w:rPr>
          <w:szCs w:val="24"/>
        </w:rPr>
        <w:tab/>
      </w:r>
      <w:r w:rsidR="00B92A29">
        <w:rPr>
          <w:szCs w:val="24"/>
        </w:rPr>
        <w:tab/>
      </w:r>
      <w:r>
        <w:rPr>
          <w:szCs w:val="24"/>
        </w:rPr>
        <w:t>26</w:t>
      </w:r>
    </w:p>
    <w:p w14:paraId="7533427F"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34</w:t>
      </w:r>
      <w:r>
        <w:rPr>
          <w:szCs w:val="24"/>
        </w:rPr>
        <w:tab/>
        <w:t>Variations</w:t>
      </w:r>
      <w:r>
        <w:rPr>
          <w:szCs w:val="24"/>
        </w:rPr>
        <w:tab/>
      </w:r>
      <w:r>
        <w:rPr>
          <w:szCs w:val="24"/>
        </w:rPr>
        <w:tab/>
      </w:r>
      <w:r>
        <w:rPr>
          <w:szCs w:val="24"/>
        </w:rPr>
        <w:tab/>
      </w:r>
      <w:r>
        <w:rPr>
          <w:szCs w:val="24"/>
        </w:rPr>
        <w:tab/>
      </w:r>
      <w:r>
        <w:rPr>
          <w:szCs w:val="24"/>
        </w:rPr>
        <w:tab/>
        <w:t>26</w:t>
      </w:r>
    </w:p>
    <w:p w14:paraId="4A8B07BC"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35.</w:t>
      </w:r>
      <w:r>
        <w:rPr>
          <w:szCs w:val="24"/>
        </w:rPr>
        <w:tab/>
        <w:t>Payment for Variations</w:t>
      </w:r>
      <w:r>
        <w:rPr>
          <w:szCs w:val="24"/>
        </w:rPr>
        <w:tab/>
      </w:r>
      <w:r>
        <w:rPr>
          <w:szCs w:val="24"/>
        </w:rPr>
        <w:tab/>
      </w:r>
      <w:r>
        <w:rPr>
          <w:szCs w:val="24"/>
        </w:rPr>
        <w:tab/>
      </w:r>
      <w:r>
        <w:rPr>
          <w:szCs w:val="24"/>
        </w:rPr>
        <w:tab/>
      </w:r>
      <w:r>
        <w:rPr>
          <w:szCs w:val="24"/>
        </w:rPr>
        <w:tab/>
        <w:t>26</w:t>
      </w:r>
    </w:p>
    <w:p w14:paraId="52B48C0A"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36.</w:t>
      </w:r>
      <w:r>
        <w:rPr>
          <w:szCs w:val="24"/>
        </w:rPr>
        <w:tab/>
        <w:t>Submission of bills for payment</w:t>
      </w:r>
      <w:r>
        <w:rPr>
          <w:szCs w:val="24"/>
        </w:rPr>
        <w:tab/>
      </w:r>
      <w:r>
        <w:rPr>
          <w:szCs w:val="24"/>
        </w:rPr>
        <w:tab/>
      </w:r>
      <w:r>
        <w:rPr>
          <w:szCs w:val="24"/>
        </w:rPr>
        <w:tab/>
        <w:t>27</w:t>
      </w:r>
    </w:p>
    <w:p w14:paraId="736D462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37</w:t>
      </w:r>
      <w:r>
        <w:rPr>
          <w:szCs w:val="24"/>
        </w:rPr>
        <w:tab/>
        <w:t>Payments</w:t>
      </w:r>
      <w:r>
        <w:rPr>
          <w:szCs w:val="24"/>
        </w:rPr>
        <w:tab/>
      </w:r>
      <w:r>
        <w:rPr>
          <w:szCs w:val="24"/>
        </w:rPr>
        <w:tab/>
      </w:r>
      <w:r>
        <w:rPr>
          <w:szCs w:val="24"/>
        </w:rPr>
        <w:tab/>
      </w:r>
      <w:r>
        <w:rPr>
          <w:szCs w:val="24"/>
        </w:rPr>
        <w:tab/>
      </w:r>
      <w:r>
        <w:rPr>
          <w:szCs w:val="24"/>
        </w:rPr>
        <w:tab/>
        <w:t>27</w:t>
      </w:r>
    </w:p>
    <w:p w14:paraId="422A37CA"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38.</w:t>
      </w:r>
      <w:r>
        <w:rPr>
          <w:szCs w:val="24"/>
        </w:rPr>
        <w:tab/>
        <w:t>Compensation events</w:t>
      </w:r>
      <w:r>
        <w:rPr>
          <w:szCs w:val="24"/>
        </w:rPr>
        <w:tab/>
      </w:r>
      <w:r>
        <w:rPr>
          <w:szCs w:val="24"/>
        </w:rPr>
        <w:tab/>
      </w:r>
      <w:r>
        <w:rPr>
          <w:szCs w:val="24"/>
        </w:rPr>
        <w:tab/>
      </w:r>
      <w:r>
        <w:rPr>
          <w:szCs w:val="24"/>
        </w:rPr>
        <w:tab/>
      </w:r>
      <w:r>
        <w:rPr>
          <w:szCs w:val="24"/>
        </w:rPr>
        <w:tab/>
        <w:t>27</w:t>
      </w:r>
    </w:p>
    <w:p w14:paraId="68AB1B92"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39.</w:t>
      </w:r>
      <w:r>
        <w:rPr>
          <w:szCs w:val="24"/>
        </w:rPr>
        <w:tab/>
        <w:t>Tax</w:t>
      </w:r>
      <w:r>
        <w:rPr>
          <w:szCs w:val="24"/>
        </w:rPr>
        <w:tab/>
      </w:r>
      <w:r>
        <w:rPr>
          <w:szCs w:val="24"/>
        </w:rPr>
        <w:tab/>
      </w:r>
      <w:r>
        <w:rPr>
          <w:szCs w:val="24"/>
        </w:rPr>
        <w:tab/>
      </w:r>
      <w:r>
        <w:rPr>
          <w:szCs w:val="24"/>
        </w:rPr>
        <w:tab/>
      </w:r>
      <w:r>
        <w:rPr>
          <w:szCs w:val="24"/>
        </w:rPr>
        <w:tab/>
        <w:t>27</w:t>
      </w:r>
    </w:p>
    <w:p w14:paraId="074D8C0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40</w:t>
      </w:r>
      <w:r>
        <w:rPr>
          <w:szCs w:val="24"/>
        </w:rPr>
        <w:tab/>
        <w:t>Price Adjustment</w:t>
      </w:r>
      <w:r>
        <w:rPr>
          <w:szCs w:val="24"/>
        </w:rPr>
        <w:tab/>
      </w:r>
      <w:r>
        <w:rPr>
          <w:szCs w:val="24"/>
        </w:rPr>
        <w:tab/>
      </w:r>
      <w:r>
        <w:rPr>
          <w:szCs w:val="24"/>
        </w:rPr>
        <w:tab/>
      </w:r>
      <w:r>
        <w:rPr>
          <w:szCs w:val="24"/>
        </w:rPr>
        <w:tab/>
      </w:r>
      <w:r>
        <w:rPr>
          <w:szCs w:val="24"/>
        </w:rPr>
        <w:tab/>
        <w:t>27</w:t>
      </w:r>
    </w:p>
    <w:p w14:paraId="4502AAA9"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41.</w:t>
      </w:r>
      <w:r>
        <w:rPr>
          <w:szCs w:val="24"/>
        </w:rPr>
        <w:tab/>
        <w:t>Liquidated damages</w:t>
      </w:r>
      <w:r>
        <w:rPr>
          <w:szCs w:val="24"/>
        </w:rPr>
        <w:tab/>
      </w:r>
      <w:r>
        <w:rPr>
          <w:szCs w:val="24"/>
        </w:rPr>
        <w:tab/>
      </w:r>
      <w:r>
        <w:rPr>
          <w:szCs w:val="24"/>
        </w:rPr>
        <w:tab/>
      </w:r>
      <w:r>
        <w:rPr>
          <w:szCs w:val="24"/>
        </w:rPr>
        <w:tab/>
      </w:r>
      <w:r>
        <w:rPr>
          <w:szCs w:val="24"/>
        </w:rPr>
        <w:tab/>
        <w:t>28</w:t>
      </w:r>
    </w:p>
    <w:p w14:paraId="1259EA5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42.</w:t>
      </w:r>
      <w:r>
        <w:rPr>
          <w:szCs w:val="24"/>
        </w:rPr>
        <w:tab/>
        <w:t>Advance Payments</w:t>
      </w:r>
      <w:r>
        <w:rPr>
          <w:szCs w:val="24"/>
        </w:rPr>
        <w:tab/>
      </w:r>
      <w:r>
        <w:rPr>
          <w:szCs w:val="24"/>
        </w:rPr>
        <w:tab/>
      </w:r>
      <w:r>
        <w:rPr>
          <w:szCs w:val="24"/>
        </w:rPr>
        <w:tab/>
      </w:r>
      <w:r>
        <w:rPr>
          <w:szCs w:val="24"/>
        </w:rPr>
        <w:tab/>
      </w:r>
      <w:r>
        <w:rPr>
          <w:szCs w:val="24"/>
        </w:rPr>
        <w:tab/>
        <w:t>28</w:t>
      </w:r>
    </w:p>
    <w:p w14:paraId="1E80CAE1"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43.</w:t>
      </w:r>
      <w:r>
        <w:rPr>
          <w:szCs w:val="24"/>
        </w:rPr>
        <w:tab/>
        <w:t>Securities</w:t>
      </w:r>
      <w:r>
        <w:rPr>
          <w:szCs w:val="24"/>
        </w:rPr>
        <w:tab/>
      </w:r>
      <w:r>
        <w:rPr>
          <w:szCs w:val="24"/>
        </w:rPr>
        <w:tab/>
      </w:r>
      <w:r>
        <w:rPr>
          <w:szCs w:val="24"/>
        </w:rPr>
        <w:tab/>
      </w:r>
      <w:r>
        <w:rPr>
          <w:szCs w:val="24"/>
        </w:rPr>
        <w:tab/>
      </w:r>
      <w:r>
        <w:rPr>
          <w:szCs w:val="24"/>
        </w:rPr>
        <w:tab/>
        <w:t>28</w:t>
      </w:r>
    </w:p>
    <w:p w14:paraId="4DF3CC17"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44.</w:t>
      </w:r>
      <w:r>
        <w:rPr>
          <w:szCs w:val="24"/>
        </w:rPr>
        <w:tab/>
        <w:t>Cost of repairs</w:t>
      </w:r>
      <w:r>
        <w:rPr>
          <w:szCs w:val="24"/>
        </w:rPr>
        <w:tab/>
      </w:r>
      <w:r>
        <w:rPr>
          <w:szCs w:val="24"/>
        </w:rPr>
        <w:tab/>
      </w:r>
      <w:r>
        <w:rPr>
          <w:szCs w:val="24"/>
        </w:rPr>
        <w:tab/>
      </w:r>
      <w:r>
        <w:rPr>
          <w:szCs w:val="24"/>
        </w:rPr>
        <w:tab/>
      </w:r>
      <w:r>
        <w:rPr>
          <w:szCs w:val="24"/>
        </w:rPr>
        <w:tab/>
        <w:t>29</w:t>
      </w:r>
    </w:p>
    <w:p w14:paraId="1CE96A98"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p>
    <w:p w14:paraId="41AB13B3"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r>
        <w:rPr>
          <w:b/>
          <w:bCs/>
          <w:szCs w:val="24"/>
        </w:rPr>
        <w:t>E</w:t>
      </w:r>
      <w:r>
        <w:rPr>
          <w:b/>
          <w:bCs/>
          <w:szCs w:val="24"/>
        </w:rPr>
        <w:tab/>
        <w:t>Finishing of Contract</w:t>
      </w:r>
      <w:r>
        <w:rPr>
          <w:b/>
          <w:bCs/>
          <w:szCs w:val="24"/>
        </w:rPr>
        <w:tab/>
      </w:r>
    </w:p>
    <w:p w14:paraId="5B1F82A2"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p>
    <w:p w14:paraId="62E35B10"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45.</w:t>
      </w:r>
      <w:r>
        <w:rPr>
          <w:szCs w:val="24"/>
        </w:rPr>
        <w:tab/>
        <w:t>Completion</w:t>
      </w:r>
      <w:r>
        <w:rPr>
          <w:szCs w:val="24"/>
        </w:rPr>
        <w:tab/>
      </w:r>
      <w:r>
        <w:rPr>
          <w:szCs w:val="24"/>
        </w:rPr>
        <w:tab/>
      </w:r>
      <w:r>
        <w:rPr>
          <w:szCs w:val="24"/>
        </w:rPr>
        <w:tab/>
      </w:r>
      <w:r>
        <w:rPr>
          <w:szCs w:val="24"/>
        </w:rPr>
        <w:tab/>
      </w:r>
      <w:r>
        <w:rPr>
          <w:szCs w:val="24"/>
        </w:rPr>
        <w:tab/>
        <w:t>29</w:t>
      </w:r>
    </w:p>
    <w:p w14:paraId="47296953"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46.</w:t>
      </w:r>
      <w:r>
        <w:rPr>
          <w:szCs w:val="24"/>
        </w:rPr>
        <w:tab/>
        <w:t>Taking Over</w:t>
      </w:r>
      <w:r>
        <w:rPr>
          <w:szCs w:val="24"/>
        </w:rPr>
        <w:tab/>
      </w:r>
      <w:r>
        <w:rPr>
          <w:szCs w:val="24"/>
        </w:rPr>
        <w:tab/>
      </w:r>
      <w:r>
        <w:rPr>
          <w:szCs w:val="24"/>
        </w:rPr>
        <w:tab/>
      </w:r>
      <w:r>
        <w:rPr>
          <w:szCs w:val="24"/>
        </w:rPr>
        <w:tab/>
      </w:r>
      <w:r>
        <w:rPr>
          <w:szCs w:val="24"/>
        </w:rPr>
        <w:tab/>
        <w:t>29</w:t>
      </w:r>
    </w:p>
    <w:p w14:paraId="1ABA804D"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47.</w:t>
      </w:r>
      <w:r>
        <w:rPr>
          <w:szCs w:val="24"/>
        </w:rPr>
        <w:tab/>
        <w:t>Final account</w:t>
      </w:r>
      <w:r>
        <w:rPr>
          <w:szCs w:val="24"/>
        </w:rPr>
        <w:tab/>
      </w:r>
      <w:r>
        <w:rPr>
          <w:szCs w:val="24"/>
        </w:rPr>
        <w:tab/>
      </w:r>
      <w:r>
        <w:rPr>
          <w:szCs w:val="24"/>
        </w:rPr>
        <w:tab/>
      </w:r>
      <w:r>
        <w:rPr>
          <w:szCs w:val="24"/>
        </w:rPr>
        <w:tab/>
      </w:r>
      <w:r>
        <w:rPr>
          <w:szCs w:val="24"/>
        </w:rPr>
        <w:tab/>
        <w:t>29</w:t>
      </w:r>
    </w:p>
    <w:p w14:paraId="7FD8DA11"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48.</w:t>
      </w:r>
      <w:r>
        <w:rPr>
          <w:szCs w:val="24"/>
        </w:rPr>
        <w:tab/>
        <w:t>As built drawings and/or Operating and Maintenance Manuals</w:t>
      </w:r>
      <w:r>
        <w:rPr>
          <w:szCs w:val="24"/>
        </w:rPr>
        <w:tab/>
        <w:t>29</w:t>
      </w:r>
    </w:p>
    <w:p w14:paraId="3D32C50C"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49.</w:t>
      </w:r>
      <w:r>
        <w:rPr>
          <w:szCs w:val="24"/>
        </w:rPr>
        <w:tab/>
        <w:t>Termination</w:t>
      </w:r>
      <w:r>
        <w:rPr>
          <w:szCs w:val="24"/>
        </w:rPr>
        <w:tab/>
      </w:r>
      <w:r>
        <w:rPr>
          <w:szCs w:val="24"/>
        </w:rPr>
        <w:tab/>
      </w:r>
      <w:r>
        <w:rPr>
          <w:szCs w:val="24"/>
        </w:rPr>
        <w:tab/>
      </w:r>
      <w:r>
        <w:rPr>
          <w:szCs w:val="24"/>
        </w:rPr>
        <w:tab/>
      </w:r>
      <w:r>
        <w:rPr>
          <w:szCs w:val="24"/>
        </w:rPr>
        <w:tab/>
        <w:t>29</w:t>
      </w:r>
    </w:p>
    <w:p w14:paraId="5FBE3566"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50</w:t>
      </w:r>
      <w:r>
        <w:rPr>
          <w:szCs w:val="24"/>
        </w:rPr>
        <w:tab/>
        <w:t>Payment upon termination</w:t>
      </w:r>
      <w:r>
        <w:rPr>
          <w:szCs w:val="24"/>
        </w:rPr>
        <w:tab/>
      </w:r>
      <w:r>
        <w:rPr>
          <w:szCs w:val="24"/>
        </w:rPr>
        <w:tab/>
      </w:r>
      <w:r>
        <w:rPr>
          <w:szCs w:val="24"/>
        </w:rPr>
        <w:tab/>
      </w:r>
      <w:r>
        <w:rPr>
          <w:szCs w:val="24"/>
        </w:rPr>
        <w:tab/>
      </w:r>
      <w:r w:rsidR="00B92A29">
        <w:rPr>
          <w:szCs w:val="24"/>
        </w:rPr>
        <w:tab/>
      </w:r>
      <w:r>
        <w:rPr>
          <w:szCs w:val="24"/>
        </w:rPr>
        <w:t>30</w:t>
      </w:r>
    </w:p>
    <w:p w14:paraId="1F13744E"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51.</w:t>
      </w:r>
      <w:r>
        <w:rPr>
          <w:szCs w:val="24"/>
        </w:rPr>
        <w:tab/>
        <w:t>Property</w:t>
      </w:r>
      <w:r>
        <w:rPr>
          <w:szCs w:val="24"/>
        </w:rPr>
        <w:tab/>
      </w:r>
      <w:r>
        <w:rPr>
          <w:szCs w:val="24"/>
        </w:rPr>
        <w:tab/>
      </w:r>
      <w:r>
        <w:rPr>
          <w:szCs w:val="24"/>
        </w:rPr>
        <w:tab/>
      </w:r>
      <w:r>
        <w:rPr>
          <w:szCs w:val="24"/>
        </w:rPr>
        <w:tab/>
      </w:r>
      <w:r>
        <w:rPr>
          <w:szCs w:val="24"/>
        </w:rPr>
        <w:tab/>
        <w:t>30</w:t>
      </w:r>
    </w:p>
    <w:p w14:paraId="48619D8A"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szCs w:val="24"/>
        </w:rPr>
        <w:tab/>
        <w:t>52.</w:t>
      </w:r>
      <w:r>
        <w:rPr>
          <w:szCs w:val="24"/>
        </w:rPr>
        <w:tab/>
        <w:t>Release from performance</w:t>
      </w:r>
      <w:r>
        <w:rPr>
          <w:szCs w:val="24"/>
        </w:rPr>
        <w:tab/>
      </w:r>
      <w:r>
        <w:rPr>
          <w:szCs w:val="24"/>
        </w:rPr>
        <w:tab/>
      </w:r>
      <w:r>
        <w:rPr>
          <w:szCs w:val="24"/>
        </w:rPr>
        <w:tab/>
      </w:r>
      <w:r>
        <w:rPr>
          <w:szCs w:val="24"/>
        </w:rPr>
        <w:tab/>
      </w:r>
      <w:r w:rsidR="00B92A29">
        <w:rPr>
          <w:szCs w:val="24"/>
        </w:rPr>
        <w:tab/>
      </w:r>
      <w:r>
        <w:rPr>
          <w:szCs w:val="24"/>
        </w:rPr>
        <w:t>30</w:t>
      </w:r>
    </w:p>
    <w:p w14:paraId="63E5A2BA"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b/>
          <w:bCs/>
          <w:szCs w:val="24"/>
        </w:rPr>
      </w:pPr>
    </w:p>
    <w:p w14:paraId="7BA0B37A" w14:textId="77777777" w:rsidR="00570C18" w:rsidRDefault="00570C18">
      <w:pPr>
        <w:tabs>
          <w:tab w:val="left" w:pos="-720"/>
          <w:tab w:val="left" w:pos="0"/>
          <w:tab w:val="left" w:pos="1440"/>
          <w:tab w:val="left" w:pos="1760"/>
          <w:tab w:val="left" w:pos="4140"/>
          <w:tab w:val="left" w:pos="4500"/>
          <w:tab w:val="left" w:pos="5360"/>
          <w:tab w:val="left" w:pos="5940"/>
          <w:tab w:val="left" w:pos="7920"/>
          <w:tab w:val="left" w:pos="8840"/>
        </w:tabs>
        <w:ind w:left="720" w:hanging="720"/>
        <w:jc w:val="both"/>
        <w:rPr>
          <w:szCs w:val="24"/>
        </w:rPr>
      </w:pPr>
      <w:r>
        <w:rPr>
          <w:b/>
          <w:bCs/>
          <w:szCs w:val="24"/>
        </w:rPr>
        <w:t>F</w:t>
      </w:r>
      <w:r>
        <w:rPr>
          <w:b/>
          <w:bCs/>
          <w:szCs w:val="24"/>
        </w:rPr>
        <w:tab/>
        <w:t>Special Conditions of Contract</w:t>
      </w:r>
      <w:r>
        <w:rPr>
          <w:szCs w:val="24"/>
        </w:rPr>
        <w:tab/>
      </w:r>
      <w:r>
        <w:rPr>
          <w:szCs w:val="24"/>
        </w:rPr>
        <w:tab/>
      </w:r>
      <w:r>
        <w:rPr>
          <w:szCs w:val="24"/>
        </w:rPr>
        <w:tab/>
      </w:r>
      <w:r w:rsidR="00B92A29">
        <w:rPr>
          <w:szCs w:val="24"/>
        </w:rPr>
        <w:tab/>
      </w:r>
      <w:r w:rsidR="00B92A29">
        <w:rPr>
          <w:szCs w:val="24"/>
        </w:rPr>
        <w:tab/>
      </w:r>
      <w:r>
        <w:rPr>
          <w:szCs w:val="24"/>
        </w:rPr>
        <w:t xml:space="preserve">31 </w:t>
      </w:r>
      <w:r>
        <w:rPr>
          <w:szCs w:val="24"/>
        </w:rPr>
        <w:tab/>
      </w:r>
      <w:r>
        <w:rPr>
          <w:szCs w:val="24"/>
        </w:rPr>
        <w:tab/>
      </w:r>
    </w:p>
    <w:p w14:paraId="5F123D77" w14:textId="77777777" w:rsidR="00570C18" w:rsidRDefault="00570C18">
      <w:pPr>
        <w:tabs>
          <w:tab w:val="left" w:pos="-1440"/>
          <w:tab w:val="left" w:pos="-720"/>
          <w:tab w:val="left" w:pos="500"/>
          <w:tab w:val="left" w:pos="1040"/>
          <w:tab w:val="left" w:pos="3420"/>
          <w:tab w:val="left" w:pos="4640"/>
          <w:tab w:val="left" w:pos="5220"/>
          <w:tab w:val="left" w:pos="8120"/>
        </w:tabs>
        <w:jc w:val="center"/>
        <w:rPr>
          <w:b/>
          <w:szCs w:val="24"/>
          <w:u w:val="single"/>
        </w:rPr>
      </w:pPr>
    </w:p>
    <w:p w14:paraId="59CCD8AB"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22A0FB2E"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14D0CC23"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29340593"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4BC6AE58"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201B4CEC"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5262C33D"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31E8DC45"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4D570620"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1E92E945"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050BC846"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300ECE7E"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43147FEE"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047CA43B"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3CB52BF3"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0D63CBD1"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488ECFCA"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29C6616F"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3A94AC20" w14:textId="77777777" w:rsidR="00325A6A" w:rsidRDefault="00325A6A">
      <w:pPr>
        <w:tabs>
          <w:tab w:val="left" w:pos="-1440"/>
          <w:tab w:val="left" w:pos="-720"/>
          <w:tab w:val="left" w:pos="500"/>
          <w:tab w:val="left" w:pos="1040"/>
          <w:tab w:val="left" w:pos="3420"/>
          <w:tab w:val="left" w:pos="4640"/>
          <w:tab w:val="left" w:pos="5220"/>
          <w:tab w:val="left" w:pos="8120"/>
        </w:tabs>
        <w:jc w:val="center"/>
        <w:rPr>
          <w:b/>
          <w:szCs w:val="24"/>
          <w:u w:val="single"/>
        </w:rPr>
      </w:pPr>
    </w:p>
    <w:p w14:paraId="749C286E" w14:textId="77777777" w:rsidR="00570C18" w:rsidRDefault="00570C18">
      <w:pPr>
        <w:tabs>
          <w:tab w:val="left" w:pos="-1440"/>
          <w:tab w:val="left" w:pos="-720"/>
          <w:tab w:val="left" w:pos="500"/>
          <w:tab w:val="left" w:pos="1040"/>
          <w:tab w:val="left" w:pos="3420"/>
          <w:tab w:val="left" w:pos="4640"/>
          <w:tab w:val="left" w:pos="5220"/>
          <w:tab w:val="left" w:pos="8120"/>
        </w:tabs>
        <w:jc w:val="center"/>
        <w:rPr>
          <w:b/>
          <w:szCs w:val="24"/>
          <w:u w:val="single"/>
        </w:rPr>
      </w:pPr>
      <w:r>
        <w:rPr>
          <w:b/>
          <w:szCs w:val="24"/>
          <w:u w:val="single"/>
        </w:rPr>
        <w:lastRenderedPageBreak/>
        <w:t>Conditions of Contract</w:t>
      </w:r>
    </w:p>
    <w:p w14:paraId="25C7F7E0" w14:textId="77777777" w:rsidR="00570C18" w:rsidRDefault="00570C18">
      <w:pPr>
        <w:tabs>
          <w:tab w:val="center" w:pos="4680"/>
        </w:tabs>
        <w:jc w:val="both"/>
        <w:rPr>
          <w:szCs w:val="24"/>
        </w:rPr>
      </w:pPr>
    </w:p>
    <w:p w14:paraId="037D2638" w14:textId="77777777" w:rsidR="00570C18" w:rsidRDefault="00570C18">
      <w:pPr>
        <w:tabs>
          <w:tab w:val="center" w:pos="4680"/>
        </w:tabs>
        <w:jc w:val="both"/>
        <w:rPr>
          <w:b/>
          <w:szCs w:val="24"/>
        </w:rPr>
      </w:pPr>
      <w:r>
        <w:rPr>
          <w:b/>
          <w:szCs w:val="24"/>
        </w:rPr>
        <w:tab/>
        <w:t>A.  General</w:t>
      </w:r>
    </w:p>
    <w:p w14:paraId="732FDDA6"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0E572910"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720"/>
        <w:jc w:val="both"/>
        <w:rPr>
          <w:b/>
          <w:szCs w:val="24"/>
        </w:rPr>
      </w:pPr>
      <w:r>
        <w:rPr>
          <w:b/>
          <w:szCs w:val="24"/>
        </w:rPr>
        <w:t>1.</w:t>
      </w:r>
      <w:r>
        <w:rPr>
          <w:b/>
          <w:szCs w:val="24"/>
        </w:rPr>
        <w:tab/>
        <w:t>Definitions</w:t>
      </w:r>
    </w:p>
    <w:p w14:paraId="40CEF2C0"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5E438278"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1.1</w:t>
      </w:r>
      <w:r>
        <w:rPr>
          <w:szCs w:val="24"/>
        </w:rPr>
        <w:tab/>
        <w:t>Terms which are defined in the Contract Data are not also defined in the Conditions of Contract but keep their defined meanings. Bold letters are used to identify defined terms.</w:t>
      </w:r>
    </w:p>
    <w:p w14:paraId="5EF123D0"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Cs/>
          <w:szCs w:val="24"/>
        </w:rPr>
      </w:pPr>
    </w:p>
    <w:p w14:paraId="63F7C3D1"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
          <w:szCs w:val="24"/>
        </w:rPr>
        <w:tab/>
      </w:r>
      <w:r>
        <w:rPr>
          <w:b/>
          <w:szCs w:val="24"/>
        </w:rPr>
        <w:tab/>
        <w:t>Bill of Quantities</w:t>
      </w:r>
      <w:r>
        <w:rPr>
          <w:szCs w:val="24"/>
        </w:rPr>
        <w:t xml:space="preserve"> means the priced and completed Bill of Quantities forming part of the Tender.</w:t>
      </w:r>
    </w:p>
    <w:p w14:paraId="3320204A" w14:textId="77777777" w:rsidR="00570C18" w:rsidRDefault="00570C18">
      <w:pPr>
        <w:tabs>
          <w:tab w:val="left" w:pos="-300"/>
          <w:tab w:val="left" w:pos="420"/>
          <w:tab w:val="left" w:pos="1140"/>
          <w:tab w:val="left" w:pos="1860"/>
          <w:tab w:val="left" w:pos="2280"/>
          <w:tab w:val="left" w:pos="2840"/>
          <w:tab w:val="left" w:pos="3520"/>
          <w:tab w:val="left" w:pos="4300"/>
          <w:tab w:val="left" w:pos="6060"/>
          <w:tab w:val="left" w:pos="6540"/>
          <w:tab w:val="left" w:pos="6900"/>
          <w:tab w:val="left" w:pos="8020"/>
        </w:tabs>
        <w:ind w:left="1140" w:hanging="1140"/>
        <w:jc w:val="both"/>
        <w:rPr>
          <w:szCs w:val="24"/>
        </w:rPr>
      </w:pPr>
      <w:r>
        <w:rPr>
          <w:b/>
          <w:szCs w:val="24"/>
        </w:rPr>
        <w:tab/>
        <w:t>Compensation events</w:t>
      </w:r>
      <w:r>
        <w:rPr>
          <w:szCs w:val="24"/>
        </w:rPr>
        <w:t xml:space="preserve"> are those defined in Clause 38 hereunder.</w:t>
      </w:r>
    </w:p>
    <w:p w14:paraId="728377EB"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Completion Date</w:t>
      </w:r>
      <w:r>
        <w:rPr>
          <w:szCs w:val="24"/>
        </w:rPr>
        <w:t xml:space="preserve"> is the date of completion of the Works as certified by the Employer in accordance with Sub Clause 46.1.</w:t>
      </w:r>
    </w:p>
    <w:p w14:paraId="389C65B0"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Contract</w:t>
      </w:r>
      <w:r>
        <w:rPr>
          <w:szCs w:val="24"/>
        </w:rPr>
        <w:t xml:space="preserve"> is the contract between the Employer and the Contractor to execute, complete and maintain the Works. It consists of the documents listed in Clause 2.2 below.</w:t>
      </w:r>
    </w:p>
    <w:p w14:paraId="62F5D964"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Contract Data</w:t>
      </w:r>
      <w:r>
        <w:rPr>
          <w:szCs w:val="24"/>
        </w:rPr>
        <w:t xml:space="preserve"> defines the documents and other information which comprise the Contract.</w:t>
      </w:r>
    </w:p>
    <w:p w14:paraId="0CA1C3F9"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Contractor</w:t>
      </w:r>
      <w:r>
        <w:rPr>
          <w:szCs w:val="24"/>
        </w:rPr>
        <w:t xml:space="preserve"> is a person or corporate body whose Tender to carry out the Works has been accepted by the Employer.</w:t>
      </w:r>
    </w:p>
    <w:p w14:paraId="34E7D77D"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Contractor's Tender</w:t>
      </w:r>
      <w:r>
        <w:rPr>
          <w:szCs w:val="24"/>
        </w:rPr>
        <w:t xml:space="preserve"> is the completed Tender document submitted by the Contractor to the Employer.</w:t>
      </w:r>
    </w:p>
    <w:p w14:paraId="3D429A72"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Contract price</w:t>
      </w:r>
      <w:r>
        <w:rPr>
          <w:szCs w:val="24"/>
        </w:rPr>
        <w:t xml:space="preserve"> is the price stated in the Letter of Acceptance and thereafter as adjusted in accordance with the provisions of the Contract.</w:t>
      </w:r>
    </w:p>
    <w:p w14:paraId="3F2BDE8E"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
          <w:szCs w:val="24"/>
        </w:rPr>
        <w:tab/>
        <w:t>Days</w:t>
      </w:r>
      <w:r>
        <w:rPr>
          <w:szCs w:val="24"/>
        </w:rPr>
        <w:t xml:space="preserve"> are calendar days; </w:t>
      </w:r>
      <w:r>
        <w:rPr>
          <w:b/>
          <w:szCs w:val="24"/>
        </w:rPr>
        <w:t>months</w:t>
      </w:r>
      <w:r>
        <w:rPr>
          <w:szCs w:val="24"/>
        </w:rPr>
        <w:t xml:space="preserve"> are calendar months.</w:t>
      </w:r>
    </w:p>
    <w:p w14:paraId="1105D0F2"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A </w:t>
      </w:r>
      <w:r>
        <w:rPr>
          <w:b/>
          <w:szCs w:val="24"/>
        </w:rPr>
        <w:t>Defect</w:t>
      </w:r>
      <w:r>
        <w:rPr>
          <w:szCs w:val="24"/>
        </w:rPr>
        <w:t xml:space="preserve"> is any part of the Works not completed in accordance with the Contract.</w:t>
      </w:r>
    </w:p>
    <w:p w14:paraId="272D81D9"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Defects liability period</w:t>
      </w:r>
      <w:r>
        <w:rPr>
          <w:szCs w:val="24"/>
        </w:rPr>
        <w:t xml:space="preserve"> is the period named in the Contract Data and calculated from the Completion Date.</w:t>
      </w:r>
    </w:p>
    <w:p w14:paraId="17DB2293"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Employer</w:t>
      </w:r>
      <w:r>
        <w:rPr>
          <w:szCs w:val="24"/>
        </w:rPr>
        <w:t xml:space="preserve"> is the party who will employ the Contractor to carry out the Works.</w:t>
      </w:r>
    </w:p>
    <w:p w14:paraId="4CCA127B"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
          <w:szCs w:val="24"/>
        </w:rPr>
        <w:tab/>
        <w:t>Equipment</w:t>
      </w:r>
      <w:r>
        <w:rPr>
          <w:szCs w:val="24"/>
        </w:rPr>
        <w:t xml:space="preserve"> is the Contractor's machinery and vehicles brought temporarily to the Site to construct the Works.</w:t>
      </w:r>
    </w:p>
    <w:p w14:paraId="7F33D18C"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Initial Contract price</w:t>
      </w:r>
      <w:r>
        <w:rPr>
          <w:szCs w:val="24"/>
        </w:rPr>
        <w:t xml:space="preserve"> is the Contract Price listed in the Employer's Letter of Acceptance.</w:t>
      </w:r>
    </w:p>
    <w:p w14:paraId="01FAD209"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Intended Completion Date</w:t>
      </w:r>
      <w:r>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0E586596"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
          <w:szCs w:val="24"/>
        </w:rPr>
        <w:tab/>
        <w:t>Materials</w:t>
      </w:r>
      <w:r>
        <w:rPr>
          <w:szCs w:val="24"/>
        </w:rPr>
        <w:t xml:space="preserve"> are all supplies, including consumables, used by the contractor for incorporation in the Works.</w:t>
      </w:r>
    </w:p>
    <w:p w14:paraId="703DD574"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
          <w:szCs w:val="24"/>
        </w:rPr>
        <w:tab/>
        <w:t>Plant</w:t>
      </w:r>
      <w:r>
        <w:rPr>
          <w:szCs w:val="24"/>
        </w:rPr>
        <w:t xml:space="preserve"> is any integral part of the Works which is to have a mechanical, electrical, electronic or chemical or biological function.</w:t>
      </w:r>
    </w:p>
    <w:p w14:paraId="0F32A932"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Site</w:t>
      </w:r>
      <w:r>
        <w:rPr>
          <w:szCs w:val="24"/>
        </w:rPr>
        <w:t xml:space="preserve"> is the area defined as such in the Contract Data.</w:t>
      </w:r>
    </w:p>
    <w:p w14:paraId="2591A5ED"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
          <w:szCs w:val="24"/>
        </w:rPr>
        <w:tab/>
        <w:t>Specification</w:t>
      </w:r>
      <w:r>
        <w:rPr>
          <w:szCs w:val="24"/>
        </w:rPr>
        <w:t xml:space="preserve"> means the Specification of the Works included in the Contract and any modification or addition made or approved by the Employer.</w:t>
      </w:r>
    </w:p>
    <w:p w14:paraId="5F9748DE"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lastRenderedPageBreak/>
        <w:tab/>
        <w:t xml:space="preserve">The </w:t>
      </w:r>
      <w:r>
        <w:rPr>
          <w:b/>
          <w:szCs w:val="24"/>
        </w:rPr>
        <w:t>Start Date</w:t>
      </w:r>
      <w:r>
        <w:rPr>
          <w:szCs w:val="24"/>
        </w:rPr>
        <w:t xml:space="preserve"> is given in the Contract Data. It is the date when the Contractor shall commence execution of the works. It does not necessarily coincide with any of the Site Possession Dates.</w:t>
      </w:r>
    </w:p>
    <w:p w14:paraId="49D34956"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color w:val="FF0000"/>
          <w:szCs w:val="24"/>
        </w:rPr>
      </w:pPr>
      <w:r>
        <w:rPr>
          <w:szCs w:val="24"/>
        </w:rPr>
        <w:tab/>
        <w:t xml:space="preserve">A </w:t>
      </w:r>
      <w:r>
        <w:rPr>
          <w:b/>
          <w:szCs w:val="24"/>
        </w:rPr>
        <w:t>Subcontractor</w:t>
      </w:r>
      <w:r>
        <w:rPr>
          <w:color w:val="FF0000"/>
          <w:szCs w:val="24"/>
        </w:rPr>
        <w:t>- Deleted</w:t>
      </w:r>
    </w:p>
    <w:p w14:paraId="49B1362B"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A </w:t>
      </w:r>
      <w:r>
        <w:rPr>
          <w:b/>
          <w:szCs w:val="24"/>
        </w:rPr>
        <w:t>Variation</w:t>
      </w:r>
      <w:r>
        <w:rPr>
          <w:szCs w:val="24"/>
        </w:rPr>
        <w:t xml:space="preserve"> is an instruction given by the Employer which varies the Works.</w:t>
      </w:r>
    </w:p>
    <w:p w14:paraId="2E77E5DD"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w:t>
      </w:r>
      <w:r>
        <w:rPr>
          <w:b/>
          <w:szCs w:val="24"/>
        </w:rPr>
        <w:t>Works</w:t>
      </w:r>
      <w:r>
        <w:rPr>
          <w:szCs w:val="24"/>
        </w:rPr>
        <w:t xml:space="preserve"> are what the Contract requires the Contractor to construct, install, and turn over to the Employer, as defined in the Contract Data.</w:t>
      </w:r>
    </w:p>
    <w:p w14:paraId="48BA2BBF"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b/>
          <w:szCs w:val="24"/>
        </w:rPr>
      </w:pPr>
    </w:p>
    <w:p w14:paraId="292D1DC6"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720"/>
        <w:jc w:val="both"/>
        <w:rPr>
          <w:b/>
          <w:szCs w:val="24"/>
        </w:rPr>
      </w:pPr>
      <w:r>
        <w:rPr>
          <w:b/>
          <w:szCs w:val="24"/>
        </w:rPr>
        <w:t>2.</w:t>
      </w:r>
      <w:r>
        <w:rPr>
          <w:b/>
          <w:szCs w:val="24"/>
        </w:rPr>
        <w:tab/>
        <w:t>Interpretation</w:t>
      </w:r>
    </w:p>
    <w:p w14:paraId="42DBF12C"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0AC00053"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2.1</w:t>
      </w:r>
      <w:r>
        <w:rPr>
          <w:szCs w:val="24"/>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w:t>
      </w:r>
      <w:proofErr w:type="gramStart"/>
      <w:r>
        <w:rPr>
          <w:szCs w:val="24"/>
        </w:rPr>
        <w:t>of  Contract</w:t>
      </w:r>
      <w:proofErr w:type="gramEnd"/>
      <w:r>
        <w:rPr>
          <w:szCs w:val="24"/>
        </w:rPr>
        <w:t>.</w:t>
      </w:r>
    </w:p>
    <w:p w14:paraId="02D933BE"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2.2</w:t>
      </w:r>
      <w:r>
        <w:rPr>
          <w:szCs w:val="24"/>
        </w:rPr>
        <w:tab/>
      </w:r>
      <w:r>
        <w:rPr>
          <w:szCs w:val="24"/>
        </w:rPr>
        <w:tab/>
        <w:t>The documents forming the Contract shall be interpreted in the following order of priority:</w:t>
      </w:r>
    </w:p>
    <w:p w14:paraId="61A2AD5A"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(1)</w:t>
      </w:r>
      <w:r>
        <w:rPr>
          <w:szCs w:val="24"/>
        </w:rPr>
        <w:tab/>
        <w:t>Agreement</w:t>
      </w:r>
    </w:p>
    <w:p w14:paraId="38E151C8"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(2)</w:t>
      </w:r>
      <w:r>
        <w:rPr>
          <w:szCs w:val="24"/>
        </w:rPr>
        <w:tab/>
        <w:t>Letter of Acceptance, notice to proceed with the works</w:t>
      </w:r>
    </w:p>
    <w:p w14:paraId="370B2858"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(3)</w:t>
      </w:r>
      <w:r>
        <w:rPr>
          <w:szCs w:val="24"/>
        </w:rPr>
        <w:tab/>
        <w:t>Contractor’s Tender</w:t>
      </w:r>
    </w:p>
    <w:p w14:paraId="421784C5"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(4)</w:t>
      </w:r>
      <w:r>
        <w:rPr>
          <w:szCs w:val="24"/>
        </w:rPr>
        <w:tab/>
        <w:t>Contract Data</w:t>
      </w:r>
    </w:p>
    <w:p w14:paraId="1B4D5A60"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(5)</w:t>
      </w:r>
      <w:r>
        <w:rPr>
          <w:szCs w:val="24"/>
        </w:rPr>
        <w:tab/>
        <w:t>Conditions of Contract</w:t>
      </w:r>
    </w:p>
    <w:p w14:paraId="0190E26E"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(6)</w:t>
      </w:r>
      <w:r>
        <w:rPr>
          <w:szCs w:val="24"/>
        </w:rPr>
        <w:tab/>
        <w:t>Specifications</w:t>
      </w:r>
    </w:p>
    <w:p w14:paraId="2E4B495D"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(7)</w:t>
      </w:r>
      <w:r>
        <w:rPr>
          <w:szCs w:val="24"/>
        </w:rPr>
        <w:tab/>
        <w:t>Drawings</w:t>
      </w:r>
    </w:p>
    <w:p w14:paraId="194A3F7E"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(8)</w:t>
      </w:r>
      <w:r>
        <w:rPr>
          <w:szCs w:val="24"/>
        </w:rPr>
        <w:tab/>
        <w:t>Bill of quantities and</w:t>
      </w:r>
    </w:p>
    <w:p w14:paraId="5072876C"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r>
        <w:rPr>
          <w:szCs w:val="24"/>
        </w:rPr>
        <w:tab/>
      </w:r>
      <w:r>
        <w:rPr>
          <w:szCs w:val="24"/>
        </w:rPr>
        <w:tab/>
        <w:t>(9)</w:t>
      </w:r>
      <w:r>
        <w:rPr>
          <w:szCs w:val="24"/>
        </w:rPr>
        <w:tab/>
        <w:t>any other document listed in the Contract Data as forming part of the Contract.</w:t>
      </w:r>
    </w:p>
    <w:p w14:paraId="54C216BB"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34EEFA06"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810"/>
        <w:jc w:val="both"/>
        <w:rPr>
          <w:b/>
          <w:szCs w:val="24"/>
        </w:rPr>
      </w:pPr>
      <w:r>
        <w:rPr>
          <w:b/>
          <w:szCs w:val="24"/>
        </w:rPr>
        <w:tab/>
        <w:t>3.</w:t>
      </w:r>
      <w:r>
        <w:rPr>
          <w:b/>
          <w:szCs w:val="24"/>
        </w:rPr>
        <w:tab/>
        <w:t xml:space="preserve"> Law governing contract</w:t>
      </w:r>
    </w:p>
    <w:p w14:paraId="4EFA75D8" w14:textId="77777777" w:rsidR="00570C18" w:rsidRDefault="00570C18">
      <w:pPr>
        <w:tabs>
          <w:tab w:val="left" w:pos="-300"/>
          <w:tab w:val="left" w:pos="420"/>
          <w:tab w:val="left" w:pos="1140"/>
          <w:tab w:val="left" w:pos="1580"/>
          <w:tab w:val="left" w:pos="2280"/>
          <w:tab w:val="left" w:pos="2840"/>
          <w:tab w:val="left" w:pos="3520"/>
          <w:tab w:val="left" w:pos="4300"/>
          <w:tab w:val="left" w:pos="6060"/>
          <w:tab w:val="left" w:pos="6540"/>
          <w:tab w:val="left" w:pos="6900"/>
          <w:tab w:val="left" w:pos="8020"/>
        </w:tabs>
        <w:ind w:left="1140" w:hanging="1140"/>
        <w:jc w:val="both"/>
        <w:rPr>
          <w:szCs w:val="24"/>
        </w:rPr>
      </w:pPr>
    </w:p>
    <w:p w14:paraId="7987CC1D" w14:textId="77777777" w:rsidR="00570C18" w:rsidRDefault="00570C18">
      <w:pPr>
        <w:tabs>
          <w:tab w:val="left" w:pos="-300"/>
          <w:tab w:val="left" w:pos="420"/>
          <w:tab w:val="left" w:pos="1140"/>
          <w:tab w:val="left" w:pos="1860"/>
          <w:tab w:val="left" w:pos="2280"/>
          <w:tab w:val="left" w:pos="2840"/>
          <w:tab w:val="left" w:pos="3520"/>
          <w:tab w:val="left" w:pos="4300"/>
          <w:tab w:val="left" w:pos="6060"/>
          <w:tab w:val="left" w:pos="6540"/>
          <w:tab w:val="left" w:pos="6900"/>
          <w:tab w:val="left" w:pos="8020"/>
        </w:tabs>
        <w:ind w:left="1140" w:hanging="1140"/>
        <w:jc w:val="both"/>
        <w:rPr>
          <w:szCs w:val="24"/>
        </w:rPr>
      </w:pPr>
      <w:r>
        <w:rPr>
          <w:bCs/>
          <w:szCs w:val="24"/>
        </w:rPr>
        <w:t>3.1</w:t>
      </w:r>
      <w:r>
        <w:rPr>
          <w:b/>
          <w:szCs w:val="24"/>
        </w:rPr>
        <w:tab/>
      </w:r>
      <w:r w:rsidR="00BA1193">
        <w:rPr>
          <w:szCs w:val="24"/>
        </w:rPr>
        <w:t>The law</w:t>
      </w:r>
      <w:r>
        <w:rPr>
          <w:szCs w:val="24"/>
        </w:rPr>
        <w:t xml:space="preserve"> governing the Contract is the Laws of India supplanted by the Karnataka Local Acts.</w:t>
      </w:r>
    </w:p>
    <w:p w14:paraId="69AE5CE8"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612F3188"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720"/>
        <w:jc w:val="both"/>
        <w:rPr>
          <w:b/>
          <w:szCs w:val="24"/>
        </w:rPr>
      </w:pPr>
      <w:r>
        <w:rPr>
          <w:b/>
          <w:szCs w:val="24"/>
        </w:rPr>
        <w:t>4.</w:t>
      </w:r>
      <w:r>
        <w:rPr>
          <w:b/>
          <w:szCs w:val="24"/>
        </w:rPr>
        <w:tab/>
        <w:t>Employer's decisions</w:t>
      </w:r>
    </w:p>
    <w:p w14:paraId="6A8C14E8"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1B0AF4B4"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4.1</w:t>
      </w:r>
      <w:r>
        <w:rPr>
          <w:szCs w:val="24"/>
        </w:rPr>
        <w:tab/>
        <w:t xml:space="preserve">Except where otherwise specifically stated, the Employer will decide contractual matters between the Employer and the </w:t>
      </w:r>
      <w:r w:rsidR="00BA1193">
        <w:rPr>
          <w:szCs w:val="24"/>
        </w:rPr>
        <w:t>Contractor.</w:t>
      </w:r>
    </w:p>
    <w:p w14:paraId="0E5A70DD"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3EA88F19"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720"/>
        <w:jc w:val="both"/>
        <w:rPr>
          <w:b/>
          <w:szCs w:val="24"/>
        </w:rPr>
      </w:pPr>
      <w:r>
        <w:rPr>
          <w:b/>
          <w:szCs w:val="24"/>
        </w:rPr>
        <w:t>5.</w:t>
      </w:r>
      <w:r>
        <w:rPr>
          <w:b/>
          <w:szCs w:val="24"/>
        </w:rPr>
        <w:tab/>
        <w:t>Delegation</w:t>
      </w:r>
    </w:p>
    <w:p w14:paraId="6386907D"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3C620685"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5.1</w:t>
      </w:r>
      <w:r>
        <w:rPr>
          <w:szCs w:val="24"/>
        </w:rPr>
        <w:tab/>
      </w:r>
      <w:r>
        <w:rPr>
          <w:szCs w:val="24"/>
        </w:rPr>
        <w:tab/>
        <w:t>The Employer may delegate any of his duties and responsibilities to other people after notifying the Contractor and may cancel any delegation after notifying the Contractor.</w:t>
      </w:r>
    </w:p>
    <w:p w14:paraId="17A0E081"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11D17395" w14:textId="77777777" w:rsidR="00570C18" w:rsidRDefault="00570C18">
      <w:pPr>
        <w:tabs>
          <w:tab w:val="left" w:pos="-1000"/>
          <w:tab w:val="left" w:pos="-280"/>
          <w:tab w:val="left" w:pos="440"/>
          <w:tab w:val="left" w:pos="1160"/>
          <w:tab w:val="left" w:pos="1580"/>
          <w:tab w:val="left" w:pos="2140"/>
          <w:tab w:val="left" w:pos="2820"/>
          <w:tab w:val="left" w:pos="3600"/>
          <w:tab w:val="left" w:pos="5360"/>
          <w:tab w:val="left" w:pos="5840"/>
          <w:tab w:val="left" w:pos="6200"/>
          <w:tab w:val="left" w:pos="7320"/>
        </w:tabs>
        <w:ind w:left="440" w:hanging="440"/>
        <w:jc w:val="both"/>
        <w:rPr>
          <w:b/>
          <w:szCs w:val="24"/>
        </w:rPr>
      </w:pPr>
      <w:r>
        <w:rPr>
          <w:b/>
          <w:szCs w:val="24"/>
        </w:rPr>
        <w:t>6.</w:t>
      </w:r>
      <w:r>
        <w:rPr>
          <w:b/>
          <w:szCs w:val="24"/>
        </w:rPr>
        <w:tab/>
      </w:r>
      <w:r>
        <w:rPr>
          <w:b/>
          <w:szCs w:val="24"/>
        </w:rPr>
        <w:tab/>
        <w:t>Communications</w:t>
      </w:r>
    </w:p>
    <w:p w14:paraId="2B4BCFE1" w14:textId="77777777" w:rsidR="00570C18" w:rsidRDefault="00570C18">
      <w:pPr>
        <w:tabs>
          <w:tab w:val="left" w:pos="-720"/>
          <w:tab w:val="left" w:pos="0"/>
          <w:tab w:val="left" w:pos="720"/>
          <w:tab w:val="left" w:pos="1160"/>
          <w:tab w:val="left" w:pos="2420"/>
          <w:tab w:val="left" w:pos="3100"/>
          <w:tab w:val="left" w:pos="3880"/>
          <w:tab w:val="left" w:pos="5640"/>
          <w:tab w:val="left" w:pos="6120"/>
          <w:tab w:val="left" w:pos="6480"/>
          <w:tab w:val="left" w:pos="7600"/>
        </w:tabs>
        <w:ind w:left="720" w:hanging="720"/>
        <w:jc w:val="both"/>
        <w:rPr>
          <w:szCs w:val="24"/>
        </w:rPr>
      </w:pPr>
      <w:r>
        <w:rPr>
          <w:bCs/>
          <w:szCs w:val="24"/>
        </w:rPr>
        <w:t>6.1</w:t>
      </w:r>
      <w:r>
        <w:rPr>
          <w:szCs w:val="24"/>
        </w:rPr>
        <w:tab/>
      </w:r>
      <w:r>
        <w:rPr>
          <w:szCs w:val="24"/>
        </w:rPr>
        <w:tab/>
        <w:t>Communications between parties which are referred to in the conditions are effective only when in writing. A notice shall be effective only when it is delivered (in terms of Indian Contract Act).</w:t>
      </w:r>
    </w:p>
    <w:p w14:paraId="1672BFC9"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4B343BB7" w14:textId="77777777" w:rsidR="00570C18" w:rsidRDefault="00570C18">
      <w:pPr>
        <w:tabs>
          <w:tab w:val="left" w:pos="-1000"/>
          <w:tab w:val="left" w:pos="-280"/>
          <w:tab w:val="left" w:pos="440"/>
          <w:tab w:val="left" w:pos="1160"/>
          <w:tab w:val="left" w:pos="1580"/>
          <w:tab w:val="left" w:pos="2140"/>
          <w:tab w:val="left" w:pos="2820"/>
          <w:tab w:val="left" w:pos="3600"/>
          <w:tab w:val="left" w:pos="5360"/>
          <w:tab w:val="left" w:pos="5840"/>
          <w:tab w:val="left" w:pos="6200"/>
          <w:tab w:val="left" w:pos="7320"/>
        </w:tabs>
        <w:ind w:left="440" w:hanging="440"/>
        <w:jc w:val="both"/>
        <w:rPr>
          <w:b/>
          <w:szCs w:val="24"/>
        </w:rPr>
      </w:pPr>
      <w:r>
        <w:rPr>
          <w:b/>
          <w:szCs w:val="24"/>
        </w:rPr>
        <w:t>7.</w:t>
      </w:r>
      <w:r>
        <w:rPr>
          <w:b/>
          <w:szCs w:val="24"/>
        </w:rPr>
        <w:tab/>
      </w:r>
      <w:r>
        <w:rPr>
          <w:b/>
          <w:szCs w:val="24"/>
        </w:rPr>
        <w:tab/>
        <w:t>Subcontracting</w:t>
      </w:r>
    </w:p>
    <w:p w14:paraId="2DE3B013"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Cs/>
          <w:color w:val="FF0000"/>
          <w:szCs w:val="24"/>
        </w:rPr>
      </w:pPr>
    </w:p>
    <w:p w14:paraId="12E6A584"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FF0000"/>
          <w:szCs w:val="24"/>
          <w:shd w:val="clear" w:color="auto" w:fill="00FFFF"/>
        </w:rPr>
      </w:pPr>
      <w:r>
        <w:rPr>
          <w:bCs/>
          <w:color w:val="FF0000"/>
          <w:szCs w:val="24"/>
        </w:rPr>
        <w:t>7</w:t>
      </w:r>
      <w:r>
        <w:rPr>
          <w:b/>
          <w:color w:val="FF0000"/>
          <w:szCs w:val="24"/>
        </w:rPr>
        <w:t>.</w:t>
      </w:r>
      <w:r>
        <w:rPr>
          <w:bCs/>
          <w:color w:val="FF0000"/>
          <w:szCs w:val="24"/>
        </w:rPr>
        <w:t>1</w:t>
      </w:r>
      <w:r>
        <w:rPr>
          <w:color w:val="FF0000"/>
          <w:szCs w:val="24"/>
        </w:rPr>
        <w:tab/>
      </w:r>
      <w:r>
        <w:rPr>
          <w:color w:val="FF0000"/>
          <w:szCs w:val="24"/>
        </w:rPr>
        <w:tab/>
      </w:r>
      <w:proofErr w:type="gramStart"/>
      <w:r>
        <w:rPr>
          <w:color w:val="FF0000"/>
          <w:szCs w:val="24"/>
          <w:shd w:val="clear" w:color="auto" w:fill="00FFFF"/>
        </w:rPr>
        <w:t>-“</w:t>
      </w:r>
      <w:proofErr w:type="gramEnd"/>
      <w:r>
        <w:rPr>
          <w:color w:val="FF0000"/>
          <w:szCs w:val="24"/>
          <w:shd w:val="clear" w:color="auto" w:fill="00FFFF"/>
        </w:rPr>
        <w:t>deleted”-</w:t>
      </w:r>
    </w:p>
    <w:p w14:paraId="35687FE9"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04FFE803"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720"/>
        <w:jc w:val="both"/>
        <w:rPr>
          <w:b/>
          <w:szCs w:val="24"/>
        </w:rPr>
      </w:pPr>
      <w:r>
        <w:rPr>
          <w:b/>
          <w:szCs w:val="24"/>
        </w:rPr>
        <w:t>8.</w:t>
      </w:r>
      <w:r>
        <w:rPr>
          <w:b/>
          <w:szCs w:val="24"/>
        </w:rPr>
        <w:tab/>
        <w:t>Other Contractors</w:t>
      </w:r>
    </w:p>
    <w:p w14:paraId="687470D0"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5618BE78" w14:textId="77777777" w:rsidR="00570C18" w:rsidRDefault="00570C18">
      <w:p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8.1</w:t>
      </w:r>
      <w:r>
        <w:rPr>
          <w:szCs w:val="24"/>
        </w:rPr>
        <w:tab/>
        <w:t>The Contractor shall cooperate and share the Site with other contractors, public authorities, utilities, and the Employer.</w:t>
      </w:r>
    </w:p>
    <w:p w14:paraId="0E4FD272"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27491284" w14:textId="77777777" w:rsidR="00570C18" w:rsidRDefault="00570C18">
      <w:pPr>
        <w:tabs>
          <w:tab w:val="left" w:pos="-720"/>
          <w:tab w:val="left" w:pos="0"/>
          <w:tab w:val="left" w:pos="720"/>
          <w:tab w:val="left" w:pos="1440"/>
          <w:tab w:val="left" w:pos="1860"/>
          <w:tab w:val="left" w:pos="2420"/>
          <w:tab w:val="left" w:pos="3100"/>
          <w:tab w:val="left" w:pos="3880"/>
          <w:tab w:val="left" w:pos="5640"/>
          <w:tab w:val="left" w:pos="6120"/>
          <w:tab w:val="left" w:pos="6480"/>
          <w:tab w:val="left" w:pos="7600"/>
        </w:tabs>
        <w:ind w:left="720" w:hanging="720"/>
        <w:jc w:val="both"/>
        <w:rPr>
          <w:b/>
          <w:szCs w:val="24"/>
        </w:rPr>
      </w:pPr>
      <w:r>
        <w:rPr>
          <w:b/>
          <w:szCs w:val="24"/>
        </w:rPr>
        <w:t>9.</w:t>
      </w:r>
      <w:r>
        <w:rPr>
          <w:b/>
          <w:szCs w:val="24"/>
        </w:rPr>
        <w:tab/>
        <w:t>Personnel</w:t>
      </w:r>
    </w:p>
    <w:p w14:paraId="39582726"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05E2A471" w14:textId="77777777" w:rsidR="00570C18" w:rsidRDefault="00570C18">
      <w:pPr>
        <w:numPr>
          <w:ilvl w:val="1"/>
          <w:numId w:val="37"/>
        </w:num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62CB290A" w14:textId="77777777" w:rsidR="00570C18" w:rsidRDefault="00570C18">
      <w:pPr>
        <w:numPr>
          <w:ilvl w:val="1"/>
          <w:numId w:val="37"/>
        </w:num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 xml:space="preserve">If the Employer asks the Contractor to remove a person who is a member </w:t>
      </w:r>
      <w:proofErr w:type="gramStart"/>
      <w:r>
        <w:rPr>
          <w:szCs w:val="24"/>
        </w:rPr>
        <w:t>of  the</w:t>
      </w:r>
      <w:proofErr w:type="gramEnd"/>
      <w:r>
        <w:rPr>
          <w:szCs w:val="24"/>
        </w:rPr>
        <w:t xml:space="preserve"> Contractor’s staff or his work force stating the reasons, the Contractor shall ensure that the person leaves the Site within seven days and has no further connection with the work in the Contract.</w:t>
      </w:r>
    </w:p>
    <w:p w14:paraId="26F241FF"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36DA938D"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t xml:space="preserve">10. </w:t>
      </w:r>
      <w:r>
        <w:rPr>
          <w:b/>
          <w:szCs w:val="24"/>
        </w:rPr>
        <w:tab/>
      </w:r>
      <w:r>
        <w:rPr>
          <w:b/>
          <w:szCs w:val="24"/>
        </w:rPr>
        <w:tab/>
        <w:t>Employer’s and Contractor's risks</w:t>
      </w:r>
    </w:p>
    <w:p w14:paraId="7A5B5FBC"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1E74B57F" w14:textId="77777777" w:rsidR="00570C18" w:rsidRDefault="00570C18">
      <w:pPr>
        <w:tabs>
          <w:tab w:val="left" w:pos="-720"/>
          <w:tab w:val="left" w:pos="0"/>
          <w:tab w:val="left" w:pos="720"/>
          <w:tab w:val="left" w:pos="1160"/>
          <w:tab w:val="left" w:pos="2420"/>
          <w:tab w:val="left" w:pos="3100"/>
          <w:tab w:val="left" w:pos="3880"/>
          <w:tab w:val="left" w:pos="5640"/>
          <w:tab w:val="left" w:pos="6120"/>
          <w:tab w:val="left" w:pos="6480"/>
          <w:tab w:val="left" w:pos="7600"/>
        </w:tabs>
        <w:ind w:left="720" w:hanging="720"/>
        <w:jc w:val="both"/>
        <w:rPr>
          <w:szCs w:val="24"/>
        </w:rPr>
      </w:pPr>
      <w:r>
        <w:rPr>
          <w:bCs/>
          <w:szCs w:val="24"/>
        </w:rPr>
        <w:t>10.1</w:t>
      </w:r>
      <w:r>
        <w:rPr>
          <w:szCs w:val="24"/>
        </w:rPr>
        <w:tab/>
      </w:r>
      <w:r>
        <w:rPr>
          <w:szCs w:val="24"/>
        </w:rPr>
        <w:tab/>
        <w:t>The Employer carries the risks which this Contract states are Employer’s risks, and the Contractor carries the risks which this Contract states are Contractor’s risks.</w:t>
      </w:r>
    </w:p>
    <w:p w14:paraId="7E6388E6"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4B87CF7F"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t xml:space="preserve">11. </w:t>
      </w:r>
      <w:r>
        <w:rPr>
          <w:b/>
          <w:szCs w:val="24"/>
        </w:rPr>
        <w:tab/>
      </w:r>
      <w:r>
        <w:rPr>
          <w:b/>
          <w:szCs w:val="24"/>
        </w:rPr>
        <w:tab/>
        <w:t>Employer's risks</w:t>
      </w:r>
    </w:p>
    <w:p w14:paraId="3430235D"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35C973AA" w14:textId="77777777" w:rsidR="00570C18" w:rsidRDefault="00570C18">
      <w:pPr>
        <w:numPr>
          <w:ilvl w:val="1"/>
          <w:numId w:val="7"/>
        </w:numPr>
        <w:tabs>
          <w:tab w:val="left" w:pos="-1440"/>
          <w:tab w:val="left" w:pos="-720"/>
          <w:tab w:val="left" w:pos="0"/>
          <w:tab w:val="left" w:pos="440"/>
          <w:tab w:val="left" w:pos="1700"/>
          <w:tab w:val="left" w:pos="2380"/>
          <w:tab w:val="left" w:pos="3160"/>
          <w:tab w:val="left" w:pos="4920"/>
          <w:tab w:val="left" w:pos="5400"/>
          <w:tab w:val="left" w:pos="5760"/>
          <w:tab w:val="left" w:pos="6880"/>
        </w:tabs>
        <w:jc w:val="both"/>
        <w:rPr>
          <w:szCs w:val="24"/>
        </w:rPr>
      </w:pPr>
      <w:r>
        <w:rPr>
          <w:szCs w:val="24"/>
        </w:rPr>
        <w:t>The Employer is responsible for the excepted risks which are:</w:t>
      </w:r>
    </w:p>
    <w:p w14:paraId="0C67022C" w14:textId="77777777" w:rsidR="00570C18" w:rsidRDefault="00BA1193">
      <w:pPr>
        <w:numPr>
          <w:ilvl w:val="0"/>
          <w:numId w:val="3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rebellion, riot</w:t>
      </w:r>
      <w:r w:rsidR="00570C18">
        <w:rPr>
          <w:szCs w:val="24"/>
        </w:rPr>
        <w:t xml:space="preserve"> commotion or disorder unless solely restricted to employees of the Contractor or his Sub-Contractors arising from the conduct of the </w:t>
      </w:r>
      <w:r>
        <w:rPr>
          <w:szCs w:val="24"/>
        </w:rPr>
        <w:t>Works; or</w:t>
      </w:r>
    </w:p>
    <w:p w14:paraId="66CB1B69" w14:textId="77777777" w:rsidR="00570C18" w:rsidRDefault="00570C18">
      <w:pPr>
        <w:numPr>
          <w:ilvl w:val="0"/>
          <w:numId w:val="3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 xml:space="preserve"> a cause due solely to the design of the Works, other than the Contractor’s design; or</w:t>
      </w:r>
    </w:p>
    <w:p w14:paraId="18E78BA6" w14:textId="77777777" w:rsidR="00570C18" w:rsidRDefault="00570C18">
      <w:pPr>
        <w:numPr>
          <w:ilvl w:val="0"/>
          <w:numId w:val="3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 xml:space="preserve">any operation of the forces of nature (in so far as it occurs on the Site) which an </w:t>
      </w:r>
      <w:r w:rsidR="00BA1193">
        <w:rPr>
          <w:szCs w:val="24"/>
        </w:rPr>
        <w:t>experienced contractor</w:t>
      </w:r>
      <w:r>
        <w:rPr>
          <w:szCs w:val="24"/>
        </w:rPr>
        <w:t>:</w:t>
      </w:r>
    </w:p>
    <w:p w14:paraId="05E5267E" w14:textId="77777777" w:rsidR="00570C18" w:rsidRDefault="00570C18">
      <w:pPr>
        <w:numPr>
          <w:ilvl w:val="1"/>
          <w:numId w:val="3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could not have reasonably foreseen; or</w:t>
      </w:r>
    </w:p>
    <w:p w14:paraId="43025251" w14:textId="77777777" w:rsidR="00570C18" w:rsidRDefault="00570C18">
      <w:pPr>
        <w:numPr>
          <w:ilvl w:val="1"/>
          <w:numId w:val="34"/>
        </w:numPr>
        <w:tabs>
          <w:tab w:val="left" w:pos="270"/>
          <w:tab w:val="left" w:pos="990"/>
          <w:tab w:val="left" w:pos="1710"/>
          <w:tab w:val="left" w:pos="2150"/>
          <w:tab w:val="left" w:pos="2430"/>
          <w:tab w:val="left" w:pos="3420"/>
          <w:tab w:val="left" w:pos="4090"/>
          <w:tab w:val="left" w:pos="4870"/>
          <w:tab w:val="left" w:pos="6630"/>
          <w:tab w:val="left" w:pos="7110"/>
          <w:tab w:val="left" w:pos="7470"/>
          <w:tab w:val="left" w:pos="8590"/>
        </w:tabs>
        <w:ind w:left="1710" w:hanging="510"/>
        <w:jc w:val="both"/>
        <w:rPr>
          <w:szCs w:val="24"/>
        </w:rPr>
      </w:pPr>
      <w:r>
        <w:rPr>
          <w:szCs w:val="24"/>
        </w:rPr>
        <w:t>could reasonably have foreseen, but against which he could not reasonably have taken at least one of the following measures;</w:t>
      </w:r>
    </w:p>
    <w:p w14:paraId="4B1CBD26" w14:textId="77777777" w:rsidR="00570C18" w:rsidRDefault="00570C18">
      <w:pPr>
        <w:numPr>
          <w:ilvl w:val="2"/>
          <w:numId w:val="3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 xml:space="preserve"> prevent loss or damage to physical property from occurring by taking appropriate measures or</w:t>
      </w:r>
    </w:p>
    <w:p w14:paraId="28913ED6" w14:textId="77777777" w:rsidR="00570C18" w:rsidRDefault="00570C18">
      <w:pPr>
        <w:numPr>
          <w:ilvl w:val="2"/>
          <w:numId w:val="3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 xml:space="preserve"> insure against such loss or damage</w:t>
      </w:r>
    </w:p>
    <w:p w14:paraId="67245E06" w14:textId="77777777" w:rsidR="00325A6A" w:rsidRDefault="00325A6A">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 w:val="24"/>
          <w:szCs w:val="24"/>
        </w:rPr>
      </w:pPr>
    </w:p>
    <w:p w14:paraId="7937F48D"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t>12.</w:t>
      </w:r>
      <w:r>
        <w:rPr>
          <w:b/>
          <w:szCs w:val="24"/>
        </w:rPr>
        <w:tab/>
      </w:r>
      <w:r>
        <w:rPr>
          <w:b/>
          <w:szCs w:val="24"/>
        </w:rPr>
        <w:tab/>
        <w:t>Contractor’s risks</w:t>
      </w:r>
    </w:p>
    <w:p w14:paraId="72ADC665"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0FA11697"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12.1</w:t>
      </w:r>
      <w:r>
        <w:rPr>
          <w:szCs w:val="24"/>
        </w:rPr>
        <w:tab/>
      </w:r>
      <w:r>
        <w:rPr>
          <w:szCs w:val="24"/>
        </w:rPr>
        <w:tab/>
        <w:t>All risks of loss of or damage to physical property and of personal injury and death which arise during and in consequence of the performance of the Contract other than the excepted risks are the responsibility of the Contractor.</w:t>
      </w:r>
    </w:p>
    <w:p w14:paraId="31EC691C"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5589313C" w14:textId="77777777" w:rsidR="002823D6" w:rsidRDefault="002823D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0B32B161" w14:textId="77777777" w:rsidR="00570C18" w:rsidRDefault="00570C18">
      <w:pPr>
        <w:tabs>
          <w:tab w:val="left" w:pos="-720"/>
          <w:tab w:val="left" w:pos="0"/>
          <w:tab w:val="left" w:pos="1440"/>
          <w:tab w:val="left" w:pos="1860"/>
          <w:tab w:val="left" w:pos="2420"/>
          <w:tab w:val="left" w:pos="3100"/>
          <w:tab w:val="left" w:pos="3880"/>
          <w:tab w:val="left" w:pos="5640"/>
          <w:tab w:val="left" w:pos="6120"/>
          <w:tab w:val="left" w:pos="6480"/>
          <w:tab w:val="left" w:pos="7600"/>
        </w:tabs>
        <w:ind w:left="720" w:hanging="720"/>
        <w:jc w:val="both"/>
        <w:rPr>
          <w:b/>
          <w:bCs/>
          <w:szCs w:val="24"/>
        </w:rPr>
      </w:pPr>
      <w:r>
        <w:rPr>
          <w:b/>
          <w:bCs/>
          <w:szCs w:val="24"/>
        </w:rPr>
        <w:lastRenderedPageBreak/>
        <w:t>13.</w:t>
      </w:r>
      <w:r>
        <w:rPr>
          <w:b/>
          <w:bCs/>
          <w:szCs w:val="24"/>
        </w:rPr>
        <w:tab/>
        <w:t>Insurance:</w:t>
      </w:r>
    </w:p>
    <w:p w14:paraId="32CB7CE7"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p>
    <w:p w14:paraId="43837944"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13.1</w:t>
      </w:r>
      <w:r>
        <w:rPr>
          <w:bCs/>
          <w:szCs w:val="24"/>
        </w:rPr>
        <w:tab/>
      </w:r>
      <w:r>
        <w:rPr>
          <w:bCs/>
          <w:szCs w:val="24"/>
        </w:rPr>
        <w:tab/>
        <w:t xml:space="preserve">The Contractor shall prior to commencing the works, effect and thereafter maintain </w:t>
      </w:r>
      <w:r w:rsidR="00BA1193">
        <w:rPr>
          <w:bCs/>
          <w:szCs w:val="24"/>
        </w:rPr>
        <w:t>insurances,</w:t>
      </w:r>
      <w:r>
        <w:rPr>
          <w:bCs/>
          <w:szCs w:val="24"/>
        </w:rPr>
        <w:t xml:space="preserve"> in the joint names of the Employer and the Contractor, (cover from the first working day after the Start Date to the end of </w:t>
      </w:r>
      <w:r w:rsidR="00BA1193">
        <w:rPr>
          <w:bCs/>
          <w:szCs w:val="24"/>
        </w:rPr>
        <w:t>Defects Liability</w:t>
      </w:r>
      <w:r>
        <w:rPr>
          <w:bCs/>
          <w:szCs w:val="24"/>
        </w:rPr>
        <w:t xml:space="preserve"> Period), in the amounts stated in the Contract </w:t>
      </w:r>
      <w:r w:rsidR="00BA1193">
        <w:rPr>
          <w:bCs/>
          <w:szCs w:val="24"/>
        </w:rPr>
        <w:t>Data:</w:t>
      </w:r>
    </w:p>
    <w:p w14:paraId="25D00D42" w14:textId="77777777" w:rsidR="00570C18" w:rsidRDefault="00570C18">
      <w:pPr>
        <w:numPr>
          <w:ilvl w:val="0"/>
          <w:numId w:val="2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Cs/>
          <w:szCs w:val="24"/>
        </w:rPr>
      </w:pPr>
      <w:r>
        <w:rPr>
          <w:bCs/>
          <w:szCs w:val="24"/>
        </w:rPr>
        <w:t>for loss of or damage to the Works, Plants and Materials and the Contractor’s equipment;</w:t>
      </w:r>
    </w:p>
    <w:p w14:paraId="39995181" w14:textId="77777777" w:rsidR="00570C18" w:rsidRDefault="00570C18">
      <w:pPr>
        <w:numPr>
          <w:ilvl w:val="0"/>
          <w:numId w:val="2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Cs/>
          <w:szCs w:val="24"/>
        </w:rPr>
      </w:pPr>
      <w:r>
        <w:rPr>
          <w:bCs/>
          <w:szCs w:val="24"/>
        </w:rPr>
        <w:t xml:space="preserve">for liability of both Parties for loss, damage, death and injury to third parties or their property arising out of the Contractor’s performance of </w:t>
      </w:r>
      <w:r w:rsidR="00BA1193">
        <w:rPr>
          <w:bCs/>
          <w:szCs w:val="24"/>
        </w:rPr>
        <w:t>the Contract</w:t>
      </w:r>
      <w:r>
        <w:rPr>
          <w:bCs/>
          <w:szCs w:val="24"/>
        </w:rPr>
        <w:t xml:space="preserve"> including the Contractor’s liability for damage to the Employer’s property other than the Works and</w:t>
      </w:r>
    </w:p>
    <w:p w14:paraId="49D88200" w14:textId="77777777" w:rsidR="00570C18" w:rsidRDefault="00570C18">
      <w:pPr>
        <w:numPr>
          <w:ilvl w:val="0"/>
          <w:numId w:val="2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Cs/>
          <w:szCs w:val="24"/>
        </w:rPr>
      </w:pPr>
      <w:r>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14:paraId="1200266D" w14:textId="77777777" w:rsidR="00570C18" w:rsidRDefault="00570C18">
      <w:pPr>
        <w:numPr>
          <w:ilvl w:val="1"/>
          <w:numId w:val="40"/>
        </w:num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2ACED0B5"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13.3</w:t>
      </w:r>
      <w:r>
        <w:rPr>
          <w:bCs/>
          <w:szCs w:val="24"/>
        </w:rPr>
        <w:tab/>
      </w:r>
      <w:r>
        <w:rPr>
          <w:bCs/>
          <w:szCs w:val="24"/>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proofErr w:type="gramStart"/>
      <w:r>
        <w:rPr>
          <w:bCs/>
          <w:szCs w:val="24"/>
        </w:rPr>
        <w:t>is</w:t>
      </w:r>
      <w:proofErr w:type="gramEnd"/>
      <w:r>
        <w:rPr>
          <w:bCs/>
          <w:szCs w:val="24"/>
        </w:rPr>
        <w:t xml:space="preserve"> due, the payment of the premiums shall be a debt due.</w:t>
      </w:r>
    </w:p>
    <w:p w14:paraId="5B297091" w14:textId="77777777" w:rsidR="00570C18" w:rsidRDefault="00570C18">
      <w:pPr>
        <w:pStyle w:val="PlainText"/>
        <w:tabs>
          <w:tab w:val="left" w:pos="-720"/>
          <w:tab w:val="left" w:pos="0"/>
          <w:tab w:val="left" w:pos="1160"/>
          <w:tab w:val="left" w:pos="1440"/>
          <w:tab w:val="left" w:pos="2420"/>
          <w:tab w:val="left" w:pos="3100"/>
          <w:tab w:val="left" w:pos="3880"/>
          <w:tab w:val="left" w:pos="5640"/>
          <w:tab w:val="left" w:pos="6120"/>
          <w:tab w:val="left" w:pos="6480"/>
          <w:tab w:val="left" w:pos="7600"/>
        </w:tabs>
        <w:ind w:left="720" w:hanging="720"/>
        <w:jc w:val="both"/>
        <w:rPr>
          <w:rFonts w:ascii="Times New Roman" w:hAnsi="Times New Roman"/>
          <w:bCs/>
          <w:sz w:val="24"/>
          <w:szCs w:val="24"/>
        </w:rPr>
      </w:pPr>
      <w:r>
        <w:rPr>
          <w:rFonts w:ascii="Times New Roman" w:hAnsi="Times New Roman"/>
          <w:bCs/>
          <w:sz w:val="24"/>
          <w:szCs w:val="24"/>
        </w:rPr>
        <w:t>13.4</w:t>
      </w:r>
      <w:r>
        <w:rPr>
          <w:rFonts w:ascii="Times New Roman" w:hAnsi="Times New Roman"/>
          <w:bCs/>
          <w:sz w:val="24"/>
          <w:szCs w:val="24"/>
        </w:rPr>
        <w:tab/>
      </w:r>
      <w:r>
        <w:rPr>
          <w:rFonts w:ascii="Times New Roman" w:hAnsi="Times New Roman"/>
          <w:bCs/>
          <w:sz w:val="24"/>
          <w:szCs w:val="24"/>
        </w:rPr>
        <w:tab/>
        <w:t>Alterations to the terms of an insurance shall not be made without the approval of the Employer.</w:t>
      </w:r>
    </w:p>
    <w:p w14:paraId="5FD04915"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Cs/>
          <w:szCs w:val="24"/>
        </w:rPr>
      </w:pPr>
      <w:r>
        <w:rPr>
          <w:bCs/>
          <w:szCs w:val="24"/>
        </w:rPr>
        <w:t>13.5</w:t>
      </w:r>
      <w:r>
        <w:rPr>
          <w:bCs/>
          <w:szCs w:val="24"/>
        </w:rPr>
        <w:tab/>
      </w:r>
      <w:r>
        <w:rPr>
          <w:bCs/>
          <w:szCs w:val="24"/>
        </w:rPr>
        <w:tab/>
        <w:t>Both Parties shall comply with any conditions of the insurance policies.</w:t>
      </w:r>
    </w:p>
    <w:p w14:paraId="5490A5BC"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p>
    <w:p w14:paraId="4C3307D8"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t>14.</w:t>
      </w:r>
      <w:r>
        <w:rPr>
          <w:b/>
          <w:szCs w:val="24"/>
        </w:rPr>
        <w:tab/>
      </w:r>
      <w:r>
        <w:rPr>
          <w:b/>
          <w:szCs w:val="24"/>
        </w:rPr>
        <w:tab/>
        <w:t>Site Investigation Reports:</w:t>
      </w:r>
    </w:p>
    <w:p w14:paraId="5CC0CE8C"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p>
    <w:p w14:paraId="6BC0ABF8"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14.1</w:t>
      </w:r>
      <w:r>
        <w:rPr>
          <w:bCs/>
          <w:szCs w:val="24"/>
        </w:rPr>
        <w:tab/>
      </w:r>
      <w:r>
        <w:rPr>
          <w:bCs/>
          <w:szCs w:val="24"/>
        </w:rPr>
        <w:tab/>
        <w:t>The Contractor, in preparing the tender, shall rely on any site investigation reports referred to in the Contract data, supplemented by any information available to the Tenderer.</w:t>
      </w:r>
    </w:p>
    <w:p w14:paraId="59924480"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p>
    <w:p w14:paraId="5B5AC2A2"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t xml:space="preserve">15. </w:t>
      </w:r>
      <w:r>
        <w:rPr>
          <w:b/>
          <w:szCs w:val="24"/>
        </w:rPr>
        <w:tab/>
      </w:r>
      <w:r>
        <w:rPr>
          <w:b/>
          <w:szCs w:val="24"/>
        </w:rPr>
        <w:tab/>
        <w:t>Queries about the Contract Data</w:t>
      </w:r>
    </w:p>
    <w:p w14:paraId="43E99C6A"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742266FF"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15.1</w:t>
      </w:r>
      <w:r>
        <w:rPr>
          <w:szCs w:val="24"/>
        </w:rPr>
        <w:tab/>
      </w:r>
      <w:r>
        <w:rPr>
          <w:szCs w:val="24"/>
        </w:rPr>
        <w:tab/>
        <w:t>The Employer will clarify queries on the Contract Data.</w:t>
      </w:r>
    </w:p>
    <w:p w14:paraId="66D63254"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4255BDB9"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16. </w:t>
      </w:r>
      <w:r>
        <w:rPr>
          <w:b/>
          <w:szCs w:val="24"/>
        </w:rPr>
        <w:tab/>
      </w:r>
      <w:r>
        <w:rPr>
          <w:b/>
          <w:szCs w:val="24"/>
        </w:rPr>
        <w:tab/>
        <w:t>Contractor to construct the Works</w:t>
      </w:r>
    </w:p>
    <w:p w14:paraId="6E5C29B0"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60B829B7"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16.1</w:t>
      </w:r>
      <w:r>
        <w:rPr>
          <w:szCs w:val="24"/>
        </w:rPr>
        <w:tab/>
      </w:r>
      <w:r>
        <w:rPr>
          <w:szCs w:val="24"/>
        </w:rPr>
        <w:tab/>
        <w:t>The Contractor shall construct the Works in accordance with the Specification and Drawings.</w:t>
      </w:r>
    </w:p>
    <w:p w14:paraId="14253729" w14:textId="77777777" w:rsidR="002823D6" w:rsidRDefault="002823D6">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p>
    <w:p w14:paraId="72C1E606"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13A274FC"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lastRenderedPageBreak/>
        <w:t xml:space="preserve">17. </w:t>
      </w:r>
      <w:r>
        <w:rPr>
          <w:b/>
          <w:szCs w:val="24"/>
        </w:rPr>
        <w:tab/>
      </w:r>
      <w:r>
        <w:rPr>
          <w:b/>
          <w:szCs w:val="24"/>
        </w:rPr>
        <w:tab/>
        <w:t>The Works to be completed by the Intended Completion Date</w:t>
      </w:r>
    </w:p>
    <w:p w14:paraId="5A6EA450"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61A276D0"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17.1</w:t>
      </w:r>
      <w:r>
        <w:rPr>
          <w:szCs w:val="24"/>
        </w:rPr>
        <w:tab/>
      </w:r>
      <w:r>
        <w:rPr>
          <w:szCs w:val="24"/>
        </w:rPr>
        <w:tab/>
        <w:t xml:space="preserve">The Contractor may commence execution of the Works on the Start </w:t>
      </w:r>
      <w:r w:rsidR="00BA1193">
        <w:rPr>
          <w:szCs w:val="24"/>
        </w:rPr>
        <w:t>Date and</w:t>
      </w:r>
      <w:r>
        <w:rPr>
          <w:szCs w:val="24"/>
        </w:rPr>
        <w:t xml:space="preserve"> shall carry out the Works in accordance with the program submitted by the Contractor, as updated with the approval of the Employer, and complete them by the Intended Completion Date.</w:t>
      </w:r>
    </w:p>
    <w:p w14:paraId="30B4FD07"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2A5BCBDD"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t>18.</w:t>
      </w:r>
      <w:r>
        <w:rPr>
          <w:b/>
          <w:szCs w:val="24"/>
        </w:rPr>
        <w:tab/>
      </w:r>
      <w:r>
        <w:rPr>
          <w:b/>
          <w:szCs w:val="24"/>
        </w:rPr>
        <w:tab/>
        <w:t>Approval by the Employer:</w:t>
      </w:r>
    </w:p>
    <w:p w14:paraId="1EA89A5B"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p>
    <w:p w14:paraId="453649F5" w14:textId="77777777" w:rsidR="00570C18" w:rsidRDefault="00570C18">
      <w:pPr>
        <w:pStyle w:val="FootnoteText"/>
        <w:numPr>
          <w:ilvl w:val="1"/>
          <w:numId w:val="20"/>
        </w:numPr>
        <w:tabs>
          <w:tab w:val="left" w:pos="-1440"/>
          <w:tab w:val="left" w:pos="-720"/>
          <w:tab w:val="left" w:pos="0"/>
          <w:tab w:val="left" w:pos="720"/>
          <w:tab w:val="left" w:pos="1700"/>
          <w:tab w:val="left" w:pos="2380"/>
          <w:tab w:val="left" w:pos="3160"/>
          <w:tab w:val="left" w:pos="4920"/>
          <w:tab w:val="left" w:pos="5400"/>
          <w:tab w:val="left" w:pos="5760"/>
          <w:tab w:val="left" w:pos="6880"/>
        </w:tabs>
        <w:jc w:val="both"/>
        <w:rPr>
          <w:bCs/>
          <w:sz w:val="24"/>
          <w:szCs w:val="24"/>
        </w:rPr>
      </w:pPr>
      <w:r>
        <w:rPr>
          <w:bCs/>
          <w:sz w:val="24"/>
          <w:szCs w:val="24"/>
        </w:rPr>
        <w:t>The Contractor shall submit Specification and drawings showing the proposed Temporary Works to the Employer, who is to approve them if they comply with the Specifications and Drawings.</w:t>
      </w:r>
    </w:p>
    <w:p w14:paraId="4EC01EFC" w14:textId="77777777" w:rsidR="00570C18" w:rsidRDefault="00570C18">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jc w:val="both"/>
        <w:rPr>
          <w:bCs/>
          <w:sz w:val="24"/>
          <w:szCs w:val="24"/>
        </w:rPr>
      </w:pPr>
      <w:r>
        <w:rPr>
          <w:bCs/>
          <w:sz w:val="24"/>
          <w:szCs w:val="24"/>
        </w:rPr>
        <w:t>18.2</w:t>
      </w:r>
      <w:r>
        <w:rPr>
          <w:bCs/>
          <w:sz w:val="24"/>
          <w:szCs w:val="24"/>
        </w:rPr>
        <w:tab/>
        <w:t>The Contractor shall be responsible for the design of Temporary Works</w:t>
      </w:r>
    </w:p>
    <w:p w14:paraId="3B71815D"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18.3</w:t>
      </w:r>
      <w:r>
        <w:rPr>
          <w:bCs/>
          <w:szCs w:val="24"/>
        </w:rPr>
        <w:tab/>
      </w:r>
      <w:r>
        <w:rPr>
          <w:bCs/>
          <w:szCs w:val="24"/>
        </w:rPr>
        <w:tab/>
        <w:t>The Employer’s approval shall not alter the Contractor’s responsibility for design of the Temporary Works.</w:t>
      </w:r>
    </w:p>
    <w:p w14:paraId="0C7CA222"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18.4</w:t>
      </w:r>
      <w:r>
        <w:rPr>
          <w:bCs/>
          <w:szCs w:val="24"/>
        </w:rPr>
        <w:tab/>
      </w:r>
      <w:r>
        <w:rPr>
          <w:bCs/>
          <w:szCs w:val="24"/>
        </w:rPr>
        <w:tab/>
        <w:t>The Contractor shall obtain approval of third parties to the design of third parties to the design of the temporary Works where required.</w:t>
      </w:r>
    </w:p>
    <w:p w14:paraId="2464A18F"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18.5</w:t>
      </w:r>
      <w:r>
        <w:rPr>
          <w:bCs/>
          <w:szCs w:val="24"/>
        </w:rPr>
        <w:tab/>
      </w:r>
      <w:r>
        <w:rPr>
          <w:bCs/>
          <w:szCs w:val="24"/>
        </w:rPr>
        <w:tab/>
        <w:t>All Drawings prepared by the Contractor for the execution of the temporary or permanent Works, are subject to prior approval by the Employer before their use.</w:t>
      </w:r>
    </w:p>
    <w:p w14:paraId="4396AF0F" w14:textId="77777777" w:rsidR="00570C18" w:rsidRPr="002D20A6"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 w:val="20"/>
          <w:szCs w:val="24"/>
        </w:rPr>
      </w:pPr>
    </w:p>
    <w:p w14:paraId="06C6B090"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t xml:space="preserve">19. </w:t>
      </w:r>
      <w:r>
        <w:rPr>
          <w:b/>
          <w:szCs w:val="24"/>
        </w:rPr>
        <w:tab/>
      </w:r>
      <w:r>
        <w:rPr>
          <w:b/>
          <w:szCs w:val="24"/>
        </w:rPr>
        <w:tab/>
        <w:t>Safety</w:t>
      </w:r>
    </w:p>
    <w:p w14:paraId="0F703D30"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5FE808BE" w14:textId="77777777" w:rsidR="00570C18" w:rsidRDefault="00570C18">
      <w:pPr>
        <w:tabs>
          <w:tab w:val="left" w:pos="-300"/>
          <w:tab w:val="left" w:pos="420"/>
          <w:tab w:val="left" w:pos="1140"/>
          <w:tab w:val="left" w:pos="1580"/>
          <w:tab w:val="left" w:pos="1860"/>
          <w:tab w:val="left" w:pos="2280"/>
          <w:tab w:val="left" w:pos="2840"/>
          <w:tab w:val="left" w:pos="3520"/>
          <w:tab w:val="left" w:pos="4300"/>
          <w:tab w:val="left" w:pos="6060"/>
          <w:tab w:val="left" w:pos="6540"/>
          <w:tab w:val="left" w:pos="6900"/>
          <w:tab w:val="left" w:pos="8020"/>
        </w:tabs>
        <w:ind w:left="1140" w:hanging="1140"/>
        <w:jc w:val="both"/>
        <w:rPr>
          <w:szCs w:val="24"/>
        </w:rPr>
      </w:pPr>
      <w:r>
        <w:rPr>
          <w:bCs/>
          <w:szCs w:val="24"/>
        </w:rPr>
        <w:t>19.1</w:t>
      </w:r>
      <w:r>
        <w:rPr>
          <w:szCs w:val="24"/>
        </w:rPr>
        <w:tab/>
      </w:r>
      <w:r>
        <w:rPr>
          <w:szCs w:val="24"/>
        </w:rPr>
        <w:tab/>
        <w:t>The Contractor shall be responsible for the safety of all activities on the Site.</w:t>
      </w:r>
    </w:p>
    <w:p w14:paraId="63A4449A"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2FE8B125"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20. </w:t>
      </w:r>
      <w:r>
        <w:rPr>
          <w:b/>
          <w:szCs w:val="24"/>
        </w:rPr>
        <w:tab/>
      </w:r>
      <w:r>
        <w:rPr>
          <w:b/>
          <w:szCs w:val="24"/>
        </w:rPr>
        <w:tab/>
        <w:t>Discoveries</w:t>
      </w:r>
    </w:p>
    <w:p w14:paraId="0CE0B32F"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2346C447"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20..1</w:t>
      </w:r>
      <w:r>
        <w:rPr>
          <w:szCs w:val="24"/>
        </w:rPr>
        <w:tab/>
      </w:r>
      <w:r>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6CE4A617"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1AC4B971" w14:textId="77777777" w:rsidR="00570C18" w:rsidRDefault="00570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b/>
          <w:szCs w:val="24"/>
        </w:rPr>
      </w:pPr>
      <w:r>
        <w:rPr>
          <w:b/>
          <w:szCs w:val="24"/>
        </w:rPr>
        <w:t xml:space="preserve">21. </w:t>
      </w:r>
      <w:r>
        <w:rPr>
          <w:b/>
          <w:szCs w:val="24"/>
        </w:rPr>
        <w:tab/>
      </w:r>
      <w:r>
        <w:rPr>
          <w:b/>
          <w:szCs w:val="24"/>
        </w:rPr>
        <w:tab/>
        <w:t>Possession of the Site</w:t>
      </w:r>
    </w:p>
    <w:p w14:paraId="080AEBE9"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21.1</w:t>
      </w:r>
      <w:r>
        <w:rPr>
          <w:szCs w:val="24"/>
        </w:rPr>
        <w:tab/>
      </w:r>
      <w:r>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2609048A"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42FFF321"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22. </w:t>
      </w:r>
      <w:r>
        <w:rPr>
          <w:b/>
          <w:szCs w:val="24"/>
        </w:rPr>
        <w:tab/>
      </w:r>
      <w:r>
        <w:rPr>
          <w:b/>
          <w:szCs w:val="24"/>
        </w:rPr>
        <w:tab/>
        <w:t>Access to the Site</w:t>
      </w:r>
    </w:p>
    <w:p w14:paraId="701F2063"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752A6947"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22.1</w:t>
      </w:r>
      <w:r>
        <w:rPr>
          <w:szCs w:val="24"/>
        </w:rPr>
        <w:tab/>
      </w:r>
      <w:r>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7715B79C"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 w:val="20"/>
          <w:szCs w:val="24"/>
        </w:rPr>
      </w:pPr>
    </w:p>
    <w:p w14:paraId="1731CE64"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23. </w:t>
      </w:r>
      <w:r>
        <w:rPr>
          <w:b/>
          <w:szCs w:val="24"/>
        </w:rPr>
        <w:tab/>
      </w:r>
      <w:r>
        <w:rPr>
          <w:b/>
          <w:szCs w:val="24"/>
        </w:rPr>
        <w:tab/>
        <w:t>Instructions</w:t>
      </w:r>
    </w:p>
    <w:p w14:paraId="6CC78966"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3DEEFB4D"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23.1</w:t>
      </w:r>
      <w:r>
        <w:rPr>
          <w:szCs w:val="24"/>
        </w:rPr>
        <w:tab/>
      </w:r>
      <w:r>
        <w:rPr>
          <w:szCs w:val="24"/>
        </w:rPr>
        <w:tab/>
        <w:t>The Contractor shall carry out all instructions of the Employer which comply with the applicable laws where the Site is located.</w:t>
      </w:r>
    </w:p>
    <w:p w14:paraId="142B8C85" w14:textId="77777777" w:rsidR="00570C18" w:rsidRDefault="00570C18">
      <w:pPr>
        <w:tabs>
          <w:tab w:val="center" w:pos="4680"/>
        </w:tabs>
        <w:jc w:val="both"/>
        <w:rPr>
          <w:b/>
          <w:szCs w:val="24"/>
        </w:rPr>
      </w:pPr>
    </w:p>
    <w:p w14:paraId="65BA9219" w14:textId="77777777" w:rsidR="00570C18" w:rsidRDefault="00570C18">
      <w:pPr>
        <w:tabs>
          <w:tab w:val="left" w:pos="720"/>
          <w:tab w:val="center" w:pos="4680"/>
        </w:tabs>
        <w:jc w:val="both"/>
        <w:rPr>
          <w:b/>
          <w:szCs w:val="24"/>
        </w:rPr>
      </w:pPr>
      <w:r>
        <w:rPr>
          <w:b/>
          <w:szCs w:val="24"/>
        </w:rPr>
        <w:lastRenderedPageBreak/>
        <w:t>24.</w:t>
      </w:r>
      <w:r>
        <w:rPr>
          <w:b/>
          <w:szCs w:val="24"/>
        </w:rPr>
        <w:tab/>
        <w:t>Procedure for resolution of Disputes:</w:t>
      </w:r>
      <w:r>
        <w:rPr>
          <w:b/>
          <w:szCs w:val="24"/>
        </w:rPr>
        <w:tab/>
      </w:r>
    </w:p>
    <w:p w14:paraId="4183A35F" w14:textId="77777777" w:rsidR="00570C18" w:rsidRPr="002D20A6" w:rsidRDefault="00570C18">
      <w:pPr>
        <w:tabs>
          <w:tab w:val="center" w:pos="4680"/>
        </w:tabs>
        <w:jc w:val="both"/>
        <w:rPr>
          <w:b/>
          <w:sz w:val="20"/>
          <w:szCs w:val="24"/>
        </w:rPr>
      </w:pPr>
    </w:p>
    <w:p w14:paraId="721F48A1" w14:textId="77777777" w:rsidR="00570C18" w:rsidRDefault="00570C18">
      <w:pPr>
        <w:tabs>
          <w:tab w:val="left" w:pos="1440"/>
          <w:tab w:val="center" w:pos="5400"/>
        </w:tabs>
        <w:ind w:left="720" w:hanging="720"/>
        <w:jc w:val="both"/>
        <w:rPr>
          <w:bCs/>
          <w:szCs w:val="24"/>
        </w:rPr>
      </w:pPr>
      <w:r>
        <w:rPr>
          <w:bCs/>
          <w:szCs w:val="24"/>
        </w:rPr>
        <w:t>24.1</w:t>
      </w:r>
      <w:r>
        <w:rPr>
          <w:bCs/>
          <w:szCs w:val="24"/>
        </w:rPr>
        <w:tab/>
        <w:t xml:space="preserve">If the Contractor is not satisfied with the decision taken by the Employer, the dispute shall be referred by either party to Arbitration within 30 days of the notification of the Employer’s decision. </w:t>
      </w:r>
    </w:p>
    <w:p w14:paraId="35322F84" w14:textId="77777777" w:rsidR="00570C18" w:rsidRDefault="00570C18">
      <w:pPr>
        <w:pStyle w:val="PlainText"/>
        <w:tabs>
          <w:tab w:val="left" w:pos="1440"/>
          <w:tab w:val="center" w:pos="5400"/>
        </w:tabs>
        <w:ind w:left="720" w:hanging="720"/>
        <w:jc w:val="both"/>
        <w:rPr>
          <w:rFonts w:ascii="Times New Roman" w:hAnsi="Times New Roman"/>
          <w:sz w:val="24"/>
          <w:szCs w:val="24"/>
        </w:rPr>
      </w:pPr>
      <w:r>
        <w:rPr>
          <w:rFonts w:ascii="Times New Roman" w:hAnsi="Times New Roman"/>
          <w:sz w:val="24"/>
          <w:szCs w:val="24"/>
        </w:rPr>
        <w:t>24.2</w:t>
      </w:r>
      <w:r>
        <w:rPr>
          <w:rFonts w:ascii="Times New Roman" w:hAnsi="Times New Roman"/>
          <w:sz w:val="24"/>
          <w:szCs w:val="24"/>
        </w:rPr>
        <w:tab/>
        <w:t>If neither party refers the dispute to Arbitration within the above 30 days, the Employer’s decision will be final and binding.</w:t>
      </w:r>
    </w:p>
    <w:p w14:paraId="6155AB80" w14:textId="77777777" w:rsidR="00570C18" w:rsidRDefault="00570C18">
      <w:pPr>
        <w:tabs>
          <w:tab w:val="left" w:pos="1440"/>
          <w:tab w:val="center" w:pos="5400"/>
        </w:tabs>
        <w:ind w:left="720" w:hanging="720"/>
        <w:jc w:val="both"/>
        <w:rPr>
          <w:bCs/>
          <w:szCs w:val="24"/>
        </w:rPr>
      </w:pPr>
      <w:r>
        <w:rPr>
          <w:bCs/>
          <w:szCs w:val="24"/>
        </w:rPr>
        <w:t>24.3</w:t>
      </w:r>
      <w:r>
        <w:rPr>
          <w:bCs/>
          <w:szCs w:val="24"/>
        </w:rPr>
        <w:tab/>
        <w:t>The Arbitration shall be conducted in accordance with the arbitration procedure stated in the Special Conditions of Contract.</w:t>
      </w:r>
    </w:p>
    <w:p w14:paraId="2EA13175" w14:textId="77777777" w:rsidR="00570C18" w:rsidRDefault="00570C18">
      <w:pPr>
        <w:pStyle w:val="Heading7"/>
        <w:tabs>
          <w:tab w:val="clear" w:pos="6570"/>
          <w:tab w:val="left" w:pos="720"/>
          <w:tab w:val="center" w:pos="4680"/>
        </w:tabs>
        <w:spacing w:before="0" w:after="0"/>
        <w:jc w:val="both"/>
        <w:rPr>
          <w:rFonts w:ascii="Times New Roman" w:hAnsi="Times New Roman"/>
          <w:b w:val="0"/>
          <w:bCs/>
          <w:sz w:val="24"/>
          <w:szCs w:val="24"/>
        </w:rPr>
      </w:pPr>
    </w:p>
    <w:p w14:paraId="78F314D1" w14:textId="77777777" w:rsidR="00570C18" w:rsidRDefault="00570C18">
      <w:pPr>
        <w:pStyle w:val="Heading7"/>
        <w:tabs>
          <w:tab w:val="clear" w:pos="6570"/>
          <w:tab w:val="center" w:pos="4680"/>
        </w:tabs>
        <w:spacing w:before="0" w:after="0"/>
        <w:jc w:val="both"/>
        <w:rPr>
          <w:rFonts w:ascii="Times New Roman" w:hAnsi="Times New Roman"/>
          <w:sz w:val="24"/>
          <w:szCs w:val="24"/>
        </w:rPr>
      </w:pPr>
      <w:r>
        <w:rPr>
          <w:rFonts w:ascii="Times New Roman" w:hAnsi="Times New Roman"/>
          <w:sz w:val="24"/>
          <w:szCs w:val="24"/>
        </w:rPr>
        <w:t>B.  Time Control</w:t>
      </w:r>
    </w:p>
    <w:p w14:paraId="2072826D" w14:textId="77777777" w:rsidR="00570C18" w:rsidRPr="002D20A6" w:rsidRDefault="00570C18">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640243AC"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25. </w:t>
      </w:r>
      <w:r>
        <w:rPr>
          <w:b/>
          <w:szCs w:val="24"/>
        </w:rPr>
        <w:tab/>
      </w:r>
      <w:r>
        <w:rPr>
          <w:b/>
          <w:szCs w:val="24"/>
        </w:rPr>
        <w:tab/>
        <w:t>Program</w:t>
      </w:r>
    </w:p>
    <w:p w14:paraId="45EB008A"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63808CEA"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25.1</w:t>
      </w:r>
      <w:r>
        <w:rPr>
          <w:szCs w:val="24"/>
        </w:rPr>
        <w:tab/>
      </w:r>
      <w:r>
        <w:rPr>
          <w:szCs w:val="24"/>
        </w:rPr>
        <w:tab/>
        <w:t>Within the time stated in the Contract Data the Contractor shall submit to the Employer for approval a Program showing the general methods, arrangements, order, and timing for all the activities in the Works.</w:t>
      </w:r>
    </w:p>
    <w:p w14:paraId="55AAE498"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25.2</w:t>
      </w:r>
      <w:r>
        <w:rPr>
          <w:szCs w:val="24"/>
        </w:rPr>
        <w:tab/>
      </w:r>
      <w:r>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14:paraId="1810712A"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49D218D9"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26. </w:t>
      </w:r>
      <w:r>
        <w:rPr>
          <w:b/>
          <w:szCs w:val="24"/>
        </w:rPr>
        <w:tab/>
      </w:r>
      <w:r>
        <w:rPr>
          <w:b/>
          <w:szCs w:val="24"/>
        </w:rPr>
        <w:tab/>
        <w:t>Extension of the Intended Completion Date</w:t>
      </w:r>
    </w:p>
    <w:p w14:paraId="1C100657"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 w:val="20"/>
          <w:szCs w:val="24"/>
        </w:rPr>
      </w:pPr>
    </w:p>
    <w:p w14:paraId="2DCFF25A"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26.1</w:t>
      </w:r>
      <w:r>
        <w:rPr>
          <w:szCs w:val="24"/>
        </w:rPr>
        <w:tab/>
      </w:r>
      <w:r>
        <w:rPr>
          <w:szCs w:val="24"/>
        </w:rPr>
        <w:tab/>
        <w:t>The Employer shall extend the Intended Completion Date if a Compensation Event occurs or a Variation is issued which makes it impossible for Completion to be achieved by the Intended Completion Date.</w:t>
      </w:r>
    </w:p>
    <w:p w14:paraId="1D9129C2"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26.2</w:t>
      </w:r>
      <w:r>
        <w:rPr>
          <w:szCs w:val="24"/>
        </w:rPr>
        <w:tab/>
      </w:r>
      <w:r>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64FBC0C1"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291E9EAE"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27. </w:t>
      </w:r>
      <w:r>
        <w:rPr>
          <w:b/>
          <w:szCs w:val="24"/>
        </w:rPr>
        <w:tab/>
      </w:r>
      <w:r>
        <w:rPr>
          <w:b/>
          <w:szCs w:val="24"/>
        </w:rPr>
        <w:tab/>
        <w:t>Delays ordered by the Employer</w:t>
      </w:r>
    </w:p>
    <w:p w14:paraId="16BA48A3"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03815D60"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27.1</w:t>
      </w:r>
      <w:r>
        <w:rPr>
          <w:szCs w:val="24"/>
        </w:rPr>
        <w:tab/>
      </w:r>
      <w:r>
        <w:rPr>
          <w:szCs w:val="24"/>
        </w:rPr>
        <w:tab/>
        <w:t>The Employer may instruct the Contractor to delay the start or progress of any activity within the Works.</w:t>
      </w:r>
    </w:p>
    <w:p w14:paraId="14E7DC48" w14:textId="77777777" w:rsidR="00570C18" w:rsidRPr="002D20A6" w:rsidRDefault="00570C18">
      <w:pPr>
        <w:keepNext/>
        <w:keepLines/>
        <w:tabs>
          <w:tab w:val="left" w:pos="-1000"/>
          <w:tab w:val="left" w:pos="-280"/>
          <w:tab w:val="left" w:pos="440"/>
          <w:tab w:val="left" w:pos="880"/>
          <w:tab w:val="left" w:pos="1580"/>
          <w:tab w:val="left" w:pos="2140"/>
          <w:tab w:val="left" w:pos="2820"/>
          <w:tab w:val="left" w:pos="3600"/>
          <w:tab w:val="left" w:pos="5360"/>
          <w:tab w:val="left" w:pos="5840"/>
          <w:tab w:val="left" w:pos="6200"/>
          <w:tab w:val="left" w:pos="7320"/>
        </w:tabs>
        <w:ind w:left="440" w:hanging="440"/>
        <w:jc w:val="both"/>
        <w:rPr>
          <w:b/>
          <w:sz w:val="20"/>
          <w:szCs w:val="24"/>
        </w:rPr>
      </w:pPr>
    </w:p>
    <w:p w14:paraId="1DFA76AC" w14:textId="77777777" w:rsidR="00570C18" w:rsidRDefault="00570C18">
      <w:pPr>
        <w:keepNext/>
        <w:keepLines/>
        <w:tabs>
          <w:tab w:val="left" w:pos="-1000"/>
          <w:tab w:val="left" w:pos="-280"/>
          <w:tab w:val="left" w:pos="440"/>
          <w:tab w:val="left" w:pos="880"/>
          <w:tab w:val="left" w:pos="1160"/>
          <w:tab w:val="left" w:pos="1580"/>
          <w:tab w:val="left" w:pos="2140"/>
          <w:tab w:val="left" w:pos="2820"/>
          <w:tab w:val="left" w:pos="3600"/>
          <w:tab w:val="left" w:pos="5360"/>
          <w:tab w:val="left" w:pos="5840"/>
          <w:tab w:val="left" w:pos="6200"/>
          <w:tab w:val="left" w:pos="7320"/>
        </w:tabs>
        <w:ind w:left="440" w:hanging="440"/>
        <w:jc w:val="both"/>
        <w:rPr>
          <w:b/>
          <w:szCs w:val="24"/>
        </w:rPr>
      </w:pPr>
      <w:r>
        <w:rPr>
          <w:b/>
          <w:szCs w:val="24"/>
        </w:rPr>
        <w:t>28.</w:t>
      </w:r>
      <w:r>
        <w:rPr>
          <w:b/>
          <w:szCs w:val="24"/>
        </w:rPr>
        <w:tab/>
      </w:r>
      <w:r>
        <w:rPr>
          <w:b/>
          <w:szCs w:val="24"/>
        </w:rPr>
        <w:tab/>
        <w:t>Management meetings</w:t>
      </w:r>
    </w:p>
    <w:p w14:paraId="2CA76706" w14:textId="77777777" w:rsidR="00570C18" w:rsidRPr="002D20A6" w:rsidRDefault="00570C18">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 w:val="20"/>
          <w:szCs w:val="24"/>
        </w:rPr>
      </w:pPr>
    </w:p>
    <w:p w14:paraId="2D28100C" w14:textId="77777777" w:rsidR="00570C18" w:rsidRDefault="00570C18">
      <w:pPr>
        <w:keepLines/>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28.1</w:t>
      </w:r>
      <w:r>
        <w:rPr>
          <w:szCs w:val="24"/>
        </w:rPr>
        <w:tab/>
      </w:r>
      <w:r>
        <w:rPr>
          <w:szCs w:val="24"/>
        </w:rPr>
        <w:tab/>
        <w:t>The Employer may require the Contractor to attend a management meeting. The business of a management meeting shall be to review the progress achieved and the plans for remaining work.</w:t>
      </w:r>
    </w:p>
    <w:p w14:paraId="74FC5F0B"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28.2</w:t>
      </w:r>
      <w:r>
        <w:rPr>
          <w:szCs w:val="24"/>
        </w:rPr>
        <w:tab/>
      </w:r>
      <w:r>
        <w:rPr>
          <w:szCs w:val="24"/>
        </w:rPr>
        <w:tab/>
        <w:t>The responsibility of the parties for actions to be taken is to be decided by the Employer either at the management meeting or after the management meeting and stated in writing to be distributed to all who attended the meeting.</w:t>
      </w:r>
    </w:p>
    <w:p w14:paraId="10D71C2A"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p>
    <w:p w14:paraId="276031C7" w14:textId="77777777" w:rsidR="00570C18" w:rsidRDefault="00570C18">
      <w:pPr>
        <w:keepNext/>
        <w:keepLines/>
        <w:tabs>
          <w:tab w:val="center" w:pos="4680"/>
        </w:tabs>
        <w:jc w:val="both"/>
        <w:rPr>
          <w:b/>
          <w:szCs w:val="24"/>
        </w:rPr>
      </w:pPr>
      <w:r>
        <w:rPr>
          <w:b/>
          <w:szCs w:val="24"/>
        </w:rPr>
        <w:lastRenderedPageBreak/>
        <w:tab/>
        <w:t>C.  Quality Control</w:t>
      </w:r>
    </w:p>
    <w:p w14:paraId="306273D0" w14:textId="77777777" w:rsidR="00570C18" w:rsidRDefault="00570C18">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29. </w:t>
      </w:r>
      <w:r>
        <w:rPr>
          <w:b/>
          <w:szCs w:val="24"/>
        </w:rPr>
        <w:tab/>
      </w:r>
      <w:r>
        <w:rPr>
          <w:b/>
          <w:szCs w:val="24"/>
        </w:rPr>
        <w:tab/>
        <w:t>Identifying defects</w:t>
      </w:r>
    </w:p>
    <w:p w14:paraId="4C01C835" w14:textId="77777777" w:rsidR="00570C18" w:rsidRPr="002D20A6" w:rsidRDefault="00570C18">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7B6A6454" w14:textId="77777777" w:rsidR="00570C18" w:rsidRDefault="00570C18">
      <w:pPr>
        <w:keepLines/>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29.1</w:t>
      </w:r>
      <w:r>
        <w:rPr>
          <w:szCs w:val="24"/>
        </w:rPr>
        <w:tab/>
      </w:r>
      <w:r>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3B97EADE" w14:textId="77777777" w:rsidR="00570C18" w:rsidRPr="002D20A6" w:rsidRDefault="00570C18">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jc w:val="both"/>
        <w:rPr>
          <w:bCs/>
          <w:szCs w:val="24"/>
        </w:rPr>
      </w:pPr>
    </w:p>
    <w:p w14:paraId="4E1A2655"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30. </w:t>
      </w:r>
      <w:r>
        <w:rPr>
          <w:b/>
          <w:szCs w:val="24"/>
        </w:rPr>
        <w:tab/>
      </w:r>
      <w:r>
        <w:rPr>
          <w:b/>
          <w:szCs w:val="24"/>
        </w:rPr>
        <w:tab/>
        <w:t>Tests</w:t>
      </w:r>
    </w:p>
    <w:p w14:paraId="5C3D62FE"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3A0B9B7E"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30.1</w:t>
      </w:r>
      <w:r>
        <w:rPr>
          <w:szCs w:val="24"/>
        </w:rPr>
        <w:tab/>
      </w:r>
      <w:r>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6A58F5DB"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 w:val="20"/>
          <w:szCs w:val="24"/>
        </w:rPr>
      </w:pPr>
    </w:p>
    <w:p w14:paraId="71DCBE87"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31. </w:t>
      </w:r>
      <w:r>
        <w:rPr>
          <w:b/>
          <w:szCs w:val="24"/>
        </w:rPr>
        <w:tab/>
      </w:r>
      <w:r>
        <w:rPr>
          <w:b/>
          <w:szCs w:val="24"/>
        </w:rPr>
        <w:tab/>
        <w:t>Correction of defects</w:t>
      </w:r>
    </w:p>
    <w:p w14:paraId="3C86376E"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04095081"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31.1</w:t>
      </w:r>
      <w:r>
        <w:rPr>
          <w:szCs w:val="24"/>
        </w:rPr>
        <w:tab/>
      </w:r>
      <w:r>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74621AA9"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31.2</w:t>
      </w:r>
      <w:r>
        <w:rPr>
          <w:szCs w:val="24"/>
        </w:rPr>
        <w:tab/>
      </w:r>
      <w:r>
        <w:rPr>
          <w:szCs w:val="24"/>
        </w:rPr>
        <w:tab/>
        <w:t xml:space="preserve">Every time notice of a Defect is </w:t>
      </w:r>
      <w:r w:rsidR="00BA1193">
        <w:rPr>
          <w:szCs w:val="24"/>
        </w:rPr>
        <w:t>given;</w:t>
      </w:r>
      <w:r>
        <w:rPr>
          <w:szCs w:val="24"/>
        </w:rPr>
        <w:t xml:space="preserve"> the Contractor shall correct the notified Defect within the length of time specified by the Employer’s notice.</w:t>
      </w:r>
    </w:p>
    <w:p w14:paraId="72A5AF44" w14:textId="77777777" w:rsidR="00570C18" w:rsidRPr="002D20A6" w:rsidRDefault="00570C18">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5941B6DE"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32.</w:t>
      </w:r>
      <w:r>
        <w:rPr>
          <w:b/>
          <w:szCs w:val="24"/>
        </w:rPr>
        <w:tab/>
      </w:r>
      <w:r>
        <w:rPr>
          <w:b/>
          <w:szCs w:val="24"/>
        </w:rPr>
        <w:tab/>
        <w:t>Uncorrected defects</w:t>
      </w:r>
    </w:p>
    <w:p w14:paraId="49114388"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36588CED" w14:textId="77777777" w:rsidR="00570C18" w:rsidRDefault="00570C18">
      <w:pPr>
        <w:numPr>
          <w:ilvl w:val="1"/>
          <w:numId w:val="9"/>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jc w:val="both"/>
        <w:rPr>
          <w:szCs w:val="24"/>
        </w:rPr>
      </w:pPr>
      <w:r>
        <w:rPr>
          <w:szCs w:val="24"/>
        </w:rPr>
        <w:t>If the Contractor has not corrected a Defect within the time specified in the Employer’s notice, the Employer will assess the cost of having the Defect corrected, and the Contractor will pay this amount.</w:t>
      </w:r>
    </w:p>
    <w:p w14:paraId="7E2335BD" w14:textId="77777777" w:rsidR="00570C18" w:rsidRDefault="00570C18">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jc w:val="both"/>
        <w:rPr>
          <w:szCs w:val="24"/>
        </w:rPr>
      </w:pPr>
    </w:p>
    <w:p w14:paraId="27D1851A"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33. </w:t>
      </w:r>
      <w:r>
        <w:rPr>
          <w:b/>
          <w:szCs w:val="24"/>
        </w:rPr>
        <w:tab/>
      </w:r>
      <w:r>
        <w:rPr>
          <w:b/>
          <w:szCs w:val="24"/>
        </w:rPr>
        <w:tab/>
        <w:t>Bill of Quantities (BOQ)</w:t>
      </w:r>
    </w:p>
    <w:p w14:paraId="2BEC1096"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1A4511AD"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33.1</w:t>
      </w:r>
      <w:r>
        <w:rPr>
          <w:szCs w:val="24"/>
        </w:rPr>
        <w:tab/>
      </w:r>
      <w:r>
        <w:rPr>
          <w:szCs w:val="24"/>
        </w:rPr>
        <w:tab/>
        <w:t>The BOQ shall contain items for the construction, installation, testing, and commissioning work to be done by the Contractor.</w:t>
      </w:r>
    </w:p>
    <w:p w14:paraId="66C3E2C0"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33.2</w:t>
      </w:r>
      <w:r>
        <w:rPr>
          <w:szCs w:val="24"/>
        </w:rPr>
        <w:tab/>
      </w:r>
      <w:r>
        <w:rPr>
          <w:szCs w:val="24"/>
        </w:rPr>
        <w:tab/>
        <w:t>The BOQ is used to calculate the Contract Price. The Contractor is paid for the quantity of the work done at the rate in the BOQ for each item</w:t>
      </w:r>
    </w:p>
    <w:p w14:paraId="03DED5D7"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16BE56C6"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34. </w:t>
      </w:r>
      <w:r>
        <w:rPr>
          <w:b/>
          <w:szCs w:val="24"/>
        </w:rPr>
        <w:tab/>
      </w:r>
      <w:r>
        <w:rPr>
          <w:b/>
          <w:szCs w:val="24"/>
        </w:rPr>
        <w:tab/>
        <w:t>Variations</w:t>
      </w:r>
    </w:p>
    <w:p w14:paraId="1F13B037"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515BEFFE" w14:textId="77777777" w:rsidR="00570C18" w:rsidRDefault="00570C18">
      <w:pPr>
        <w:numPr>
          <w:ilvl w:val="1"/>
          <w:numId w:val="21"/>
        </w:numPr>
        <w:tabs>
          <w:tab w:val="left" w:pos="-720"/>
          <w:tab w:val="left" w:pos="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 xml:space="preserve">The Employer shall have power to order the Contractor to do any or all of the following as considered necessary or </w:t>
      </w:r>
      <w:r w:rsidR="00BA1193">
        <w:rPr>
          <w:szCs w:val="24"/>
        </w:rPr>
        <w:t>advisable during</w:t>
      </w:r>
      <w:r>
        <w:rPr>
          <w:szCs w:val="24"/>
        </w:rPr>
        <w:t xml:space="preserve"> the progress of the work by him</w:t>
      </w:r>
    </w:p>
    <w:p w14:paraId="4F12BE16" w14:textId="77777777" w:rsidR="00570C18" w:rsidRDefault="00570C18">
      <w:pPr>
        <w:numPr>
          <w:ilvl w:val="0"/>
          <w:numId w:val="3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Increase or decrease of any item of work included in the Bill of Quantities (BOQ);</w:t>
      </w:r>
    </w:p>
    <w:p w14:paraId="1D133187" w14:textId="77777777" w:rsidR="00570C18" w:rsidRDefault="00570C18">
      <w:pPr>
        <w:numPr>
          <w:ilvl w:val="0"/>
          <w:numId w:val="3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Omit any item of work;</w:t>
      </w:r>
    </w:p>
    <w:p w14:paraId="045FD23A" w14:textId="77777777" w:rsidR="00570C18" w:rsidRDefault="00570C18">
      <w:pPr>
        <w:numPr>
          <w:ilvl w:val="0"/>
          <w:numId w:val="3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Change the character or quality or kind of any item of work;</w:t>
      </w:r>
    </w:p>
    <w:p w14:paraId="6B10A7CD" w14:textId="77777777" w:rsidR="00570C18" w:rsidRDefault="00570C18">
      <w:pPr>
        <w:numPr>
          <w:ilvl w:val="0"/>
          <w:numId w:val="3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Change the levels, lines, positions and dimensions of any part of the work;</w:t>
      </w:r>
    </w:p>
    <w:p w14:paraId="79024E2B" w14:textId="77777777" w:rsidR="00570C18" w:rsidRDefault="00570C18">
      <w:pPr>
        <w:numPr>
          <w:ilvl w:val="0"/>
          <w:numId w:val="3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t>Execute additional items of work of any kind necessary for the completion of the works; and</w:t>
      </w:r>
    </w:p>
    <w:p w14:paraId="687DBAA2" w14:textId="77777777" w:rsidR="00570C18" w:rsidRDefault="00570C18">
      <w:pPr>
        <w:numPr>
          <w:ilvl w:val="0"/>
          <w:numId w:val="3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jc w:val="both"/>
        <w:rPr>
          <w:szCs w:val="24"/>
        </w:rPr>
      </w:pPr>
      <w:r>
        <w:rPr>
          <w:szCs w:val="24"/>
        </w:rPr>
        <w:lastRenderedPageBreak/>
        <w:t>Change in any specified sequence, methods or timing of construction of any part of the work.</w:t>
      </w:r>
    </w:p>
    <w:p w14:paraId="3A6DD229"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34.2</w:t>
      </w:r>
      <w:r>
        <w:rPr>
          <w:szCs w:val="24"/>
        </w:rPr>
        <w:tab/>
      </w:r>
      <w:r>
        <w:rPr>
          <w:szCs w:val="24"/>
        </w:rPr>
        <w:tab/>
        <w:t>The Contractor shall be bound to carry out the work in accordance with any instructions in this connection, which may be given to him in writing by the Employer and such alteration shall not vitiate or invalidate the contract.</w:t>
      </w:r>
    </w:p>
    <w:p w14:paraId="22244BA8" w14:textId="77777777" w:rsidR="00570C18" w:rsidRDefault="00570C18">
      <w:pPr>
        <w:tabs>
          <w:tab w:val="left" w:pos="-720"/>
          <w:tab w:val="left" w:pos="0"/>
          <w:tab w:val="left" w:pos="1160"/>
          <w:tab w:val="left" w:pos="1440"/>
          <w:tab w:val="left" w:pos="1860"/>
          <w:tab w:val="left" w:pos="2420"/>
          <w:tab w:val="left" w:pos="3100"/>
          <w:tab w:val="left" w:pos="3880"/>
          <w:tab w:val="left" w:pos="5640"/>
          <w:tab w:val="left" w:pos="6120"/>
          <w:tab w:val="left" w:pos="6480"/>
          <w:tab w:val="left" w:pos="7600"/>
        </w:tabs>
        <w:ind w:left="720" w:hanging="720"/>
        <w:jc w:val="both"/>
        <w:rPr>
          <w:szCs w:val="24"/>
        </w:rPr>
      </w:pPr>
      <w:r>
        <w:rPr>
          <w:szCs w:val="24"/>
        </w:rPr>
        <w:t>34.3</w:t>
      </w:r>
      <w:r>
        <w:rPr>
          <w:szCs w:val="24"/>
        </w:rPr>
        <w:tab/>
      </w:r>
      <w:r>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657740EC" w14:textId="77777777" w:rsidR="00570C18" w:rsidRDefault="00570C18">
      <w:pPr>
        <w:tabs>
          <w:tab w:val="left" w:pos="-720"/>
          <w:tab w:val="left" w:pos="0"/>
          <w:tab w:val="left" w:pos="1160"/>
          <w:tab w:val="left" w:pos="1440"/>
          <w:tab w:val="left" w:pos="1860"/>
          <w:tab w:val="left" w:pos="2420"/>
          <w:tab w:val="left" w:pos="3100"/>
          <w:tab w:val="left" w:pos="3880"/>
          <w:tab w:val="left" w:pos="5640"/>
          <w:tab w:val="left" w:pos="6120"/>
          <w:tab w:val="left" w:pos="6480"/>
          <w:tab w:val="left" w:pos="7600"/>
        </w:tabs>
        <w:ind w:left="720" w:hanging="720"/>
        <w:jc w:val="both"/>
        <w:rPr>
          <w:b/>
          <w:color w:val="FF0000"/>
          <w:szCs w:val="24"/>
        </w:rPr>
      </w:pPr>
      <w:r>
        <w:rPr>
          <w:szCs w:val="24"/>
        </w:rPr>
        <w:t>34.4</w:t>
      </w:r>
      <w:r>
        <w:rPr>
          <w:szCs w:val="24"/>
        </w:rPr>
        <w:tab/>
      </w:r>
      <w:r>
        <w:rPr>
          <w:szCs w:val="24"/>
        </w:rPr>
        <w:tab/>
      </w:r>
      <w:r>
        <w:rPr>
          <w:b/>
          <w:color w:val="FF0000"/>
          <w:szCs w:val="24"/>
        </w:rPr>
        <w:t xml:space="preserve">The Contractor shall promptly request in writing to the Employer to confirm verbal orders and the officer issuing oral instructions shall confirm it in writing within 30 days, failing which the work shall be carried out as through there is no variation. In case variation is approved it shall be accompanied </w:t>
      </w:r>
      <w:proofErr w:type="spellStart"/>
      <w:r>
        <w:rPr>
          <w:b/>
          <w:color w:val="FF0000"/>
          <w:szCs w:val="24"/>
        </w:rPr>
        <w:t>bt</w:t>
      </w:r>
      <w:proofErr w:type="spellEnd"/>
      <w:r>
        <w:rPr>
          <w:b/>
          <w:color w:val="FF0000"/>
          <w:szCs w:val="24"/>
        </w:rPr>
        <w:t xml:space="preserve"> BOQ, failing which the contractor shall be responsible for deviation if any. Further, approval of Govt. has to be obtained for the variation exceeding 5%.</w:t>
      </w:r>
    </w:p>
    <w:p w14:paraId="2B029638" w14:textId="77777777" w:rsidR="00E906A9" w:rsidRDefault="00E906A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p>
    <w:p w14:paraId="1D49BF2F"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35. </w:t>
      </w:r>
      <w:r>
        <w:rPr>
          <w:b/>
          <w:szCs w:val="24"/>
        </w:rPr>
        <w:tab/>
      </w:r>
      <w:r>
        <w:rPr>
          <w:b/>
          <w:szCs w:val="24"/>
        </w:rPr>
        <w:tab/>
        <w:t>Payments for Variations</w:t>
      </w:r>
    </w:p>
    <w:p w14:paraId="31382393"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51B98C67" w14:textId="77777777" w:rsidR="00570C18" w:rsidRDefault="00570C18">
      <w:pPr>
        <w:numPr>
          <w:ilvl w:val="1"/>
          <w:numId w:val="29"/>
        </w:num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 xml:space="preserve">Payment for increase in the quantities of an item in the BOQ up to 25% of that provided in the Bill of Quantities shall be made at the rates quoted by the Contractor. </w:t>
      </w:r>
    </w:p>
    <w:p w14:paraId="564C28A1" w14:textId="77777777" w:rsidR="00570C18" w:rsidRDefault="00570C18">
      <w:pPr>
        <w:numPr>
          <w:ilvl w:val="1"/>
          <w:numId w:val="29"/>
        </w:num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42BF80D4" w14:textId="77777777" w:rsidR="00570C18" w:rsidRDefault="00570C18">
      <w:pPr>
        <w:tabs>
          <w:tab w:val="left" w:pos="-720"/>
          <w:tab w:val="left" w:pos="0"/>
          <w:tab w:val="left" w:pos="1160"/>
          <w:tab w:val="left" w:pos="1440"/>
          <w:tab w:val="left" w:pos="1860"/>
          <w:tab w:val="left" w:pos="2420"/>
          <w:tab w:val="left" w:pos="3100"/>
          <w:tab w:val="left" w:pos="3880"/>
          <w:tab w:val="left" w:pos="5640"/>
          <w:tab w:val="left" w:pos="6120"/>
          <w:tab w:val="left" w:pos="6480"/>
          <w:tab w:val="left" w:pos="7600"/>
        </w:tabs>
        <w:ind w:left="720" w:hanging="720"/>
        <w:jc w:val="both"/>
        <w:rPr>
          <w:szCs w:val="24"/>
        </w:rPr>
      </w:pPr>
      <w:r>
        <w:rPr>
          <w:szCs w:val="24"/>
        </w:rPr>
        <w:t>35.3</w:t>
      </w:r>
      <w:r>
        <w:rPr>
          <w:szCs w:val="24"/>
        </w:rPr>
        <w:tab/>
      </w:r>
      <w:r>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47BE24C6" w14:textId="77777777" w:rsidR="00570C18" w:rsidRDefault="00570C18">
      <w:pPr>
        <w:tabs>
          <w:tab w:val="left" w:pos="-720"/>
          <w:tab w:val="left" w:pos="0"/>
          <w:tab w:val="left" w:pos="1160"/>
          <w:tab w:val="left" w:pos="1440"/>
          <w:tab w:val="left" w:pos="1860"/>
          <w:tab w:val="left" w:pos="2420"/>
          <w:tab w:val="left" w:pos="3100"/>
          <w:tab w:val="left" w:pos="3880"/>
          <w:tab w:val="left" w:pos="5640"/>
          <w:tab w:val="left" w:pos="6120"/>
          <w:tab w:val="left" w:pos="6480"/>
          <w:tab w:val="left" w:pos="7600"/>
        </w:tabs>
        <w:ind w:left="720" w:hanging="720"/>
        <w:jc w:val="both"/>
        <w:rPr>
          <w:szCs w:val="24"/>
        </w:rPr>
      </w:pPr>
      <w:r>
        <w:rPr>
          <w:szCs w:val="24"/>
        </w:rPr>
        <w:t>35.4</w:t>
      </w:r>
      <w:r>
        <w:rPr>
          <w:szCs w:val="24"/>
        </w:rPr>
        <w:tab/>
      </w:r>
      <w:r>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14:paraId="64959F03" w14:textId="77777777" w:rsidR="00570C18" w:rsidRDefault="00570C18">
      <w:pPr>
        <w:numPr>
          <w:ilvl w:val="1"/>
          <w:numId w:val="10"/>
        </w:numPr>
        <w:tabs>
          <w:tab w:val="left" w:pos="-720"/>
          <w:tab w:val="left" w:pos="0"/>
          <w:tab w:val="left" w:pos="1440"/>
          <w:tab w:val="left" w:pos="2420"/>
          <w:tab w:val="left" w:pos="3100"/>
          <w:tab w:val="left" w:pos="3880"/>
          <w:tab w:val="left" w:pos="5640"/>
          <w:tab w:val="left" w:pos="6120"/>
          <w:tab w:val="left" w:pos="6480"/>
          <w:tab w:val="left" w:pos="7600"/>
        </w:tabs>
        <w:ind w:left="720" w:hanging="720"/>
        <w:jc w:val="both"/>
        <w:rPr>
          <w:szCs w:val="24"/>
        </w:rPr>
      </w:pPr>
      <w:r>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14:paraId="5B02232F" w14:textId="77777777" w:rsidR="00570C18" w:rsidRDefault="00570C18">
      <w:pPr>
        <w:keepLines/>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35.6</w:t>
      </w:r>
      <w:r>
        <w:rPr>
          <w:bCs/>
          <w:szCs w:val="24"/>
        </w:rPr>
        <w:tab/>
      </w:r>
      <w:r>
        <w:rPr>
          <w:bCs/>
          <w:szCs w:val="24"/>
        </w:rPr>
        <w:tab/>
        <w:t>I</w:t>
      </w:r>
      <w:r>
        <w:rPr>
          <w:szCs w:val="24"/>
        </w:rPr>
        <w:t>f the Employer decides that the urgency of varying the work would prevent a quotation being given and considered without delaying the work, no quotation shall be given and the Variation shall be treated as a Compensation Event.</w:t>
      </w:r>
    </w:p>
    <w:p w14:paraId="7C0CADE5" w14:textId="77777777" w:rsidR="00570C18" w:rsidRDefault="00570C18">
      <w:pPr>
        <w:tabs>
          <w:tab w:val="left" w:pos="-720"/>
          <w:tab w:val="left" w:pos="0"/>
          <w:tab w:val="left" w:pos="720"/>
          <w:tab w:val="left" w:pos="1160"/>
          <w:tab w:val="left" w:pos="2420"/>
          <w:tab w:val="left" w:pos="3100"/>
          <w:tab w:val="left" w:pos="3880"/>
          <w:tab w:val="left" w:pos="5640"/>
          <w:tab w:val="left" w:pos="6120"/>
          <w:tab w:val="left" w:pos="6480"/>
          <w:tab w:val="left" w:pos="7600"/>
        </w:tabs>
        <w:ind w:left="720" w:hanging="720"/>
        <w:jc w:val="both"/>
        <w:rPr>
          <w:szCs w:val="24"/>
        </w:rPr>
      </w:pPr>
      <w:r>
        <w:rPr>
          <w:bCs/>
          <w:szCs w:val="24"/>
        </w:rPr>
        <w:t>35.7</w:t>
      </w:r>
      <w:r>
        <w:rPr>
          <w:szCs w:val="24"/>
        </w:rPr>
        <w:tab/>
      </w:r>
      <w:r>
        <w:rPr>
          <w:szCs w:val="24"/>
        </w:rPr>
        <w:tab/>
        <w:t>Under no circumstances the Contractor shall suspend the work on the plea of non-settlement of rates for items falling under this Clause.</w:t>
      </w:r>
    </w:p>
    <w:p w14:paraId="0D7812A5"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p>
    <w:p w14:paraId="526FFF82" w14:textId="77777777" w:rsidR="002823D6" w:rsidRDefault="002823D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p>
    <w:p w14:paraId="2DAA0794" w14:textId="77777777" w:rsidR="00570C18" w:rsidRDefault="0055624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br w:type="page"/>
      </w:r>
      <w:r w:rsidR="00570C18">
        <w:rPr>
          <w:b/>
          <w:szCs w:val="24"/>
        </w:rPr>
        <w:lastRenderedPageBreak/>
        <w:t xml:space="preserve">36. </w:t>
      </w:r>
      <w:r w:rsidR="00570C18">
        <w:rPr>
          <w:b/>
          <w:szCs w:val="24"/>
        </w:rPr>
        <w:tab/>
      </w:r>
      <w:r w:rsidR="00570C18">
        <w:rPr>
          <w:b/>
          <w:szCs w:val="24"/>
        </w:rPr>
        <w:tab/>
        <w:t>Submission of bills for payment</w:t>
      </w:r>
    </w:p>
    <w:p w14:paraId="6EF17B13"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36.1</w:t>
      </w:r>
      <w:r>
        <w:rPr>
          <w:szCs w:val="24"/>
        </w:rPr>
        <w:tab/>
      </w:r>
      <w:r>
        <w:rPr>
          <w:szCs w:val="24"/>
        </w:rPr>
        <w:tab/>
        <w:t>The Contractor shall submit to the Employer monthly bills of the value of the work completed less the cumulative amount paid previously.</w:t>
      </w:r>
    </w:p>
    <w:p w14:paraId="410B7E97"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36.2</w:t>
      </w:r>
      <w:r>
        <w:rPr>
          <w:szCs w:val="24"/>
        </w:rPr>
        <w:tab/>
      </w:r>
      <w:r>
        <w:rPr>
          <w:szCs w:val="24"/>
        </w:rPr>
        <w:tab/>
        <w:t xml:space="preserve">The Employer shall check the Contractor's </w:t>
      </w:r>
      <w:r w:rsidR="00BA1193">
        <w:rPr>
          <w:szCs w:val="24"/>
        </w:rPr>
        <w:t>bill and</w:t>
      </w:r>
      <w:r>
        <w:rPr>
          <w:szCs w:val="24"/>
        </w:rPr>
        <w:t xml:space="preserve"> determine the value of the work executed which shall comprise </w:t>
      </w:r>
      <w:r w:rsidR="00BA1193">
        <w:rPr>
          <w:szCs w:val="24"/>
        </w:rPr>
        <w:t>of (</w:t>
      </w:r>
      <w:proofErr w:type="spellStart"/>
      <w:r>
        <w:rPr>
          <w:szCs w:val="24"/>
        </w:rPr>
        <w:t>i</w:t>
      </w:r>
      <w:proofErr w:type="spellEnd"/>
      <w:r>
        <w:rPr>
          <w:szCs w:val="24"/>
        </w:rPr>
        <w:t xml:space="preserve">) value </w:t>
      </w:r>
      <w:r w:rsidR="00BA1193">
        <w:rPr>
          <w:szCs w:val="24"/>
        </w:rPr>
        <w:t>of the</w:t>
      </w:r>
      <w:r>
        <w:rPr>
          <w:szCs w:val="24"/>
        </w:rPr>
        <w:t xml:space="preserve"> quantities of the items in the BOQ completed and (ii) valuation of Variations and Compensation Events. </w:t>
      </w:r>
    </w:p>
    <w:p w14:paraId="710435E7"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36.3</w:t>
      </w:r>
      <w:r>
        <w:rPr>
          <w:szCs w:val="24"/>
        </w:rPr>
        <w:tab/>
      </w:r>
      <w:r>
        <w:rPr>
          <w:szCs w:val="24"/>
        </w:rPr>
        <w:tab/>
        <w:t>The Employer may exclude any item paid in a previous bill or reduce the proportion of any item previously paid in the light of later information.</w:t>
      </w:r>
    </w:p>
    <w:p w14:paraId="4994D0F5"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6D213286"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37. </w:t>
      </w:r>
      <w:r>
        <w:rPr>
          <w:b/>
          <w:szCs w:val="24"/>
        </w:rPr>
        <w:tab/>
      </w:r>
      <w:r>
        <w:rPr>
          <w:b/>
          <w:szCs w:val="24"/>
        </w:rPr>
        <w:tab/>
        <w:t>Payments</w:t>
      </w:r>
    </w:p>
    <w:p w14:paraId="2D9C319F"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shd w:val="clear" w:color="auto" w:fill="00FFFF"/>
        </w:rPr>
      </w:pPr>
      <w:r>
        <w:rPr>
          <w:bCs/>
          <w:szCs w:val="24"/>
        </w:rPr>
        <w:t>37.1</w:t>
      </w:r>
      <w:r>
        <w:rPr>
          <w:szCs w:val="24"/>
        </w:rPr>
        <w:tab/>
      </w:r>
      <w:r>
        <w:rPr>
          <w:szCs w:val="24"/>
        </w:rPr>
        <w:tab/>
      </w:r>
      <w:r>
        <w:rPr>
          <w:szCs w:val="24"/>
          <w:shd w:val="clear" w:color="auto" w:fill="00FFFF"/>
        </w:rPr>
        <w:t xml:space="preserve">Payments shall be adjusted for deductions for advance payments other than recoveries in terms of contract and taxes, at source as applicable under law. The Employer shall pay the Contractor within 60 days of submission of the bill. The Contractor shall be liable to pay liquidated damages for shortfall in progress. For progress beyond the agreed </w:t>
      </w:r>
      <w:proofErr w:type="spellStart"/>
      <w:r>
        <w:rPr>
          <w:szCs w:val="24"/>
          <w:shd w:val="clear" w:color="auto" w:fill="00FFFF"/>
        </w:rPr>
        <w:t>programme</w:t>
      </w:r>
      <w:proofErr w:type="spellEnd"/>
      <w:r>
        <w:rPr>
          <w:szCs w:val="24"/>
          <w:shd w:val="clear" w:color="auto" w:fill="00FFFF"/>
        </w:rPr>
        <w:t xml:space="preserve"> payment is subject to availability of the grants.</w:t>
      </w:r>
    </w:p>
    <w:p w14:paraId="5C286CD0"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37.2</w:t>
      </w:r>
      <w:r>
        <w:rPr>
          <w:szCs w:val="24"/>
        </w:rPr>
        <w:tab/>
      </w:r>
      <w:r>
        <w:rPr>
          <w:szCs w:val="24"/>
        </w:rPr>
        <w:tab/>
        <w:t>Items of the Works for which no rate or price has been entered in will not be paid for by the Employer and shall be deemed covered by other rates and prices in the Contract.</w:t>
      </w:r>
    </w:p>
    <w:p w14:paraId="15E34F6A"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p>
    <w:p w14:paraId="4C6A65E8" w14:textId="77777777" w:rsidR="00570C18" w:rsidRDefault="00570C18">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38. </w:t>
      </w:r>
      <w:r>
        <w:rPr>
          <w:b/>
          <w:szCs w:val="24"/>
        </w:rPr>
        <w:tab/>
      </w:r>
      <w:r>
        <w:rPr>
          <w:b/>
          <w:szCs w:val="24"/>
        </w:rPr>
        <w:tab/>
        <w:t>Compensation events</w:t>
      </w:r>
    </w:p>
    <w:p w14:paraId="28D44B4D" w14:textId="77777777" w:rsidR="00570C18" w:rsidRDefault="00570C18">
      <w:pPr>
        <w:tabs>
          <w:tab w:val="left" w:pos="-300"/>
          <w:tab w:val="left" w:pos="420"/>
          <w:tab w:val="left" w:pos="1140"/>
          <w:tab w:val="left" w:pos="1580"/>
          <w:tab w:val="left" w:pos="1860"/>
          <w:tab w:val="left" w:pos="2280"/>
          <w:tab w:val="left" w:pos="2840"/>
          <w:tab w:val="left" w:pos="3520"/>
          <w:tab w:val="left" w:pos="4300"/>
          <w:tab w:val="left" w:pos="6060"/>
          <w:tab w:val="left" w:pos="6540"/>
          <w:tab w:val="left" w:pos="6900"/>
          <w:tab w:val="left" w:pos="8020"/>
        </w:tabs>
        <w:ind w:left="1140" w:hanging="1140"/>
        <w:jc w:val="both"/>
        <w:rPr>
          <w:szCs w:val="24"/>
        </w:rPr>
      </w:pPr>
      <w:r>
        <w:rPr>
          <w:bCs/>
          <w:szCs w:val="24"/>
        </w:rPr>
        <w:t>38.1</w:t>
      </w:r>
      <w:r>
        <w:rPr>
          <w:szCs w:val="24"/>
        </w:rPr>
        <w:tab/>
      </w:r>
      <w:r>
        <w:rPr>
          <w:szCs w:val="24"/>
        </w:rPr>
        <w:tab/>
        <w:t>The following are Compensation events unless they are caused by the Contractor:</w:t>
      </w:r>
    </w:p>
    <w:p w14:paraId="73599087"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(a)</w:t>
      </w:r>
      <w:r>
        <w:rPr>
          <w:szCs w:val="24"/>
        </w:rPr>
        <w:tab/>
        <w:t>The Employer does not give access to a part of the Site by the Site Possession Date stated in the Contract Data.</w:t>
      </w:r>
    </w:p>
    <w:p w14:paraId="4E0A76CA"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(b)</w:t>
      </w:r>
      <w:r>
        <w:rPr>
          <w:szCs w:val="24"/>
        </w:rPr>
        <w:tab/>
        <w:t>The Employer orders a delay or does not issue drawings, specifications or instructions required for execution of works on time.</w:t>
      </w:r>
    </w:p>
    <w:p w14:paraId="027C0505"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(c)</w:t>
      </w:r>
      <w:r>
        <w:rPr>
          <w:szCs w:val="24"/>
        </w:rPr>
        <w:tab/>
        <w:t>The Employer instructs the Contractor to uncover or to carry out additional tests upon work which is then found to have no Defects.</w:t>
      </w:r>
    </w:p>
    <w:p w14:paraId="6AD937ED"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(d)</w:t>
      </w:r>
      <w:r>
        <w:rPr>
          <w:szCs w:val="24"/>
        </w:rPr>
        <w:tab/>
        <w:t>The Employer gives an instruction for dealing with an unforeseen condition, caused by the Employer, or additional work required for safety or other reasons.</w:t>
      </w:r>
    </w:p>
    <w:p w14:paraId="2A437843"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(e)</w:t>
      </w:r>
      <w:r>
        <w:rPr>
          <w:szCs w:val="24"/>
        </w:rPr>
        <w:tab/>
        <w:t>The effect on the Contractor of any of the Employer’s Risks.</w:t>
      </w:r>
    </w:p>
    <w:p w14:paraId="796961CD"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(f)</w:t>
      </w:r>
      <w:r>
        <w:rPr>
          <w:szCs w:val="24"/>
        </w:rPr>
        <w:tab/>
        <w:t>The Employer unreasonably delays issuing a Certificate of Completion.</w:t>
      </w:r>
    </w:p>
    <w:p w14:paraId="5AD9EFE7"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(g)</w:t>
      </w:r>
      <w:r>
        <w:rPr>
          <w:szCs w:val="24"/>
        </w:rPr>
        <w:tab/>
        <w:t>Other Compensation Events listed in the Contract Data or mentioned in the Contract.</w:t>
      </w:r>
    </w:p>
    <w:p w14:paraId="75D569A0"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Cs/>
          <w:szCs w:val="24"/>
        </w:rPr>
      </w:pPr>
    </w:p>
    <w:p w14:paraId="174210DE"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38.2</w:t>
      </w:r>
      <w:r>
        <w:rPr>
          <w:szCs w:val="24"/>
        </w:rPr>
        <w:tab/>
      </w:r>
      <w:r>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5C8DE44C"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38.3</w:t>
      </w:r>
      <w:r>
        <w:rPr>
          <w:szCs w:val="24"/>
        </w:rPr>
        <w:tab/>
      </w:r>
      <w:r>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4A7C14AC"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lastRenderedPageBreak/>
        <w:t>38.4</w:t>
      </w:r>
      <w:r>
        <w:rPr>
          <w:szCs w:val="24"/>
        </w:rPr>
        <w:tab/>
      </w:r>
      <w:r>
        <w:rPr>
          <w:szCs w:val="24"/>
        </w:rPr>
        <w:tab/>
        <w:t>The Contractor shall not be entitled to compensation to the extent that the Employer's interests are adversely affected by the Contractor not having given early warning or not having cooperated with the Employer.</w:t>
      </w:r>
    </w:p>
    <w:p w14:paraId="1531D4E4" w14:textId="77777777" w:rsidR="00570C18" w:rsidRDefault="00570C18">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jc w:val="both"/>
        <w:rPr>
          <w:b/>
          <w:szCs w:val="24"/>
        </w:rPr>
      </w:pPr>
    </w:p>
    <w:p w14:paraId="33C0F077" w14:textId="77777777" w:rsidR="00570C18" w:rsidRDefault="00570C18">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39. </w:t>
      </w:r>
      <w:r>
        <w:rPr>
          <w:b/>
          <w:szCs w:val="24"/>
        </w:rPr>
        <w:tab/>
        <w:t>Tax</w:t>
      </w:r>
    </w:p>
    <w:p w14:paraId="0BD5E392" w14:textId="77777777" w:rsidR="00570C18" w:rsidRDefault="00570C18">
      <w:pPr>
        <w:tabs>
          <w:tab w:val="left" w:pos="-300"/>
          <w:tab w:val="left" w:pos="420"/>
          <w:tab w:val="left" w:pos="1140"/>
          <w:tab w:val="left" w:pos="1680"/>
          <w:tab w:val="left" w:pos="2280"/>
          <w:tab w:val="left" w:pos="2840"/>
          <w:tab w:val="left" w:pos="3520"/>
          <w:tab w:val="left" w:pos="4300"/>
          <w:tab w:val="left" w:pos="6060"/>
          <w:tab w:val="left" w:pos="6540"/>
          <w:tab w:val="left" w:pos="6900"/>
          <w:tab w:val="left" w:pos="8020"/>
        </w:tabs>
        <w:ind w:left="1140" w:hanging="1140"/>
        <w:jc w:val="both"/>
        <w:rPr>
          <w:b/>
          <w:szCs w:val="24"/>
        </w:rPr>
      </w:pPr>
      <w:r>
        <w:rPr>
          <w:b/>
          <w:szCs w:val="24"/>
        </w:rPr>
        <w:tab/>
      </w:r>
    </w:p>
    <w:p w14:paraId="2787FF74"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color w:val="3366FF"/>
          <w:sz w:val="22"/>
        </w:rPr>
      </w:pPr>
      <w:r>
        <w:rPr>
          <w:bCs/>
          <w:szCs w:val="24"/>
        </w:rPr>
        <w:t>39.1</w:t>
      </w:r>
      <w:r>
        <w:rPr>
          <w:szCs w:val="24"/>
        </w:rPr>
        <w:tab/>
      </w:r>
      <w:r w:rsidR="00301391" w:rsidRPr="0050614A">
        <w:rPr>
          <w:b/>
          <w:color w:val="3366FF"/>
          <w:sz w:val="22"/>
        </w:rPr>
        <w:t>The rates quoted by the contractor shall not be deemed to be inclusive of the sales and other taxes. Goods and Services Tax India (GST) kept 1</w:t>
      </w:r>
      <w:r w:rsidR="00654E9B">
        <w:rPr>
          <w:b/>
          <w:color w:val="3366FF"/>
          <w:sz w:val="22"/>
        </w:rPr>
        <w:t>8</w:t>
      </w:r>
      <w:r w:rsidR="00301391" w:rsidRPr="0050614A">
        <w:rPr>
          <w:b/>
          <w:color w:val="3366FF"/>
          <w:sz w:val="22"/>
        </w:rPr>
        <w:t>% in the form of lumpsum. This GST amount will be Added to the total amount of contract which arrived on the basis of quoted amount of the contract.</w:t>
      </w:r>
    </w:p>
    <w:p w14:paraId="275FCD73" w14:textId="77777777" w:rsidR="00A85DB9" w:rsidRPr="0050614A" w:rsidRDefault="00A85DB9">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 w:val="26"/>
          <w:szCs w:val="24"/>
        </w:rPr>
      </w:pPr>
    </w:p>
    <w:p w14:paraId="2159731F"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Cs w:val="24"/>
        </w:rPr>
      </w:pPr>
    </w:p>
    <w:p w14:paraId="7FA22488" w14:textId="77777777" w:rsidR="004010EF" w:rsidRDefault="00570C18" w:rsidP="004010EF">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rPr>
      </w:pPr>
      <w:r>
        <w:rPr>
          <w:b/>
          <w:szCs w:val="24"/>
        </w:rPr>
        <w:t>40.</w:t>
      </w:r>
      <w:r>
        <w:rPr>
          <w:b/>
          <w:szCs w:val="24"/>
        </w:rPr>
        <w:tab/>
      </w:r>
      <w:r>
        <w:rPr>
          <w:b/>
          <w:szCs w:val="24"/>
        </w:rPr>
        <w:tab/>
      </w:r>
      <w:r w:rsidR="004010EF">
        <w:rPr>
          <w:b/>
          <w:szCs w:val="24"/>
        </w:rPr>
        <w:t xml:space="preserve">Price Adjustment: </w:t>
      </w:r>
      <w:r w:rsidR="004010EF">
        <w:rPr>
          <w:rStyle w:val="FootnoteCharacters"/>
          <w:b/>
          <w:szCs w:val="24"/>
        </w:rPr>
        <w:footnoteReference w:id="5"/>
      </w:r>
      <w:r w:rsidR="004010EF">
        <w:rPr>
          <w:b/>
          <w:szCs w:val="24"/>
        </w:rPr>
        <w:t>Not applicable</w:t>
      </w:r>
    </w:p>
    <w:p w14:paraId="0A605F0F" w14:textId="77777777" w:rsidR="004010EF" w:rsidRDefault="004010EF" w:rsidP="004010EF">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color w:val="FF0000"/>
          <w:szCs w:val="24"/>
        </w:rPr>
      </w:pPr>
      <w:r>
        <w:rPr>
          <w:b/>
          <w:szCs w:val="24"/>
        </w:rPr>
        <w:tab/>
      </w:r>
      <w:r>
        <w:rPr>
          <w:b/>
          <w:color w:val="FF0000"/>
          <w:szCs w:val="24"/>
        </w:rPr>
        <w:t xml:space="preserve">Provision for price Adjustment is not applicable for this work as per GO no. FD 3 PCL 2008, Bangalore, </w:t>
      </w:r>
      <w:proofErr w:type="gramStart"/>
      <w:r>
        <w:rPr>
          <w:b/>
          <w:color w:val="FF0000"/>
          <w:szCs w:val="24"/>
        </w:rPr>
        <w:t>dated :</w:t>
      </w:r>
      <w:proofErr w:type="gramEnd"/>
      <w:r>
        <w:rPr>
          <w:b/>
          <w:color w:val="FF0000"/>
          <w:szCs w:val="24"/>
        </w:rPr>
        <w:t xml:space="preserve"> 21-11-</w:t>
      </w:r>
      <w:proofErr w:type="gramStart"/>
      <w:r>
        <w:rPr>
          <w:b/>
          <w:color w:val="FF0000"/>
          <w:szCs w:val="24"/>
        </w:rPr>
        <w:t>2008  &amp;</w:t>
      </w:r>
      <w:proofErr w:type="gramEnd"/>
      <w:r>
        <w:rPr>
          <w:b/>
          <w:color w:val="FF0000"/>
          <w:szCs w:val="24"/>
        </w:rPr>
        <w:t xml:space="preserve"> GO No:791 EXP-12/</w:t>
      </w:r>
      <w:proofErr w:type="gramStart"/>
      <w:r>
        <w:rPr>
          <w:b/>
          <w:color w:val="FF0000"/>
          <w:szCs w:val="24"/>
        </w:rPr>
        <w:t>2015,Bangalore</w:t>
      </w:r>
      <w:proofErr w:type="gramEnd"/>
      <w:r>
        <w:rPr>
          <w:b/>
          <w:color w:val="FF0000"/>
          <w:szCs w:val="24"/>
        </w:rPr>
        <w:t xml:space="preserve"> Dated:26.02.2016</w:t>
      </w:r>
    </w:p>
    <w:p w14:paraId="2E2B7A6C" w14:textId="77777777" w:rsidR="00570C18" w:rsidRDefault="00570C18" w:rsidP="004010EF">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color w:val="000000"/>
          <w:spacing w:val="-2"/>
          <w:szCs w:val="24"/>
        </w:rPr>
      </w:pPr>
      <w:r>
        <w:rPr>
          <w:color w:val="000000"/>
          <w:spacing w:val="-2"/>
          <w:szCs w:val="24"/>
        </w:rPr>
        <w:t xml:space="preserve">40.1 </w:t>
      </w:r>
      <w:r>
        <w:rPr>
          <w:color w:val="000000"/>
          <w:spacing w:val="-2"/>
          <w:szCs w:val="24"/>
        </w:rPr>
        <w:tab/>
      </w:r>
      <w:r>
        <w:rPr>
          <w:color w:val="000000"/>
          <w:spacing w:val="-1"/>
          <w:szCs w:val="24"/>
        </w:rPr>
        <w:t xml:space="preserve">Contract price shall be adjusted for increase or decrease in rates and prices of </w:t>
      </w:r>
      <w:proofErr w:type="spellStart"/>
      <w:r>
        <w:rPr>
          <w:color w:val="000000"/>
          <w:spacing w:val="-1"/>
          <w:szCs w:val="24"/>
        </w:rPr>
        <w:t>labour</w:t>
      </w:r>
      <w:proofErr w:type="spellEnd"/>
      <w:r>
        <w:rPr>
          <w:color w:val="000000"/>
          <w:spacing w:val="-1"/>
          <w:szCs w:val="24"/>
        </w:rPr>
        <w:t xml:space="preserve">, materials, fuels and lubricants in accordance with the following principles and procedures and as per formulae given in </w:t>
      </w:r>
      <w:r>
        <w:rPr>
          <w:color w:val="000000"/>
          <w:spacing w:val="-2"/>
          <w:szCs w:val="24"/>
        </w:rPr>
        <w:t>the Contract Data.</w:t>
      </w:r>
    </w:p>
    <w:p w14:paraId="55044F02" w14:textId="77777777" w:rsidR="00570C18" w:rsidRDefault="00570C18">
      <w:pPr>
        <w:widowControl w:val="0"/>
        <w:tabs>
          <w:tab w:val="left" w:pos="3455"/>
        </w:tabs>
        <w:autoSpaceDE w:val="0"/>
        <w:spacing w:before="2" w:line="230" w:lineRule="exact"/>
        <w:ind w:left="576" w:right="1299"/>
        <w:rPr>
          <w:color w:val="000000"/>
          <w:spacing w:val="-2"/>
          <w:szCs w:val="24"/>
        </w:rPr>
      </w:pPr>
      <w:r>
        <w:rPr>
          <w:color w:val="000000"/>
          <w:spacing w:val="-1"/>
          <w:szCs w:val="24"/>
        </w:rPr>
        <w:t xml:space="preserve">(a)  The price Adjustment shall apply for the work done from the date of commencement up to the end of original period of completion or extensions granted by the Employer and shall not apply to work carried out beyond the stipulated period of completion for reasons attributable to the </w:t>
      </w:r>
      <w:r>
        <w:rPr>
          <w:color w:val="000000"/>
          <w:spacing w:val="-2"/>
          <w:szCs w:val="24"/>
        </w:rPr>
        <w:t xml:space="preserve">Contractor; </w:t>
      </w:r>
    </w:p>
    <w:p w14:paraId="2157EE66" w14:textId="77777777" w:rsidR="00570C18" w:rsidRDefault="00570C18">
      <w:pPr>
        <w:widowControl w:val="0"/>
        <w:autoSpaceDE w:val="0"/>
        <w:spacing w:line="229" w:lineRule="exact"/>
        <w:ind w:left="576" w:firstLine="24"/>
        <w:rPr>
          <w:color w:val="000000"/>
          <w:spacing w:val="-1"/>
          <w:szCs w:val="24"/>
        </w:rPr>
      </w:pPr>
      <w:r>
        <w:rPr>
          <w:color w:val="000000"/>
          <w:spacing w:val="-1"/>
          <w:szCs w:val="24"/>
        </w:rPr>
        <w:t xml:space="preserve">(b)  Price Adjustment shall be admissible from the date of opening of tenders (original                       or extended) </w:t>
      </w:r>
    </w:p>
    <w:p w14:paraId="45617D65" w14:textId="77777777" w:rsidR="00570C18" w:rsidRDefault="00570C18">
      <w:pPr>
        <w:widowControl w:val="0"/>
        <w:tabs>
          <w:tab w:val="left" w:pos="3455"/>
        </w:tabs>
        <w:autoSpaceDE w:val="0"/>
        <w:spacing w:before="1" w:line="230" w:lineRule="exact"/>
        <w:ind w:left="576" w:right="1326"/>
        <w:jc w:val="both"/>
        <w:rPr>
          <w:color w:val="000000"/>
          <w:spacing w:val="-2"/>
          <w:szCs w:val="24"/>
        </w:rPr>
      </w:pPr>
      <w:r>
        <w:rPr>
          <w:color w:val="000000"/>
          <w:spacing w:val="-1"/>
          <w:szCs w:val="24"/>
        </w:rPr>
        <w:t xml:space="preserve"> (c)  The price adjustment shall be determined during each quarter from       the formulae given in Contract </w:t>
      </w:r>
      <w:r>
        <w:rPr>
          <w:color w:val="000000"/>
          <w:spacing w:val="-2"/>
          <w:szCs w:val="24"/>
        </w:rPr>
        <w:t xml:space="preserve">Data. </w:t>
      </w:r>
    </w:p>
    <w:p w14:paraId="48146A53" w14:textId="77777777" w:rsidR="00570C18" w:rsidRDefault="00570C18">
      <w:pPr>
        <w:widowControl w:val="0"/>
        <w:autoSpaceDE w:val="0"/>
        <w:spacing w:line="229" w:lineRule="exact"/>
        <w:ind w:left="576" w:firstLine="84"/>
        <w:rPr>
          <w:color w:val="000000"/>
          <w:spacing w:val="-1"/>
          <w:szCs w:val="24"/>
        </w:rPr>
      </w:pPr>
      <w:r>
        <w:rPr>
          <w:color w:val="000000"/>
          <w:spacing w:val="-1"/>
          <w:szCs w:val="24"/>
        </w:rPr>
        <w:t xml:space="preserve">(d)  Following expressions and meanings are assigned to the work done during the   quarter: </w:t>
      </w:r>
    </w:p>
    <w:p w14:paraId="523FDBCD" w14:textId="77777777" w:rsidR="00570C18" w:rsidRDefault="00570C18">
      <w:pPr>
        <w:widowControl w:val="0"/>
        <w:autoSpaceDE w:val="0"/>
        <w:spacing w:before="230" w:line="230" w:lineRule="exact"/>
        <w:rPr>
          <w:color w:val="000000"/>
          <w:spacing w:val="-1"/>
          <w:szCs w:val="24"/>
        </w:rPr>
      </w:pPr>
      <w:r>
        <w:rPr>
          <w:color w:val="000000"/>
          <w:spacing w:val="-1"/>
          <w:szCs w:val="24"/>
        </w:rPr>
        <w:t xml:space="preserve">R    =    Total value of work done during the quarter.  It will </w:t>
      </w:r>
      <w:r>
        <w:rPr>
          <w:rFonts w:ascii="Times New Roman Bold" w:hAnsi="Times New Roman Bold" w:cs="Times New Roman Bold"/>
          <w:color w:val="000000"/>
          <w:spacing w:val="-1"/>
          <w:szCs w:val="24"/>
        </w:rPr>
        <w:t>exclude</w:t>
      </w:r>
      <w:r>
        <w:rPr>
          <w:color w:val="000000"/>
          <w:spacing w:val="-1"/>
          <w:szCs w:val="24"/>
        </w:rPr>
        <w:t xml:space="preserve"> value for works </w:t>
      </w:r>
    </w:p>
    <w:p w14:paraId="76E025A8" w14:textId="77777777" w:rsidR="00570C18" w:rsidRDefault="00570C18">
      <w:pPr>
        <w:widowControl w:val="0"/>
        <w:autoSpaceDE w:val="0"/>
        <w:spacing w:before="1" w:line="230" w:lineRule="exact"/>
        <w:ind w:right="1643"/>
        <w:jc w:val="both"/>
        <w:rPr>
          <w:color w:val="000000"/>
          <w:spacing w:val="-2"/>
          <w:szCs w:val="24"/>
        </w:rPr>
      </w:pPr>
      <w:r>
        <w:rPr>
          <w:color w:val="000000"/>
          <w:spacing w:val="-1"/>
          <w:szCs w:val="24"/>
        </w:rPr>
        <w:t xml:space="preserve">executed under variations for which price adjustment (if any) will be worked out </w:t>
      </w:r>
      <w:r>
        <w:rPr>
          <w:color w:val="000000"/>
          <w:spacing w:val="-2"/>
          <w:szCs w:val="24"/>
        </w:rPr>
        <w:t xml:space="preserve">separately based on the terms mutually agreed. </w:t>
      </w:r>
    </w:p>
    <w:p w14:paraId="1011843D" w14:textId="77777777" w:rsidR="00570C18" w:rsidRDefault="00570C18">
      <w:pPr>
        <w:widowControl w:val="0"/>
        <w:tabs>
          <w:tab w:val="left" w:pos="2519"/>
        </w:tabs>
        <w:autoSpaceDE w:val="0"/>
        <w:spacing w:before="230" w:line="230" w:lineRule="exact"/>
        <w:rPr>
          <w:color w:val="000000"/>
          <w:spacing w:val="-1"/>
          <w:szCs w:val="24"/>
        </w:rPr>
      </w:pPr>
      <w:r>
        <w:rPr>
          <w:color w:val="000000"/>
          <w:spacing w:val="-2"/>
          <w:szCs w:val="24"/>
        </w:rPr>
        <w:t xml:space="preserve">40.2 </w:t>
      </w:r>
      <w:r>
        <w:rPr>
          <w:color w:val="000000"/>
          <w:szCs w:val="24"/>
        </w:rPr>
        <w:t xml:space="preserve">To the extent that full compensation for any rise or fall in costs to the contractor is not covered by the </w:t>
      </w:r>
      <w:r>
        <w:rPr>
          <w:color w:val="000000"/>
          <w:w w:val="105"/>
          <w:szCs w:val="24"/>
        </w:rPr>
        <w:t xml:space="preserve">provisions of this or other Clauses in the Contract, the unit rates included in the contract shall be </w:t>
      </w:r>
      <w:r>
        <w:rPr>
          <w:color w:val="000000"/>
          <w:spacing w:val="-1"/>
          <w:szCs w:val="24"/>
        </w:rPr>
        <w:t>deemed to include amounts to cover the contingency of such other rise or fall in costs.</w:t>
      </w:r>
    </w:p>
    <w:p w14:paraId="0B0AC259" w14:textId="77777777" w:rsidR="00570C18" w:rsidRDefault="00570C18">
      <w:pPr>
        <w:widowControl w:val="0"/>
        <w:autoSpaceDE w:val="0"/>
        <w:spacing w:line="230" w:lineRule="exact"/>
        <w:ind w:left="1800"/>
        <w:rPr>
          <w:color w:val="000000"/>
          <w:spacing w:val="-1"/>
          <w:szCs w:val="24"/>
        </w:rPr>
      </w:pPr>
    </w:p>
    <w:p w14:paraId="36CE8DED" w14:textId="77777777" w:rsidR="00570C18" w:rsidRDefault="00570C1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jc w:val="both"/>
        <w:rPr>
          <w:szCs w:val="24"/>
        </w:rPr>
      </w:pPr>
    </w:p>
    <w:p w14:paraId="2D277C6A" w14:textId="77777777" w:rsidR="00570C18" w:rsidRDefault="00570C18">
      <w:pPr>
        <w:ind w:left="720" w:hanging="720"/>
        <w:jc w:val="both"/>
        <w:rPr>
          <w:szCs w:val="24"/>
        </w:rPr>
      </w:pPr>
      <w:r>
        <w:rPr>
          <w:bCs/>
          <w:szCs w:val="24"/>
        </w:rPr>
        <w:t>40.1</w:t>
      </w:r>
      <w:r>
        <w:rPr>
          <w:bCs/>
          <w:szCs w:val="24"/>
        </w:rPr>
        <w:tab/>
      </w:r>
      <w:r>
        <w:rPr>
          <w:szCs w:val="24"/>
        </w:rPr>
        <w:t xml:space="preserve">Contract price shall be adjusted for increase or decrease in rates and prices of </w:t>
      </w:r>
      <w:proofErr w:type="spellStart"/>
      <w:r>
        <w:rPr>
          <w:szCs w:val="24"/>
        </w:rPr>
        <w:t>labour</w:t>
      </w:r>
      <w:proofErr w:type="spellEnd"/>
      <w:r>
        <w:rPr>
          <w:szCs w:val="24"/>
        </w:rPr>
        <w:t>, materials, fuels and lubricants in accordance with the following principles and procedures and as per formulae given in the Contract Data.</w:t>
      </w:r>
      <w:r>
        <w:rPr>
          <w:rStyle w:val="FootnoteCharacters"/>
          <w:szCs w:val="24"/>
        </w:rPr>
        <w:footnoteReference w:id="6"/>
      </w:r>
    </w:p>
    <w:p w14:paraId="5EDCB4A4" w14:textId="77777777" w:rsidR="00570C18" w:rsidRDefault="00570C18">
      <w:pPr>
        <w:ind w:left="720" w:hanging="720"/>
        <w:jc w:val="both"/>
        <w:rPr>
          <w:szCs w:val="24"/>
        </w:rPr>
      </w:pPr>
    </w:p>
    <w:p w14:paraId="540AD204" w14:textId="77777777" w:rsidR="00570C18" w:rsidRDefault="00570C18">
      <w:pPr>
        <w:numPr>
          <w:ilvl w:val="0"/>
          <w:numId w:val="15"/>
        </w:numPr>
        <w:jc w:val="both"/>
        <w:rPr>
          <w:szCs w:val="24"/>
        </w:rPr>
      </w:pPr>
      <w:r>
        <w:rPr>
          <w:szCs w:val="24"/>
        </w:rPr>
        <w:t>The price Adjustment shall apply for the work done from the date of commencement up to the end of original period of completion or extensions granted by the Employer and shall not apply to work carried out beyond the stipulated period of completion for reasons attributable to the Contractor;</w:t>
      </w:r>
    </w:p>
    <w:p w14:paraId="3E27C682" w14:textId="77777777" w:rsidR="00570C18" w:rsidRDefault="00570C18">
      <w:pPr>
        <w:numPr>
          <w:ilvl w:val="0"/>
          <w:numId w:val="15"/>
        </w:numPr>
        <w:jc w:val="both"/>
        <w:rPr>
          <w:szCs w:val="24"/>
        </w:rPr>
      </w:pPr>
      <w:r>
        <w:rPr>
          <w:szCs w:val="24"/>
        </w:rPr>
        <w:lastRenderedPageBreak/>
        <w:t>Price Adjustment shall be admissible from the date of opening of tenders (original or extended)</w:t>
      </w:r>
    </w:p>
    <w:p w14:paraId="16F74804" w14:textId="77777777" w:rsidR="00570C18" w:rsidRDefault="00570C18">
      <w:pPr>
        <w:numPr>
          <w:ilvl w:val="0"/>
          <w:numId w:val="15"/>
        </w:numPr>
        <w:jc w:val="both"/>
        <w:rPr>
          <w:szCs w:val="24"/>
        </w:rPr>
      </w:pPr>
      <w:r>
        <w:rPr>
          <w:szCs w:val="24"/>
        </w:rPr>
        <w:t>The price adjustment shall be determined during each quarter from the formulae given in Contract Data.</w:t>
      </w:r>
    </w:p>
    <w:p w14:paraId="27926C50" w14:textId="77777777" w:rsidR="00570C18" w:rsidRDefault="00570C18">
      <w:pPr>
        <w:numPr>
          <w:ilvl w:val="0"/>
          <w:numId w:val="15"/>
        </w:numPr>
        <w:jc w:val="both"/>
        <w:rPr>
          <w:szCs w:val="24"/>
        </w:rPr>
      </w:pPr>
      <w:r>
        <w:rPr>
          <w:szCs w:val="24"/>
        </w:rPr>
        <w:t>Following expressions and meanings are assigned to the work done during the quarter:</w:t>
      </w:r>
    </w:p>
    <w:p w14:paraId="37520F02" w14:textId="77777777" w:rsidR="00570C18" w:rsidRDefault="00570C18">
      <w:pPr>
        <w:ind w:left="2160" w:hanging="720"/>
        <w:jc w:val="both"/>
        <w:rPr>
          <w:szCs w:val="24"/>
        </w:rPr>
      </w:pPr>
      <w:r>
        <w:rPr>
          <w:szCs w:val="24"/>
        </w:rPr>
        <w:t xml:space="preserve">R   = </w:t>
      </w:r>
      <w:r>
        <w:rPr>
          <w:szCs w:val="24"/>
        </w:rPr>
        <w:tab/>
        <w:t xml:space="preserve">Total value of work done during the quarter.  It will </w:t>
      </w:r>
      <w:r>
        <w:rPr>
          <w:b/>
          <w:bCs/>
          <w:szCs w:val="24"/>
        </w:rPr>
        <w:t>exclude</w:t>
      </w:r>
      <w:r>
        <w:rPr>
          <w:szCs w:val="24"/>
        </w:rPr>
        <w:t xml:space="preserve"> value for works executed under variations for which price adjustment (if any) will be worked out separately based on the terms mutually agreed.</w:t>
      </w:r>
    </w:p>
    <w:p w14:paraId="62168050" w14:textId="77777777" w:rsidR="00570C18" w:rsidRDefault="00570C18">
      <w:pPr>
        <w:ind w:left="2160" w:hanging="720"/>
        <w:jc w:val="both"/>
        <w:rPr>
          <w:szCs w:val="24"/>
        </w:rPr>
      </w:pPr>
    </w:p>
    <w:p w14:paraId="14456CEF" w14:textId="77777777" w:rsidR="00570C18" w:rsidRDefault="00570C18">
      <w:pPr>
        <w:pStyle w:val="BodyTextIndent2"/>
        <w:numPr>
          <w:ilvl w:val="1"/>
          <w:numId w:val="19"/>
        </w:numPr>
        <w:tabs>
          <w:tab w:val="left" w:pos="1440"/>
        </w:tabs>
        <w:ind w:left="720" w:hanging="720"/>
        <w:rPr>
          <w:rFonts w:ascii="Times New Roman" w:hAnsi="Times New Roman"/>
          <w:sz w:val="24"/>
          <w:szCs w:val="24"/>
        </w:rPr>
      </w:pPr>
      <w:r>
        <w:rPr>
          <w:rFonts w:ascii="Times New Roman" w:hAnsi="Times New Roman"/>
          <w:sz w:val="24"/>
          <w:szCs w:val="24"/>
        </w:rPr>
        <w:t>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w:t>
      </w:r>
    </w:p>
    <w:p w14:paraId="4670C791" w14:textId="77777777" w:rsidR="00570C18" w:rsidRDefault="00570C18">
      <w:pPr>
        <w:jc w:val="both"/>
        <w:rPr>
          <w:szCs w:val="24"/>
        </w:rPr>
      </w:pPr>
    </w:p>
    <w:p w14:paraId="6FA4EF19" w14:textId="77777777" w:rsidR="00570C18" w:rsidRDefault="00570C1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jc w:val="both"/>
        <w:rPr>
          <w:b/>
          <w:szCs w:val="24"/>
        </w:rPr>
      </w:pPr>
      <w:r>
        <w:rPr>
          <w:b/>
          <w:szCs w:val="24"/>
        </w:rPr>
        <w:t xml:space="preserve">41. </w:t>
      </w:r>
      <w:r>
        <w:rPr>
          <w:b/>
          <w:szCs w:val="24"/>
        </w:rPr>
        <w:tab/>
      </w:r>
      <w:r>
        <w:rPr>
          <w:b/>
          <w:szCs w:val="24"/>
        </w:rPr>
        <w:tab/>
        <w:t>Liquidated damages</w:t>
      </w:r>
    </w:p>
    <w:p w14:paraId="257581BA" w14:textId="77777777" w:rsidR="00570C18" w:rsidRDefault="00570C1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jc w:val="both"/>
        <w:rPr>
          <w:b/>
          <w:szCs w:val="24"/>
        </w:rPr>
      </w:pPr>
    </w:p>
    <w:p w14:paraId="27FE88ED" w14:textId="77777777" w:rsidR="00570C18" w:rsidRDefault="00570C1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jc w:val="both"/>
        <w:rPr>
          <w:szCs w:val="24"/>
        </w:rPr>
      </w:pPr>
      <w:r>
        <w:rPr>
          <w:bCs/>
          <w:szCs w:val="24"/>
        </w:rPr>
        <w:t>41.1</w:t>
      </w:r>
      <w:r>
        <w:rPr>
          <w:szCs w:val="24"/>
        </w:rPr>
        <w:tab/>
      </w:r>
      <w:r>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6AD7A318"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41.2</w:t>
      </w:r>
      <w:r>
        <w:rPr>
          <w:szCs w:val="24"/>
        </w:rPr>
        <w:tab/>
      </w:r>
      <w:r>
        <w:rPr>
          <w:szCs w:val="24"/>
        </w:rPr>
        <w:tab/>
        <w:t xml:space="preserve">If the Intended Completion Date is extended after liquidated damages have been paid, the Employer shall correct any overpayment of liquidated damages by the Contractor by adjusting the next payment of bill. </w:t>
      </w:r>
    </w:p>
    <w:p w14:paraId="6D98B5FE"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rPr>
      </w:pPr>
    </w:p>
    <w:p w14:paraId="168ACF3B"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color w:val="FF0000"/>
          <w:szCs w:val="24"/>
        </w:rPr>
      </w:pPr>
      <w:r>
        <w:rPr>
          <w:b/>
          <w:szCs w:val="24"/>
        </w:rPr>
        <w:t xml:space="preserve">42. </w:t>
      </w:r>
      <w:r>
        <w:rPr>
          <w:b/>
          <w:szCs w:val="24"/>
        </w:rPr>
        <w:tab/>
      </w:r>
      <w:r>
        <w:rPr>
          <w:b/>
          <w:szCs w:val="24"/>
        </w:rPr>
        <w:tab/>
        <w:t xml:space="preserve">Advance Payments:  </w:t>
      </w:r>
      <w:r>
        <w:rPr>
          <w:b/>
          <w:color w:val="FF0000"/>
          <w:szCs w:val="24"/>
        </w:rPr>
        <w:t>NA</w:t>
      </w:r>
    </w:p>
    <w:p w14:paraId="663CCAF2"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rPr>
      </w:pPr>
    </w:p>
    <w:p w14:paraId="45428ED0"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42.1</w:t>
      </w:r>
      <w:r>
        <w:rPr>
          <w:bCs/>
          <w:szCs w:val="24"/>
        </w:rPr>
        <w:tab/>
      </w:r>
      <w:r>
        <w:rPr>
          <w:bCs/>
          <w:szCs w:val="24"/>
        </w:rPr>
        <w:tab/>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14:paraId="256DA6CB"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42.2</w:t>
      </w:r>
      <w:r>
        <w:rPr>
          <w:bCs/>
          <w:szCs w:val="24"/>
        </w:rPr>
        <w:tab/>
      </w:r>
      <w:r>
        <w:rPr>
          <w:bCs/>
          <w:szCs w:val="24"/>
        </w:rPr>
        <w:tab/>
        <w:t>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14:paraId="7AA47C6E" w14:textId="77777777" w:rsidR="00570C18" w:rsidRDefault="00570C18">
      <w:pPr>
        <w:numPr>
          <w:ilvl w:val="1"/>
          <w:numId w:val="31"/>
        </w:numPr>
        <w:tabs>
          <w:tab w:val="left" w:pos="-720"/>
          <w:tab w:val="left" w:pos="0"/>
          <w:tab w:val="left" w:pos="72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w:t>
      </w:r>
    </w:p>
    <w:p w14:paraId="13467B21" w14:textId="77777777" w:rsidR="00570C18" w:rsidRDefault="00570C1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jc w:val="both"/>
        <w:rPr>
          <w:bCs/>
          <w:szCs w:val="24"/>
        </w:rPr>
      </w:pPr>
    </w:p>
    <w:p w14:paraId="11EE5B83" w14:textId="77777777" w:rsidR="00570C18" w:rsidRDefault="00556241">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jc w:val="both"/>
        <w:rPr>
          <w:b/>
          <w:szCs w:val="24"/>
        </w:rPr>
      </w:pPr>
      <w:r>
        <w:rPr>
          <w:b/>
          <w:szCs w:val="24"/>
        </w:rPr>
        <w:br w:type="page"/>
      </w:r>
      <w:r w:rsidR="00570C18">
        <w:rPr>
          <w:b/>
          <w:szCs w:val="24"/>
        </w:rPr>
        <w:lastRenderedPageBreak/>
        <w:t>43.</w:t>
      </w:r>
      <w:r w:rsidR="00570C18">
        <w:rPr>
          <w:b/>
          <w:szCs w:val="24"/>
        </w:rPr>
        <w:tab/>
      </w:r>
      <w:r w:rsidR="00570C18">
        <w:rPr>
          <w:b/>
          <w:szCs w:val="24"/>
        </w:rPr>
        <w:tab/>
        <w:t>Securities:</w:t>
      </w:r>
    </w:p>
    <w:p w14:paraId="00395EC0" w14:textId="77777777" w:rsidR="00570C18" w:rsidRDefault="00570C1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jc w:val="both"/>
        <w:rPr>
          <w:bCs/>
          <w:szCs w:val="24"/>
        </w:rPr>
      </w:pPr>
    </w:p>
    <w:p w14:paraId="33F49B08" w14:textId="77777777" w:rsidR="00570C18" w:rsidRDefault="00570C18">
      <w:pPr>
        <w:numPr>
          <w:ilvl w:val="1"/>
          <w:numId w:val="16"/>
        </w:numPr>
        <w:tabs>
          <w:tab w:val="left" w:pos="-720"/>
          <w:tab w:val="left" w:pos="0"/>
          <w:tab w:val="left" w:pos="1440"/>
          <w:tab w:val="left" w:pos="2420"/>
          <w:tab w:val="left" w:pos="3100"/>
          <w:tab w:val="left" w:pos="3880"/>
          <w:tab w:val="left" w:pos="5640"/>
          <w:tab w:val="left" w:pos="6120"/>
          <w:tab w:val="left" w:pos="6480"/>
          <w:tab w:val="left" w:pos="7600"/>
        </w:tabs>
        <w:ind w:left="720" w:hanging="720"/>
        <w:jc w:val="both"/>
        <w:rPr>
          <w:bCs/>
          <w:szCs w:val="24"/>
        </w:rPr>
      </w:pPr>
      <w:r>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14:paraId="49EC4CFC" w14:textId="77777777" w:rsidR="00570C18" w:rsidRPr="002D20A6" w:rsidRDefault="00570C18">
      <w:pPr>
        <w:tabs>
          <w:tab w:val="left" w:pos="-1440"/>
          <w:tab w:val="left" w:pos="-720"/>
          <w:tab w:val="left" w:pos="720"/>
          <w:tab w:val="left" w:pos="1700"/>
          <w:tab w:val="left" w:pos="2380"/>
          <w:tab w:val="left" w:pos="3160"/>
          <w:tab w:val="left" w:pos="4920"/>
          <w:tab w:val="left" w:pos="5400"/>
          <w:tab w:val="left" w:pos="5760"/>
          <w:tab w:val="left" w:pos="6880"/>
        </w:tabs>
        <w:jc w:val="both"/>
        <w:rPr>
          <w:bCs/>
          <w:sz w:val="20"/>
          <w:szCs w:val="24"/>
        </w:rPr>
      </w:pPr>
    </w:p>
    <w:p w14:paraId="095247ED" w14:textId="77777777" w:rsidR="00570C18" w:rsidRDefault="00570C18">
      <w:pPr>
        <w:tabs>
          <w:tab w:val="left" w:pos="-1440"/>
          <w:tab w:val="left" w:pos="-720"/>
          <w:tab w:val="left" w:pos="720"/>
          <w:tab w:val="left" w:pos="1700"/>
          <w:tab w:val="left" w:pos="2380"/>
          <w:tab w:val="left" w:pos="3160"/>
          <w:tab w:val="left" w:pos="4920"/>
          <w:tab w:val="left" w:pos="5400"/>
          <w:tab w:val="left" w:pos="5760"/>
          <w:tab w:val="left" w:pos="6880"/>
        </w:tabs>
        <w:jc w:val="both"/>
        <w:rPr>
          <w:b/>
          <w:szCs w:val="24"/>
        </w:rPr>
      </w:pPr>
      <w:r>
        <w:rPr>
          <w:b/>
          <w:szCs w:val="24"/>
        </w:rPr>
        <w:t>44.</w:t>
      </w:r>
      <w:r>
        <w:rPr>
          <w:b/>
          <w:szCs w:val="24"/>
        </w:rPr>
        <w:tab/>
        <w:t>Cost of Repairs:</w:t>
      </w:r>
    </w:p>
    <w:p w14:paraId="349E038C" w14:textId="77777777" w:rsidR="00570C18" w:rsidRPr="002D20A6" w:rsidRDefault="00570C18">
      <w:pPr>
        <w:tabs>
          <w:tab w:val="left" w:pos="-864"/>
          <w:tab w:val="left" w:pos="-144"/>
          <w:tab w:val="left" w:pos="1296"/>
          <w:tab w:val="left" w:pos="2276"/>
          <w:tab w:val="left" w:pos="2956"/>
          <w:tab w:val="left" w:pos="3736"/>
          <w:tab w:val="left" w:pos="5496"/>
          <w:tab w:val="left" w:pos="5976"/>
          <w:tab w:val="left" w:pos="6336"/>
          <w:tab w:val="left" w:pos="7456"/>
        </w:tabs>
        <w:ind w:left="576" w:hanging="576"/>
        <w:jc w:val="both"/>
        <w:rPr>
          <w:bCs/>
          <w:sz w:val="20"/>
          <w:szCs w:val="24"/>
        </w:rPr>
      </w:pPr>
    </w:p>
    <w:p w14:paraId="2CFAF165" w14:textId="77777777" w:rsidR="00570C18" w:rsidRDefault="00570C18">
      <w:pPr>
        <w:tabs>
          <w:tab w:val="left" w:pos="-864"/>
          <w:tab w:val="left" w:pos="-144"/>
          <w:tab w:val="left" w:pos="1296"/>
          <w:tab w:val="left" w:pos="2276"/>
          <w:tab w:val="left" w:pos="2956"/>
          <w:tab w:val="left" w:pos="3736"/>
          <w:tab w:val="left" w:pos="5496"/>
          <w:tab w:val="left" w:pos="5976"/>
          <w:tab w:val="left" w:pos="6336"/>
          <w:tab w:val="left" w:pos="7456"/>
        </w:tabs>
        <w:ind w:left="576" w:hanging="576"/>
        <w:jc w:val="both"/>
        <w:rPr>
          <w:szCs w:val="24"/>
        </w:rPr>
      </w:pPr>
      <w:r>
        <w:rPr>
          <w:bCs/>
          <w:szCs w:val="24"/>
        </w:rPr>
        <w:t>44.1</w:t>
      </w:r>
      <w:r>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320B79DF" w14:textId="77777777" w:rsidR="00570C18" w:rsidRPr="002D20A6" w:rsidRDefault="00570C18">
      <w:pPr>
        <w:keepNext/>
        <w:keepLines/>
        <w:tabs>
          <w:tab w:val="center" w:pos="4680"/>
        </w:tabs>
        <w:jc w:val="both"/>
        <w:rPr>
          <w:b/>
          <w:sz w:val="20"/>
          <w:szCs w:val="24"/>
        </w:rPr>
      </w:pPr>
    </w:p>
    <w:p w14:paraId="7D4F331B" w14:textId="77777777" w:rsidR="00570C18" w:rsidRDefault="00570C18">
      <w:pPr>
        <w:pStyle w:val="Heading7"/>
        <w:keepLines/>
        <w:tabs>
          <w:tab w:val="clear" w:pos="6570"/>
          <w:tab w:val="center" w:pos="4680"/>
        </w:tabs>
        <w:spacing w:before="0" w:after="0"/>
        <w:jc w:val="both"/>
        <w:rPr>
          <w:rFonts w:ascii="Times New Roman" w:hAnsi="Times New Roman"/>
          <w:sz w:val="24"/>
          <w:szCs w:val="24"/>
        </w:rPr>
      </w:pPr>
      <w:r>
        <w:rPr>
          <w:rFonts w:ascii="Times New Roman" w:hAnsi="Times New Roman"/>
          <w:sz w:val="24"/>
          <w:szCs w:val="24"/>
        </w:rPr>
        <w:tab/>
        <w:t>E.  Finishing the Contract</w:t>
      </w:r>
    </w:p>
    <w:p w14:paraId="62687D81" w14:textId="77777777" w:rsidR="00570C18" w:rsidRDefault="00570C18">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45.</w:t>
      </w:r>
      <w:r>
        <w:rPr>
          <w:b/>
          <w:szCs w:val="24"/>
        </w:rPr>
        <w:tab/>
      </w:r>
      <w:r>
        <w:rPr>
          <w:b/>
          <w:szCs w:val="24"/>
        </w:rPr>
        <w:tab/>
        <w:t>Completion</w:t>
      </w:r>
    </w:p>
    <w:p w14:paraId="5DA3B0E0" w14:textId="77777777" w:rsidR="00570C18" w:rsidRPr="002D20A6" w:rsidRDefault="00570C18">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6BC57A9B" w14:textId="77777777" w:rsidR="00570C18" w:rsidRDefault="00570C18">
      <w:pPr>
        <w:keepLines/>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45.1</w:t>
      </w:r>
      <w:r>
        <w:rPr>
          <w:szCs w:val="24"/>
        </w:rPr>
        <w:tab/>
      </w:r>
      <w:r>
        <w:rPr>
          <w:szCs w:val="24"/>
        </w:rPr>
        <w:tab/>
        <w:t>The Contractor shall request the Employer to issue a Certificate of Completion of the Works and the Employer will do so upon deciding that the Work is completed.</w:t>
      </w:r>
    </w:p>
    <w:p w14:paraId="11FD8878"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46691652" w14:textId="77777777" w:rsidR="00570C18" w:rsidRDefault="00570C1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46.</w:t>
      </w:r>
      <w:r>
        <w:rPr>
          <w:b/>
          <w:szCs w:val="24"/>
        </w:rPr>
        <w:tab/>
      </w:r>
      <w:r>
        <w:rPr>
          <w:b/>
          <w:szCs w:val="24"/>
        </w:rPr>
        <w:tab/>
        <w:t>Taking over</w:t>
      </w:r>
    </w:p>
    <w:p w14:paraId="488A2081"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760DD119" w14:textId="77777777" w:rsidR="00570C18" w:rsidRDefault="00570C18">
      <w:pPr>
        <w:tabs>
          <w:tab w:val="left" w:pos="-720"/>
          <w:tab w:val="left" w:pos="0"/>
          <w:tab w:val="left" w:pos="54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46.1</w:t>
      </w:r>
      <w:r>
        <w:rPr>
          <w:szCs w:val="24"/>
        </w:rPr>
        <w:tab/>
      </w:r>
      <w:r>
        <w:rPr>
          <w:szCs w:val="24"/>
        </w:rPr>
        <w:tab/>
        <w:t xml:space="preserve">The Employer shall take over the Site and the Works within seven days </w:t>
      </w:r>
      <w:r w:rsidR="00BA1193">
        <w:rPr>
          <w:szCs w:val="24"/>
        </w:rPr>
        <w:t>of issuing</w:t>
      </w:r>
      <w:r>
        <w:rPr>
          <w:szCs w:val="24"/>
        </w:rPr>
        <w:t xml:space="preserve"> a certificate of Completion.</w:t>
      </w:r>
    </w:p>
    <w:p w14:paraId="0B1B9CED"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 w:val="20"/>
          <w:szCs w:val="24"/>
        </w:rPr>
      </w:pPr>
    </w:p>
    <w:p w14:paraId="3D5FF8DB" w14:textId="77777777" w:rsidR="00570C18" w:rsidRDefault="00570C1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47. </w:t>
      </w:r>
      <w:r>
        <w:rPr>
          <w:b/>
          <w:szCs w:val="24"/>
        </w:rPr>
        <w:tab/>
      </w:r>
      <w:r>
        <w:rPr>
          <w:b/>
          <w:szCs w:val="24"/>
        </w:rPr>
        <w:tab/>
        <w:t>Final account</w:t>
      </w:r>
    </w:p>
    <w:p w14:paraId="25DAAB59"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50EC3B3D"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47.1</w:t>
      </w:r>
      <w:r>
        <w:rPr>
          <w:szCs w:val="24"/>
        </w:rPr>
        <w:tab/>
      </w:r>
      <w:r>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11A97F0F"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 w:val="20"/>
          <w:szCs w:val="24"/>
        </w:rPr>
      </w:pPr>
    </w:p>
    <w:p w14:paraId="2E7C2B81" w14:textId="77777777" w:rsidR="00570C18" w:rsidRDefault="00570C1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48.</w:t>
      </w:r>
      <w:r>
        <w:rPr>
          <w:b/>
          <w:szCs w:val="24"/>
        </w:rPr>
        <w:tab/>
      </w:r>
      <w:r>
        <w:rPr>
          <w:b/>
          <w:szCs w:val="24"/>
        </w:rPr>
        <w:tab/>
        <w:t>As built drawings and /or Operating and Maintenance Manuals</w:t>
      </w:r>
    </w:p>
    <w:p w14:paraId="6C9DD185" w14:textId="77777777" w:rsidR="00570C18"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Cs w:val="24"/>
        </w:rPr>
      </w:pPr>
    </w:p>
    <w:p w14:paraId="7D7BDD77"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48.1</w:t>
      </w:r>
      <w:r>
        <w:rPr>
          <w:szCs w:val="24"/>
        </w:rPr>
        <w:tab/>
      </w:r>
      <w:r>
        <w:rPr>
          <w:szCs w:val="24"/>
        </w:rPr>
        <w:tab/>
        <w:t>If “as built”</w:t>
      </w:r>
      <w:r>
        <w:rPr>
          <w:rStyle w:val="FootnoteCharacters"/>
          <w:szCs w:val="24"/>
        </w:rPr>
        <w:footnoteReference w:id="7"/>
      </w:r>
      <w:r>
        <w:rPr>
          <w:szCs w:val="24"/>
        </w:rPr>
        <w:t xml:space="preserve"> Drawings and/or operating and maintenance manuals are required, the Contractor shall supply them by the dates stated in the Contract Data.</w:t>
      </w:r>
    </w:p>
    <w:p w14:paraId="13EC0BB4"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48.2</w:t>
      </w:r>
      <w:r>
        <w:rPr>
          <w:szCs w:val="24"/>
        </w:rPr>
        <w:tab/>
      </w:r>
      <w:r>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14:paraId="6189BA67"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
          <w:szCs w:val="24"/>
        </w:rPr>
      </w:pPr>
    </w:p>
    <w:p w14:paraId="7BC0DC3A"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
          <w:szCs w:val="24"/>
        </w:rPr>
      </w:pPr>
    </w:p>
    <w:p w14:paraId="30CDA2F8" w14:textId="77777777" w:rsidR="00570C18" w:rsidRDefault="00570C1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49. </w:t>
      </w:r>
      <w:r>
        <w:rPr>
          <w:b/>
          <w:szCs w:val="24"/>
        </w:rPr>
        <w:tab/>
      </w:r>
      <w:r>
        <w:rPr>
          <w:b/>
          <w:szCs w:val="24"/>
        </w:rPr>
        <w:tab/>
        <w:t>Termination</w:t>
      </w:r>
    </w:p>
    <w:p w14:paraId="5BF1CE59"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66860665"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49.1</w:t>
      </w:r>
      <w:r>
        <w:rPr>
          <w:szCs w:val="24"/>
        </w:rPr>
        <w:tab/>
      </w:r>
      <w:r>
        <w:rPr>
          <w:szCs w:val="24"/>
        </w:rPr>
        <w:tab/>
        <w:t>The Employer may terminate the Contract if the other party causes a fundamental breach of the Contract.</w:t>
      </w:r>
    </w:p>
    <w:p w14:paraId="3EB03745"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49.2</w:t>
      </w:r>
      <w:r>
        <w:rPr>
          <w:szCs w:val="24"/>
        </w:rPr>
        <w:tab/>
      </w:r>
      <w:r>
        <w:rPr>
          <w:szCs w:val="24"/>
        </w:rPr>
        <w:tab/>
        <w:t>Fundamental breaches of Contract include, but shall not be limited to the following:</w:t>
      </w:r>
    </w:p>
    <w:p w14:paraId="09451F19"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(a)</w:t>
      </w:r>
      <w:r>
        <w:rPr>
          <w:szCs w:val="24"/>
        </w:rPr>
        <w:tab/>
        <w:t>the Contractor stops work for 45 days when no stoppage of work is shown on the current Program and the stoppage has not been authorized by the Employer;</w:t>
      </w:r>
    </w:p>
    <w:p w14:paraId="3BC6AB12"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color w:val="FF0000"/>
          <w:szCs w:val="24"/>
        </w:rPr>
      </w:pPr>
      <w:r>
        <w:rPr>
          <w:szCs w:val="24"/>
        </w:rPr>
        <w:tab/>
      </w:r>
      <w:r>
        <w:rPr>
          <w:szCs w:val="24"/>
        </w:rPr>
        <w:tab/>
        <w:t>(b)</w:t>
      </w:r>
      <w:r>
        <w:rPr>
          <w:szCs w:val="24"/>
        </w:rPr>
        <w:tab/>
      </w:r>
      <w:proofErr w:type="gramStart"/>
      <w:r>
        <w:rPr>
          <w:color w:val="FF0000"/>
          <w:szCs w:val="24"/>
        </w:rPr>
        <w:t>-“</w:t>
      </w:r>
      <w:proofErr w:type="gramEnd"/>
      <w:r>
        <w:rPr>
          <w:color w:val="FF0000"/>
          <w:szCs w:val="24"/>
        </w:rPr>
        <w:t>deleted”-</w:t>
      </w:r>
    </w:p>
    <w:p w14:paraId="4F9D92BA"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(c)</w:t>
      </w:r>
      <w:r>
        <w:rPr>
          <w:szCs w:val="24"/>
        </w:rPr>
        <w:tab/>
        <w:t>The Contractor becomes bankrupt or goes into liquidation other than for a reconstruction or amalgamation;</w:t>
      </w:r>
    </w:p>
    <w:p w14:paraId="6B12C475"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color w:val="FF0000"/>
          <w:szCs w:val="24"/>
        </w:rPr>
      </w:pPr>
      <w:r>
        <w:rPr>
          <w:szCs w:val="24"/>
        </w:rPr>
        <w:tab/>
      </w:r>
      <w:r>
        <w:rPr>
          <w:szCs w:val="24"/>
        </w:rPr>
        <w:tab/>
        <w:t>(d)</w:t>
      </w:r>
      <w:r>
        <w:rPr>
          <w:szCs w:val="24"/>
        </w:rPr>
        <w:tab/>
      </w:r>
      <w:proofErr w:type="gramStart"/>
      <w:r>
        <w:rPr>
          <w:szCs w:val="24"/>
          <w:shd w:val="clear" w:color="auto" w:fill="00FFFF"/>
        </w:rPr>
        <w:t>-“</w:t>
      </w:r>
      <w:proofErr w:type="gramEnd"/>
      <w:r>
        <w:rPr>
          <w:color w:val="FF0000"/>
          <w:szCs w:val="24"/>
        </w:rPr>
        <w:t>deleted”-</w:t>
      </w:r>
    </w:p>
    <w:p w14:paraId="4A07A301"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(e)</w:t>
      </w:r>
      <w:r>
        <w:rPr>
          <w:szCs w:val="24"/>
        </w:rPr>
        <w:tab/>
        <w:t>the Employer gives Notice that failure to correct a particular Defect is a fundamental breach of Contract and the Contractor fails to correct it within a reasonable period of time determined by the Employer;</w:t>
      </w:r>
    </w:p>
    <w:p w14:paraId="220549C9"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(f)</w:t>
      </w:r>
      <w:r>
        <w:rPr>
          <w:szCs w:val="24"/>
        </w:rPr>
        <w:tab/>
        <w:t>the Contractor does not maintain a security which is required;</w:t>
      </w:r>
    </w:p>
    <w:p w14:paraId="3FEC777D"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(g)</w:t>
      </w:r>
      <w:r>
        <w:rPr>
          <w:szCs w:val="24"/>
        </w:rPr>
        <w:tab/>
        <w:t xml:space="preserve">the Contractor has delayed the completion of works by the number of days for which the maximum </w:t>
      </w:r>
      <w:proofErr w:type="gramStart"/>
      <w:r>
        <w:rPr>
          <w:szCs w:val="24"/>
        </w:rPr>
        <w:t>amount</w:t>
      </w:r>
      <w:proofErr w:type="gramEnd"/>
      <w:r>
        <w:rPr>
          <w:szCs w:val="24"/>
        </w:rPr>
        <w:t xml:space="preserve"> of liquidated damages can be paid as defined in the Contract data; and</w:t>
      </w:r>
    </w:p>
    <w:p w14:paraId="6DB0DD95"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t>(h)</w:t>
      </w:r>
      <w:r>
        <w:rPr>
          <w:szCs w:val="24"/>
        </w:rPr>
        <w:tab/>
        <w:t>if the Contractor, in the judgment of the Employer has engaged in corrupt or fraudulent practices in competing for or in the executing the Contract.</w:t>
      </w:r>
    </w:p>
    <w:p w14:paraId="3531A1E7" w14:textId="77777777" w:rsidR="00570C18" w:rsidRDefault="00570C18">
      <w:pPr>
        <w:tabs>
          <w:tab w:val="left" w:pos="260"/>
          <w:tab w:val="left" w:pos="980"/>
          <w:tab w:val="left" w:pos="1700"/>
          <w:tab w:val="left" w:pos="2140"/>
          <w:tab w:val="left" w:pos="2840"/>
          <w:tab w:val="left" w:pos="3400"/>
          <w:tab w:val="left" w:pos="4080"/>
          <w:tab w:val="left" w:pos="4860"/>
          <w:tab w:val="left" w:pos="6620"/>
          <w:tab w:val="left" w:pos="7100"/>
          <w:tab w:val="left" w:pos="7460"/>
          <w:tab w:val="left" w:pos="8580"/>
        </w:tabs>
        <w:ind w:left="1700" w:hanging="1700"/>
        <w:jc w:val="both"/>
        <w:rPr>
          <w:szCs w:val="24"/>
        </w:rPr>
      </w:pPr>
      <w:r>
        <w:rPr>
          <w:szCs w:val="24"/>
        </w:rPr>
        <w:tab/>
      </w:r>
      <w:r>
        <w:rPr>
          <w:szCs w:val="24"/>
        </w:rPr>
        <w:tab/>
      </w:r>
      <w:r>
        <w:rPr>
          <w:szCs w:val="24"/>
        </w:rPr>
        <w:tab/>
        <w:t xml:space="preserve">For the purpose of this </w:t>
      </w:r>
      <w:proofErr w:type="gramStart"/>
      <w:r>
        <w:rPr>
          <w:szCs w:val="24"/>
        </w:rPr>
        <w:t>paragraph :</w:t>
      </w:r>
      <w:proofErr w:type="gramEnd"/>
      <w:r>
        <w:rPr>
          <w:szCs w:val="24"/>
        </w:rPr>
        <w:t xml:space="preserve"> “corrupt practice” means the offering, giving, receiving or soliciting of </w:t>
      </w:r>
      <w:proofErr w:type="spellStart"/>
      <w:r>
        <w:rPr>
          <w:szCs w:val="24"/>
        </w:rPr>
        <w:t>any thing</w:t>
      </w:r>
      <w:proofErr w:type="spellEnd"/>
      <w:r>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4C1CEFA9"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49.3</w:t>
      </w:r>
      <w:r>
        <w:rPr>
          <w:bCs/>
          <w:szCs w:val="24"/>
        </w:rPr>
        <w:tab/>
      </w:r>
      <w:r>
        <w:rPr>
          <w:bCs/>
          <w:szCs w:val="24"/>
        </w:rPr>
        <w:tab/>
      </w:r>
      <w:r>
        <w:rPr>
          <w:szCs w:val="24"/>
        </w:rPr>
        <w:t>When either party to the Contract gives notice of a breach of contract to the Employer for a cause other than those listed under Sub Clause 49.2 above, the Employer shall decide whether the breach is fundamental or not.</w:t>
      </w:r>
    </w:p>
    <w:p w14:paraId="0D2310F2"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49.4</w:t>
      </w:r>
      <w:r>
        <w:rPr>
          <w:szCs w:val="24"/>
        </w:rPr>
        <w:tab/>
      </w:r>
      <w:r>
        <w:rPr>
          <w:szCs w:val="24"/>
        </w:rPr>
        <w:tab/>
        <w:t>Notwithstanding the above, the Employer may terminate the Contract for convenience.</w:t>
      </w:r>
    </w:p>
    <w:p w14:paraId="154DD2A2" w14:textId="77777777" w:rsidR="00570C18" w:rsidRDefault="00570C18">
      <w:pPr>
        <w:tabs>
          <w:tab w:val="left" w:pos="-720"/>
          <w:tab w:val="left" w:pos="0"/>
          <w:tab w:val="left" w:pos="45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49.5</w:t>
      </w:r>
      <w:r>
        <w:rPr>
          <w:szCs w:val="24"/>
        </w:rPr>
        <w:tab/>
      </w:r>
      <w:r>
        <w:rPr>
          <w:szCs w:val="24"/>
        </w:rPr>
        <w:tab/>
        <w:t>If the Contract is terminated the Contractor shall stop work immediately, make the Site safe and secure and leave the Site as soon as reasonably possible.</w:t>
      </w:r>
    </w:p>
    <w:p w14:paraId="65964599"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szCs w:val="24"/>
        </w:rPr>
      </w:pPr>
    </w:p>
    <w:p w14:paraId="50F8F9FD" w14:textId="77777777" w:rsidR="00570C18" w:rsidRDefault="00556241">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br w:type="page"/>
      </w:r>
      <w:r w:rsidR="00570C18">
        <w:rPr>
          <w:b/>
          <w:szCs w:val="24"/>
        </w:rPr>
        <w:lastRenderedPageBreak/>
        <w:t xml:space="preserve">50. </w:t>
      </w:r>
      <w:r w:rsidR="00570C18">
        <w:rPr>
          <w:b/>
          <w:szCs w:val="24"/>
        </w:rPr>
        <w:tab/>
      </w:r>
      <w:r w:rsidR="00570C18">
        <w:rPr>
          <w:b/>
          <w:szCs w:val="24"/>
        </w:rPr>
        <w:tab/>
        <w:t>Payment upon Termination</w:t>
      </w:r>
    </w:p>
    <w:p w14:paraId="7A9B3EF7"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30CB84B0" w14:textId="77777777" w:rsidR="00570C18" w:rsidRDefault="00570C18">
      <w:pPr>
        <w:tabs>
          <w:tab w:val="left" w:pos="-720"/>
          <w:tab w:val="left" w:pos="0"/>
          <w:tab w:val="left" w:pos="720"/>
          <w:tab w:val="left" w:pos="1260"/>
          <w:tab w:val="left" w:pos="2420"/>
          <w:tab w:val="left" w:pos="3100"/>
          <w:tab w:val="left" w:pos="3880"/>
          <w:tab w:val="left" w:pos="5640"/>
          <w:tab w:val="left" w:pos="6120"/>
          <w:tab w:val="left" w:pos="6480"/>
          <w:tab w:val="left" w:pos="7600"/>
        </w:tabs>
        <w:ind w:left="720" w:hanging="720"/>
        <w:jc w:val="both"/>
        <w:rPr>
          <w:szCs w:val="24"/>
        </w:rPr>
      </w:pPr>
      <w:r>
        <w:rPr>
          <w:bCs/>
          <w:szCs w:val="24"/>
        </w:rPr>
        <w:t>50.1</w:t>
      </w:r>
      <w:r>
        <w:rPr>
          <w:szCs w:val="24"/>
        </w:rPr>
        <w:tab/>
      </w:r>
      <w:r>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0AAE30A1" w14:textId="77777777" w:rsidR="00570C18" w:rsidRDefault="00570C18">
      <w:pPr>
        <w:tabs>
          <w:tab w:val="left" w:pos="-720"/>
          <w:tab w:val="left" w:pos="0"/>
          <w:tab w:val="left" w:pos="720"/>
          <w:tab w:val="left" w:pos="1260"/>
          <w:tab w:val="left" w:pos="2420"/>
          <w:tab w:val="left" w:pos="3100"/>
          <w:tab w:val="left" w:pos="3880"/>
          <w:tab w:val="left" w:pos="5640"/>
          <w:tab w:val="left" w:pos="6120"/>
          <w:tab w:val="left" w:pos="6480"/>
          <w:tab w:val="left" w:pos="7600"/>
        </w:tabs>
        <w:ind w:left="720" w:hanging="720"/>
        <w:jc w:val="both"/>
        <w:rPr>
          <w:szCs w:val="24"/>
        </w:rPr>
      </w:pPr>
      <w:r>
        <w:rPr>
          <w:bCs/>
          <w:szCs w:val="24"/>
        </w:rPr>
        <w:t>50.2</w:t>
      </w:r>
      <w:r>
        <w:rPr>
          <w:szCs w:val="24"/>
        </w:rPr>
        <w:tab/>
      </w:r>
      <w:r>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78C380D"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394F20F7" w14:textId="77777777" w:rsidR="00570C18" w:rsidRDefault="00570C1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51. </w:t>
      </w:r>
      <w:r>
        <w:rPr>
          <w:b/>
          <w:szCs w:val="24"/>
        </w:rPr>
        <w:tab/>
      </w:r>
      <w:r>
        <w:rPr>
          <w:b/>
          <w:szCs w:val="24"/>
        </w:rPr>
        <w:tab/>
        <w:t>Property</w:t>
      </w:r>
    </w:p>
    <w:p w14:paraId="2BB08032"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2D32B730" w14:textId="77777777" w:rsidR="00570C18" w:rsidRDefault="00570C18">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szCs w:val="24"/>
        </w:rPr>
      </w:pPr>
      <w:r>
        <w:rPr>
          <w:bCs/>
          <w:szCs w:val="24"/>
        </w:rPr>
        <w:t>51.1</w:t>
      </w:r>
      <w:r>
        <w:rPr>
          <w:szCs w:val="24"/>
        </w:rPr>
        <w:tab/>
      </w:r>
      <w:r>
        <w:rPr>
          <w:szCs w:val="24"/>
        </w:rPr>
        <w:tab/>
        <w:t xml:space="preserve">All materials on the Site, Plant, Equipment, Temporary Works and Works are deemed to be the property of the Employer, if the Contract is terminated because of a </w:t>
      </w:r>
      <w:proofErr w:type="gramStart"/>
      <w:r>
        <w:rPr>
          <w:szCs w:val="24"/>
        </w:rPr>
        <w:t>Contractor’s</w:t>
      </w:r>
      <w:proofErr w:type="gramEnd"/>
      <w:r>
        <w:rPr>
          <w:szCs w:val="24"/>
        </w:rPr>
        <w:t xml:space="preserve"> default.</w:t>
      </w:r>
    </w:p>
    <w:p w14:paraId="0DAA68AF" w14:textId="77777777" w:rsidR="00570C18" w:rsidRPr="002D20A6" w:rsidRDefault="00570C18">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jc w:val="both"/>
        <w:rPr>
          <w:b/>
          <w:sz w:val="20"/>
          <w:szCs w:val="24"/>
        </w:rPr>
      </w:pPr>
    </w:p>
    <w:p w14:paraId="5D7EB68C" w14:textId="77777777" w:rsidR="00570C18" w:rsidRDefault="00570C1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jc w:val="both"/>
        <w:rPr>
          <w:b/>
          <w:szCs w:val="24"/>
        </w:rPr>
      </w:pPr>
      <w:r>
        <w:rPr>
          <w:b/>
          <w:szCs w:val="24"/>
        </w:rPr>
        <w:t xml:space="preserve">52. </w:t>
      </w:r>
      <w:r>
        <w:rPr>
          <w:b/>
          <w:szCs w:val="24"/>
        </w:rPr>
        <w:tab/>
      </w:r>
      <w:r>
        <w:rPr>
          <w:b/>
          <w:szCs w:val="24"/>
        </w:rPr>
        <w:tab/>
        <w:t>Release from performance</w:t>
      </w:r>
    </w:p>
    <w:p w14:paraId="612E02CE"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b/>
          <w:sz w:val="20"/>
          <w:szCs w:val="24"/>
        </w:rPr>
      </w:pPr>
    </w:p>
    <w:p w14:paraId="3D2E92E5" w14:textId="77777777" w:rsidR="00570C18" w:rsidRDefault="00570C18">
      <w:pPr>
        <w:tabs>
          <w:tab w:val="left" w:pos="-720"/>
          <w:tab w:val="left" w:pos="0"/>
          <w:tab w:val="left" w:pos="720"/>
          <w:tab w:val="left" w:pos="1260"/>
          <w:tab w:val="left" w:pos="2420"/>
          <w:tab w:val="left" w:pos="3100"/>
          <w:tab w:val="left" w:pos="3880"/>
          <w:tab w:val="left" w:pos="5640"/>
          <w:tab w:val="left" w:pos="6120"/>
          <w:tab w:val="left" w:pos="6480"/>
          <w:tab w:val="left" w:pos="7600"/>
        </w:tabs>
        <w:ind w:left="720" w:hanging="720"/>
        <w:jc w:val="both"/>
        <w:rPr>
          <w:szCs w:val="24"/>
        </w:rPr>
      </w:pPr>
      <w:r>
        <w:rPr>
          <w:bCs/>
          <w:szCs w:val="24"/>
        </w:rPr>
        <w:t>52.1</w:t>
      </w:r>
      <w:r>
        <w:rPr>
          <w:szCs w:val="24"/>
        </w:rPr>
        <w:tab/>
      </w:r>
      <w:r>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Pr>
          <w:szCs w:val="24"/>
        </w:rPr>
        <w:tab/>
      </w:r>
    </w:p>
    <w:p w14:paraId="3EC630E9" w14:textId="77777777" w:rsidR="00325A6A" w:rsidRPr="002D20A6" w:rsidRDefault="00325A6A">
      <w:pPr>
        <w:tabs>
          <w:tab w:val="left" w:pos="-720"/>
          <w:tab w:val="left" w:pos="0"/>
          <w:tab w:val="left" w:pos="720"/>
          <w:tab w:val="left" w:pos="1260"/>
          <w:tab w:val="left" w:pos="2420"/>
          <w:tab w:val="left" w:pos="3100"/>
          <w:tab w:val="left" w:pos="3880"/>
          <w:tab w:val="left" w:pos="5640"/>
          <w:tab w:val="left" w:pos="6120"/>
          <w:tab w:val="left" w:pos="6480"/>
          <w:tab w:val="left" w:pos="7600"/>
        </w:tabs>
        <w:ind w:left="720" w:hanging="720"/>
        <w:jc w:val="both"/>
        <w:rPr>
          <w:sz w:val="20"/>
          <w:szCs w:val="24"/>
        </w:rPr>
      </w:pPr>
    </w:p>
    <w:p w14:paraId="544F2CB1" w14:textId="77777777" w:rsidR="00570C18" w:rsidRDefault="00570C18">
      <w:pPr>
        <w:tabs>
          <w:tab w:val="center" w:pos="4680"/>
        </w:tabs>
        <w:jc w:val="both"/>
        <w:rPr>
          <w:b/>
          <w:szCs w:val="24"/>
        </w:rPr>
      </w:pPr>
      <w:r>
        <w:rPr>
          <w:b/>
          <w:szCs w:val="24"/>
        </w:rPr>
        <w:t>F.   Special Conditions of Contract</w:t>
      </w:r>
    </w:p>
    <w:p w14:paraId="7C72582A" w14:textId="77777777" w:rsidR="00570C18" w:rsidRPr="002D20A6" w:rsidRDefault="00570C18" w:rsidP="00325A6A">
      <w:pPr>
        <w:tabs>
          <w:tab w:val="left" w:pos="-990"/>
          <w:tab w:val="left" w:pos="-270"/>
          <w:tab w:val="left" w:pos="890"/>
          <w:tab w:val="left" w:pos="1590"/>
          <w:tab w:val="left" w:pos="2150"/>
          <w:tab w:val="left" w:pos="2830"/>
          <w:tab w:val="left" w:pos="3610"/>
          <w:tab w:val="left" w:pos="5370"/>
          <w:tab w:val="left" w:pos="5850"/>
          <w:tab w:val="left" w:pos="6210"/>
          <w:tab w:val="left" w:pos="7330"/>
        </w:tabs>
        <w:jc w:val="both"/>
        <w:rPr>
          <w:sz w:val="20"/>
          <w:szCs w:val="24"/>
        </w:rPr>
      </w:pPr>
    </w:p>
    <w:p w14:paraId="49AD499B" w14:textId="77777777" w:rsidR="00570C18" w:rsidRDefault="00570C18" w:rsidP="00325A6A">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b/>
          <w:szCs w:val="24"/>
        </w:rPr>
      </w:pPr>
      <w:r>
        <w:rPr>
          <w:b/>
          <w:bCs/>
          <w:szCs w:val="24"/>
        </w:rPr>
        <w:t>1.</w:t>
      </w:r>
      <w:r>
        <w:rPr>
          <w:szCs w:val="24"/>
        </w:rPr>
        <w:tab/>
      </w:r>
      <w:proofErr w:type="spellStart"/>
      <w:proofErr w:type="gramStart"/>
      <w:r>
        <w:rPr>
          <w:b/>
          <w:szCs w:val="24"/>
        </w:rPr>
        <w:t>Labour</w:t>
      </w:r>
      <w:proofErr w:type="spellEnd"/>
      <w:r>
        <w:rPr>
          <w:b/>
          <w:szCs w:val="24"/>
        </w:rPr>
        <w:t xml:space="preserve"> :</w:t>
      </w:r>
      <w:proofErr w:type="gramEnd"/>
    </w:p>
    <w:p w14:paraId="17ED8D03" w14:textId="77777777" w:rsidR="00570C18" w:rsidRDefault="00570C18">
      <w:pPr>
        <w:tabs>
          <w:tab w:val="left" w:pos="-720"/>
          <w:tab w:val="left" w:pos="0"/>
          <w:tab w:val="left" w:pos="1440"/>
          <w:tab w:val="left" w:pos="186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Contractor shall, unless otherwise provided in the Contract, make his own arrangements for the engagement of all staff and </w:t>
      </w:r>
      <w:proofErr w:type="spellStart"/>
      <w:r>
        <w:rPr>
          <w:szCs w:val="24"/>
        </w:rPr>
        <w:t>labour</w:t>
      </w:r>
      <w:proofErr w:type="spellEnd"/>
      <w:r>
        <w:rPr>
          <w:szCs w:val="24"/>
        </w:rPr>
        <w:t>, local or other, and for their payment, housing, feeding and transport.</w:t>
      </w:r>
    </w:p>
    <w:p w14:paraId="0F476D6E" w14:textId="77777777" w:rsidR="00570C18" w:rsidRPr="002D20A6" w:rsidRDefault="00570C18">
      <w:pPr>
        <w:tabs>
          <w:tab w:val="left" w:pos="-990"/>
          <w:tab w:val="left" w:pos="-270"/>
          <w:tab w:val="left" w:pos="900"/>
          <w:tab w:val="left" w:pos="1590"/>
          <w:tab w:val="left" w:pos="2150"/>
          <w:tab w:val="left" w:pos="2830"/>
          <w:tab w:val="left" w:pos="3610"/>
          <w:tab w:val="left" w:pos="5370"/>
          <w:tab w:val="left" w:pos="5850"/>
          <w:tab w:val="left" w:pos="6210"/>
          <w:tab w:val="left" w:pos="7330"/>
        </w:tabs>
        <w:ind w:left="450" w:hanging="450"/>
        <w:jc w:val="both"/>
        <w:rPr>
          <w:sz w:val="20"/>
          <w:szCs w:val="24"/>
        </w:rPr>
      </w:pPr>
    </w:p>
    <w:p w14:paraId="423DD76C" w14:textId="77777777" w:rsidR="00570C18" w:rsidRDefault="00570C18">
      <w:pPr>
        <w:tabs>
          <w:tab w:val="left" w:pos="-720"/>
          <w:tab w:val="left" w:pos="0"/>
          <w:tab w:val="left" w:pos="1440"/>
          <w:tab w:val="left" w:pos="186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Pr>
          <w:szCs w:val="24"/>
        </w:rPr>
        <w:t>labour</w:t>
      </w:r>
      <w:proofErr w:type="spellEnd"/>
      <w:r>
        <w:rPr>
          <w:szCs w:val="24"/>
        </w:rPr>
        <w:t xml:space="preserve"> from time to time employed by the Contractor on the Site and such other information as the Employer may require.</w:t>
      </w:r>
    </w:p>
    <w:p w14:paraId="597E287E" w14:textId="77777777" w:rsidR="00570C18" w:rsidRDefault="00570C18">
      <w:pPr>
        <w:tabs>
          <w:tab w:val="left" w:pos="-990"/>
          <w:tab w:val="left" w:pos="-270"/>
          <w:tab w:val="left" w:pos="900"/>
          <w:tab w:val="left" w:pos="1590"/>
          <w:tab w:val="left" w:pos="2150"/>
          <w:tab w:val="left" w:pos="2830"/>
          <w:tab w:val="left" w:pos="3610"/>
          <w:tab w:val="left" w:pos="5370"/>
          <w:tab w:val="left" w:pos="5850"/>
          <w:tab w:val="left" w:pos="6210"/>
          <w:tab w:val="left" w:pos="7330"/>
        </w:tabs>
        <w:ind w:left="450" w:hanging="450"/>
        <w:jc w:val="both"/>
        <w:rPr>
          <w:szCs w:val="24"/>
        </w:rPr>
      </w:pPr>
    </w:p>
    <w:p w14:paraId="57E456F1" w14:textId="77777777" w:rsidR="00570C18" w:rsidRDefault="00556241">
      <w:pPr>
        <w:tabs>
          <w:tab w:val="left" w:pos="-720"/>
          <w:tab w:val="left" w:pos="0"/>
          <w:tab w:val="left" w:pos="1440"/>
          <w:tab w:val="left" w:pos="1860"/>
          <w:tab w:val="left" w:pos="2420"/>
          <w:tab w:val="left" w:pos="3100"/>
          <w:tab w:val="left" w:pos="3880"/>
          <w:tab w:val="left" w:pos="5640"/>
          <w:tab w:val="left" w:pos="6120"/>
          <w:tab w:val="left" w:pos="6480"/>
          <w:tab w:val="left" w:pos="7600"/>
        </w:tabs>
        <w:ind w:left="720" w:hanging="720"/>
        <w:jc w:val="both"/>
        <w:rPr>
          <w:bCs/>
          <w:szCs w:val="24"/>
        </w:rPr>
      </w:pPr>
      <w:r>
        <w:rPr>
          <w:b/>
          <w:bCs/>
          <w:szCs w:val="24"/>
        </w:rPr>
        <w:br w:type="page"/>
      </w:r>
      <w:r w:rsidR="00570C18">
        <w:rPr>
          <w:b/>
          <w:bCs/>
          <w:szCs w:val="24"/>
        </w:rPr>
        <w:lastRenderedPageBreak/>
        <w:t>2.</w:t>
      </w:r>
      <w:r w:rsidR="00570C18">
        <w:rPr>
          <w:szCs w:val="24"/>
        </w:rPr>
        <w:tab/>
      </w:r>
      <w:r w:rsidR="00570C18">
        <w:rPr>
          <w:b/>
          <w:szCs w:val="24"/>
        </w:rPr>
        <w:t xml:space="preserve">Compliance with </w:t>
      </w:r>
      <w:proofErr w:type="spellStart"/>
      <w:proofErr w:type="gramStart"/>
      <w:r w:rsidR="00570C18">
        <w:rPr>
          <w:b/>
          <w:szCs w:val="24"/>
        </w:rPr>
        <w:t>labourregulations</w:t>
      </w:r>
      <w:proofErr w:type="spellEnd"/>
      <w:r w:rsidR="00570C18">
        <w:rPr>
          <w:bCs/>
          <w:szCs w:val="24"/>
        </w:rPr>
        <w:t xml:space="preserve"> :</w:t>
      </w:r>
      <w:proofErr w:type="gramEnd"/>
    </w:p>
    <w:p w14:paraId="6DE84E57" w14:textId="77777777" w:rsidR="00570C18" w:rsidRPr="002D20A6" w:rsidRDefault="00570C18">
      <w:pPr>
        <w:tabs>
          <w:tab w:val="left" w:pos="-990"/>
          <w:tab w:val="left" w:pos="-270"/>
          <w:tab w:val="left" w:pos="900"/>
          <w:tab w:val="left" w:pos="1590"/>
          <w:tab w:val="left" w:pos="2150"/>
          <w:tab w:val="left" w:pos="2830"/>
          <w:tab w:val="left" w:pos="3610"/>
          <w:tab w:val="left" w:pos="5370"/>
          <w:tab w:val="left" w:pos="5850"/>
          <w:tab w:val="left" w:pos="6210"/>
          <w:tab w:val="left" w:pos="7330"/>
        </w:tabs>
        <w:ind w:left="450" w:hanging="450"/>
        <w:jc w:val="both"/>
        <w:rPr>
          <w:sz w:val="20"/>
          <w:szCs w:val="24"/>
        </w:rPr>
      </w:pPr>
    </w:p>
    <w:p w14:paraId="041243F0" w14:textId="77777777" w:rsidR="00570C18" w:rsidRDefault="00570C18">
      <w:pPr>
        <w:tabs>
          <w:tab w:val="left" w:pos="-720"/>
          <w:tab w:val="left" w:pos="0"/>
          <w:tab w:val="left" w:pos="1440"/>
          <w:tab w:val="left" w:pos="1860"/>
          <w:tab w:val="left" w:pos="2420"/>
          <w:tab w:val="left" w:pos="3100"/>
          <w:tab w:val="left" w:pos="3880"/>
          <w:tab w:val="left" w:pos="5640"/>
          <w:tab w:val="left" w:pos="6120"/>
          <w:tab w:val="left" w:pos="6480"/>
          <w:tab w:val="left" w:pos="7600"/>
        </w:tabs>
        <w:ind w:left="720" w:hanging="720"/>
        <w:jc w:val="both"/>
        <w:rPr>
          <w:szCs w:val="24"/>
        </w:rPr>
      </w:pPr>
      <w:r>
        <w:rPr>
          <w:szCs w:val="24"/>
        </w:rPr>
        <w:tab/>
        <w:t xml:space="preserve">During continuance of the contract, the Contractor and his </w:t>
      </w:r>
      <w:r w:rsidR="00BA1193">
        <w:rPr>
          <w:szCs w:val="24"/>
        </w:rPr>
        <w:t>sub-contractors</w:t>
      </w:r>
      <w:r>
        <w:rPr>
          <w:szCs w:val="24"/>
        </w:rPr>
        <w:t xml:space="preserve"> shall abide at all times by all existing </w:t>
      </w:r>
      <w:proofErr w:type="spellStart"/>
      <w:r>
        <w:rPr>
          <w:szCs w:val="24"/>
        </w:rPr>
        <w:t>labour</w:t>
      </w:r>
      <w:proofErr w:type="spellEnd"/>
      <w:r>
        <w:rPr>
          <w:szCs w:val="24"/>
        </w:rPr>
        <w:t xml:space="preserve"> enactments and rules made there under, regulations, notifications and bye laws of the State or Central Government or local authority and any other </w:t>
      </w:r>
      <w:proofErr w:type="spellStart"/>
      <w:r>
        <w:rPr>
          <w:szCs w:val="24"/>
        </w:rPr>
        <w:t>labour</w:t>
      </w:r>
      <w:proofErr w:type="spellEnd"/>
      <w:r>
        <w:rPr>
          <w:szCs w:val="24"/>
        </w:rPr>
        <w:t xml:space="preserve"> law (including rules), regulations, bye laws that may be passed or notification that may be issued under any </w:t>
      </w:r>
      <w:proofErr w:type="spellStart"/>
      <w:r>
        <w:rPr>
          <w:szCs w:val="24"/>
        </w:rPr>
        <w:t>labour</w:t>
      </w:r>
      <w:proofErr w:type="spellEnd"/>
      <w:r>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BC50A0E" w14:textId="77777777" w:rsidR="00570C18" w:rsidRPr="002D20A6" w:rsidRDefault="00570C18">
      <w:pPr>
        <w:tabs>
          <w:tab w:val="left" w:pos="-990"/>
          <w:tab w:val="left" w:pos="-270"/>
          <w:tab w:val="left" w:pos="900"/>
          <w:tab w:val="left" w:pos="1590"/>
          <w:tab w:val="left" w:pos="2150"/>
          <w:tab w:val="left" w:pos="2830"/>
          <w:tab w:val="left" w:pos="3610"/>
          <w:tab w:val="left" w:pos="5370"/>
          <w:tab w:val="left" w:pos="5850"/>
          <w:tab w:val="left" w:pos="6210"/>
          <w:tab w:val="left" w:pos="7330"/>
        </w:tabs>
        <w:ind w:left="450" w:hanging="450"/>
        <w:jc w:val="both"/>
        <w:rPr>
          <w:sz w:val="20"/>
          <w:szCs w:val="24"/>
        </w:rPr>
      </w:pPr>
    </w:p>
    <w:p w14:paraId="611F99F2" w14:textId="77777777" w:rsidR="00570C18" w:rsidRDefault="00570C18">
      <w:pPr>
        <w:tabs>
          <w:tab w:val="left" w:pos="-720"/>
          <w:tab w:val="left" w:pos="0"/>
          <w:tab w:val="left" w:pos="1170"/>
          <w:tab w:val="left" w:pos="1440"/>
          <w:tab w:val="left" w:pos="2420"/>
          <w:tab w:val="left" w:pos="3100"/>
          <w:tab w:val="left" w:pos="3880"/>
          <w:tab w:val="left" w:pos="5640"/>
          <w:tab w:val="left" w:pos="6120"/>
          <w:tab w:val="left" w:pos="6480"/>
          <w:tab w:val="left" w:pos="7600"/>
        </w:tabs>
        <w:ind w:left="720" w:hanging="270"/>
        <w:jc w:val="both"/>
        <w:rPr>
          <w:szCs w:val="24"/>
        </w:rPr>
      </w:pPr>
      <w:r>
        <w:rPr>
          <w:szCs w:val="24"/>
        </w:rPr>
        <w:tab/>
        <w:t>The employees of the Contractor and the Sub-Contractor in no case shall be treated as the employees of the Employer at any point of time.</w:t>
      </w:r>
    </w:p>
    <w:p w14:paraId="1461B11C" w14:textId="77777777" w:rsidR="00570C18" w:rsidRPr="002D20A6" w:rsidRDefault="00570C1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sz w:val="20"/>
          <w:szCs w:val="24"/>
        </w:rPr>
      </w:pPr>
    </w:p>
    <w:p w14:paraId="02D42AA2"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b/>
          <w:szCs w:val="24"/>
        </w:rPr>
      </w:pPr>
      <w:r>
        <w:rPr>
          <w:b/>
          <w:bCs/>
          <w:szCs w:val="24"/>
        </w:rPr>
        <w:t>3.</w:t>
      </w:r>
      <w:r>
        <w:rPr>
          <w:b/>
          <w:szCs w:val="24"/>
        </w:rPr>
        <w:tab/>
      </w:r>
      <w:r>
        <w:rPr>
          <w:b/>
          <w:szCs w:val="24"/>
        </w:rPr>
        <w:tab/>
        <w:t xml:space="preserve"> Protection of Environment:</w:t>
      </w:r>
    </w:p>
    <w:p w14:paraId="207449D1" w14:textId="77777777" w:rsidR="00570C18" w:rsidRPr="002D20A6" w:rsidRDefault="00570C18">
      <w:pPr>
        <w:tabs>
          <w:tab w:val="left" w:pos="-300"/>
          <w:tab w:val="left" w:pos="420"/>
          <w:tab w:val="left" w:pos="1140"/>
          <w:tab w:val="left" w:pos="1580"/>
          <w:tab w:val="left" w:pos="2280"/>
          <w:tab w:val="left" w:pos="2840"/>
          <w:tab w:val="left" w:pos="3520"/>
          <w:tab w:val="left" w:pos="4300"/>
          <w:tab w:val="left" w:pos="6060"/>
          <w:tab w:val="left" w:pos="6540"/>
          <w:tab w:val="left" w:pos="6900"/>
          <w:tab w:val="left" w:pos="8020"/>
        </w:tabs>
        <w:ind w:left="1140" w:hanging="1140"/>
        <w:jc w:val="both"/>
        <w:rPr>
          <w:sz w:val="20"/>
          <w:szCs w:val="24"/>
        </w:rPr>
      </w:pPr>
    </w:p>
    <w:p w14:paraId="28409CEA" w14:textId="77777777" w:rsidR="00570C18" w:rsidRDefault="00570C18">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Cs w:val="24"/>
        </w:rPr>
      </w:pPr>
      <w:r>
        <w:rPr>
          <w:szCs w:val="24"/>
        </w:rPr>
        <w:tab/>
      </w:r>
      <w:r>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Pr>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51D07A26" w14:textId="77777777" w:rsidR="00570C18" w:rsidRPr="002D20A6" w:rsidRDefault="00570C18">
      <w:pPr>
        <w:spacing w:line="240" w:lineRule="atLeast"/>
        <w:ind w:left="1170" w:hanging="1170"/>
        <w:jc w:val="both"/>
        <w:rPr>
          <w:color w:val="000000"/>
          <w:sz w:val="20"/>
          <w:szCs w:val="24"/>
        </w:rPr>
      </w:pPr>
    </w:p>
    <w:p w14:paraId="45EAE609" w14:textId="77777777" w:rsidR="004010EF" w:rsidRDefault="00570C18" w:rsidP="004010EF">
      <w:pPr>
        <w:spacing w:line="240" w:lineRule="atLeast"/>
        <w:ind w:left="720" w:hanging="720"/>
        <w:jc w:val="both"/>
        <w:rPr>
          <w:b/>
          <w:bCs/>
          <w:color w:val="FF0000"/>
          <w:szCs w:val="24"/>
        </w:rPr>
      </w:pPr>
      <w:r>
        <w:rPr>
          <w:b/>
          <w:bCs/>
          <w:color w:val="000000"/>
          <w:szCs w:val="24"/>
        </w:rPr>
        <w:t xml:space="preserve"> 4.</w:t>
      </w:r>
      <w:r>
        <w:rPr>
          <w:b/>
          <w:bCs/>
          <w:color w:val="000000"/>
          <w:szCs w:val="24"/>
        </w:rPr>
        <w:tab/>
      </w:r>
      <w:r w:rsidR="004010EF">
        <w:rPr>
          <w:b/>
          <w:bCs/>
          <w:color w:val="000000"/>
          <w:szCs w:val="24"/>
        </w:rPr>
        <w:t xml:space="preserve">Arbitration (Clause </w:t>
      </w:r>
      <w:proofErr w:type="gramStart"/>
      <w:r w:rsidR="004010EF">
        <w:rPr>
          <w:b/>
          <w:bCs/>
          <w:color w:val="000000"/>
          <w:szCs w:val="24"/>
        </w:rPr>
        <w:t>24 )</w:t>
      </w:r>
      <w:r w:rsidR="004010EF">
        <w:rPr>
          <w:b/>
          <w:bCs/>
          <w:color w:val="FF0000"/>
          <w:szCs w:val="24"/>
        </w:rPr>
        <w:t>As</w:t>
      </w:r>
      <w:proofErr w:type="gramEnd"/>
      <w:r w:rsidR="004010EF">
        <w:rPr>
          <w:b/>
          <w:bCs/>
          <w:color w:val="FF0000"/>
          <w:szCs w:val="24"/>
        </w:rPr>
        <w:t xml:space="preserve"> per the Govt Circular </w:t>
      </w:r>
      <w:proofErr w:type="spellStart"/>
      <w:proofErr w:type="gramStart"/>
      <w:r w:rsidR="004010EF">
        <w:rPr>
          <w:b/>
          <w:bCs/>
          <w:color w:val="FF0000"/>
          <w:szCs w:val="24"/>
        </w:rPr>
        <w:t>No:LAW</w:t>
      </w:r>
      <w:proofErr w:type="spellEnd"/>
      <w:proofErr w:type="gramEnd"/>
      <w:r w:rsidR="004010EF">
        <w:rPr>
          <w:b/>
          <w:bCs/>
          <w:color w:val="FF0000"/>
          <w:szCs w:val="24"/>
        </w:rPr>
        <w:t xml:space="preserve"> 273 LAC 2012(p) dtd:10.1.2014</w:t>
      </w:r>
    </w:p>
    <w:p w14:paraId="5F87C621" w14:textId="77777777" w:rsidR="004010EF" w:rsidRPr="00E01F18" w:rsidRDefault="004010EF" w:rsidP="004010EF">
      <w:pPr>
        <w:spacing w:line="240" w:lineRule="atLeast"/>
        <w:jc w:val="both"/>
        <w:rPr>
          <w:i/>
          <w:iCs/>
          <w:color w:val="000000"/>
          <w:sz w:val="12"/>
          <w:szCs w:val="24"/>
        </w:rPr>
      </w:pPr>
    </w:p>
    <w:p w14:paraId="76C8B82D" w14:textId="77777777" w:rsidR="004010EF" w:rsidRDefault="004010EF" w:rsidP="004010EF">
      <w:pPr>
        <w:numPr>
          <w:ilvl w:val="1"/>
          <w:numId w:val="28"/>
        </w:numPr>
        <w:spacing w:line="240" w:lineRule="atLeast"/>
        <w:jc w:val="both"/>
        <w:rPr>
          <w:color w:val="000000"/>
          <w:szCs w:val="24"/>
        </w:rPr>
      </w:pPr>
      <w:r>
        <w:rPr>
          <w:color w:val="000000"/>
          <w:szCs w:val="24"/>
        </w:rPr>
        <w:t>The procedure for arbitration shall be as follows:</w:t>
      </w:r>
    </w:p>
    <w:p w14:paraId="0D4E8E89" w14:textId="77777777" w:rsidR="004010EF" w:rsidRPr="00E01F18" w:rsidRDefault="004010EF" w:rsidP="004010EF">
      <w:pPr>
        <w:tabs>
          <w:tab w:val="left" w:pos="1440"/>
        </w:tabs>
        <w:spacing w:line="240" w:lineRule="atLeast"/>
        <w:ind w:left="720"/>
        <w:jc w:val="both"/>
        <w:rPr>
          <w:color w:val="000000"/>
          <w:sz w:val="16"/>
          <w:szCs w:val="24"/>
        </w:rPr>
      </w:pPr>
    </w:p>
    <w:p w14:paraId="19BEDEBC" w14:textId="77777777" w:rsidR="004010EF" w:rsidRDefault="004010EF" w:rsidP="004010EF">
      <w:pPr>
        <w:numPr>
          <w:ilvl w:val="0"/>
          <w:numId w:val="3"/>
        </w:numPr>
        <w:spacing w:line="240" w:lineRule="atLeast"/>
        <w:jc w:val="both"/>
        <w:rPr>
          <w:color w:val="000000"/>
          <w:szCs w:val="24"/>
        </w:rPr>
      </w:pPr>
      <w:r w:rsidRPr="004010EF">
        <w:rPr>
          <w:color w:val="000000"/>
          <w:szCs w:val="24"/>
        </w:rPr>
        <w:t xml:space="preserve">In case of dispute or difference arising between the Employer and the Contractor relating to any matter arising out of or connected with this agreement ”Any dispute or </w:t>
      </w:r>
      <w:proofErr w:type="spellStart"/>
      <w:r w:rsidRPr="004010EF">
        <w:rPr>
          <w:color w:val="000000"/>
          <w:szCs w:val="24"/>
        </w:rPr>
        <w:t>diffecrence</w:t>
      </w:r>
      <w:proofErr w:type="spellEnd"/>
      <w:r w:rsidRPr="004010EF">
        <w:rPr>
          <w:color w:val="000000"/>
          <w:szCs w:val="24"/>
        </w:rPr>
        <w:t xml:space="preserve"> or claim arising out of, or in connection with, or  relating to the present  contract or the breach, termination  or invalidity thereof, shall  be referred and settled under the  </w:t>
      </w:r>
      <w:proofErr w:type="spellStart"/>
      <w:r w:rsidRPr="004010EF">
        <w:rPr>
          <w:color w:val="000000"/>
          <w:szCs w:val="24"/>
        </w:rPr>
        <w:t>Arbitraction</w:t>
      </w:r>
      <w:proofErr w:type="spellEnd"/>
      <w:r w:rsidRPr="004010EF">
        <w:rPr>
          <w:color w:val="000000"/>
          <w:szCs w:val="24"/>
        </w:rPr>
        <w:t xml:space="preserve"> Centre- Karnataka (Domestic &amp; international) Rules 2012, by one or more arbitrators appointed in accordance with its rules”.</w:t>
      </w:r>
    </w:p>
    <w:p w14:paraId="4A739848" w14:textId="77777777" w:rsidR="00570C18" w:rsidRPr="004010EF" w:rsidRDefault="00570C18" w:rsidP="004010EF">
      <w:pPr>
        <w:numPr>
          <w:ilvl w:val="0"/>
          <w:numId w:val="3"/>
        </w:numPr>
        <w:spacing w:line="240" w:lineRule="atLeast"/>
        <w:jc w:val="both"/>
        <w:rPr>
          <w:color w:val="000000"/>
          <w:szCs w:val="24"/>
        </w:rPr>
      </w:pPr>
      <w:r w:rsidRPr="004010EF">
        <w:rPr>
          <w:color w:val="000000"/>
          <w:szCs w:val="24"/>
        </w:rPr>
        <w:t>Arbitration proceedings shall be held at……………</w:t>
      </w:r>
      <w:r>
        <w:rPr>
          <w:rStyle w:val="FootnoteCharacters"/>
          <w:color w:val="000000"/>
          <w:szCs w:val="24"/>
        </w:rPr>
        <w:footnoteReference w:id="8"/>
      </w:r>
      <w:r w:rsidRPr="004010EF">
        <w:rPr>
          <w:color w:val="000000"/>
          <w:szCs w:val="24"/>
        </w:rPr>
        <w:t>, Karnataka, India</w:t>
      </w:r>
    </w:p>
    <w:p w14:paraId="4FA5CEA8" w14:textId="77777777" w:rsidR="00570C18" w:rsidRDefault="00570C18">
      <w:pPr>
        <w:numPr>
          <w:ilvl w:val="0"/>
          <w:numId w:val="3"/>
        </w:numPr>
        <w:tabs>
          <w:tab w:val="left" w:pos="720"/>
        </w:tabs>
        <w:spacing w:line="240" w:lineRule="atLeast"/>
        <w:jc w:val="both"/>
        <w:rPr>
          <w:color w:val="000000"/>
          <w:szCs w:val="24"/>
        </w:rPr>
      </w:pPr>
      <w:r>
        <w:rPr>
          <w:color w:val="000000"/>
          <w:szCs w:val="24"/>
        </w:rPr>
        <w:lastRenderedPageBreak/>
        <w:t xml:space="preserve">The cost and expenses of arbitration proceedings will be paid as determined by the Arbitrator. </w:t>
      </w:r>
      <w:proofErr w:type="gramStart"/>
      <w:r>
        <w:rPr>
          <w:color w:val="000000"/>
          <w:szCs w:val="24"/>
        </w:rPr>
        <w:t>However</w:t>
      </w:r>
      <w:proofErr w:type="gramEnd"/>
      <w:r>
        <w:rPr>
          <w:color w:val="000000"/>
          <w:szCs w:val="24"/>
        </w:rPr>
        <w:t xml:space="preserve"> the expenses incurred by each party in connection with the preparation, presentation, etc.</w:t>
      </w:r>
      <w:proofErr w:type="gramStart"/>
      <w:r>
        <w:rPr>
          <w:color w:val="000000"/>
          <w:szCs w:val="24"/>
        </w:rPr>
        <w:t>,  shall</w:t>
      </w:r>
      <w:proofErr w:type="gramEnd"/>
      <w:r>
        <w:rPr>
          <w:color w:val="000000"/>
          <w:szCs w:val="24"/>
        </w:rPr>
        <w:t xml:space="preserve"> be borne by each party itself.</w:t>
      </w:r>
    </w:p>
    <w:p w14:paraId="26F5EE55" w14:textId="77777777" w:rsidR="00570C18" w:rsidRPr="002823D6" w:rsidRDefault="00570C18" w:rsidP="002823D6">
      <w:pPr>
        <w:numPr>
          <w:ilvl w:val="0"/>
          <w:numId w:val="3"/>
        </w:numPr>
        <w:tabs>
          <w:tab w:val="left" w:pos="720"/>
        </w:tabs>
        <w:spacing w:line="240" w:lineRule="atLeast"/>
        <w:jc w:val="both"/>
        <w:rPr>
          <w:b/>
          <w:bCs/>
          <w:color w:val="000000"/>
          <w:szCs w:val="24"/>
        </w:rPr>
      </w:pPr>
      <w:r>
        <w:rPr>
          <w:b/>
          <w:bCs/>
          <w:color w:val="000000"/>
          <w:szCs w:val="24"/>
        </w:rPr>
        <w:t>Performance under the contract shall continue during the arbitration proceedings and payments due the Contractor by the Employer shall not be withheld, unless they are the subject matter of the arbitration proceedings.</w:t>
      </w:r>
    </w:p>
    <w:p w14:paraId="43C4EA8D" w14:textId="77777777" w:rsidR="00D7176F" w:rsidRDefault="00D7176F" w:rsidP="00DC56F3">
      <w:pPr>
        <w:numPr>
          <w:ilvl w:val="0"/>
          <w:numId w:val="3"/>
        </w:numPr>
        <w:rPr>
          <w:color w:val="000000"/>
          <w:szCs w:val="24"/>
        </w:rPr>
      </w:pPr>
      <w:r w:rsidRPr="004B4165">
        <w:rPr>
          <w:b/>
          <w:color w:val="000000"/>
          <w:szCs w:val="24"/>
        </w:rPr>
        <w:t xml:space="preserve">For clause 3.2(b) &amp; 3.5 of </w:t>
      </w:r>
      <w:proofErr w:type="gramStart"/>
      <w:r w:rsidRPr="004B4165">
        <w:rPr>
          <w:b/>
          <w:color w:val="000000"/>
          <w:szCs w:val="24"/>
        </w:rPr>
        <w:t>ITT</w:t>
      </w:r>
      <w:r>
        <w:rPr>
          <w:color w:val="000000"/>
          <w:szCs w:val="24"/>
        </w:rPr>
        <w:t xml:space="preserve"> :</w:t>
      </w:r>
      <w:r w:rsidRPr="00C97C67">
        <w:rPr>
          <w:color w:val="000000"/>
          <w:szCs w:val="24"/>
        </w:rPr>
        <w:t>Updated</w:t>
      </w:r>
      <w:proofErr w:type="gramEnd"/>
      <w:r w:rsidRPr="00C97C67">
        <w:rPr>
          <w:color w:val="000000"/>
          <w:szCs w:val="24"/>
        </w:rPr>
        <w:t xml:space="preserve"> to the FY in which the tenders are invited. The value of the completed works shall be given a weight of 10% per year to bring them to the price level of the FY in which the tenders are invited.  </w:t>
      </w:r>
    </w:p>
    <w:p w14:paraId="7466FB7C" w14:textId="77777777" w:rsidR="00D7176F" w:rsidRDefault="00D7176F" w:rsidP="00D7176F">
      <w:pPr>
        <w:tabs>
          <w:tab w:val="center" w:pos="4680"/>
        </w:tabs>
        <w:ind w:left="1080"/>
        <w:rPr>
          <w:color w:val="000000"/>
          <w:szCs w:val="24"/>
        </w:rPr>
      </w:pPr>
    </w:p>
    <w:p w14:paraId="2DCAC334" w14:textId="77777777" w:rsidR="00D7176F" w:rsidRPr="00C97C67" w:rsidRDefault="00D7176F" w:rsidP="00D7176F">
      <w:pPr>
        <w:tabs>
          <w:tab w:val="center" w:pos="4680"/>
        </w:tabs>
        <w:ind w:left="1080"/>
        <w:rPr>
          <w:color w:val="000000"/>
          <w:szCs w:val="24"/>
        </w:rPr>
      </w:pPr>
      <w:r w:rsidRPr="004B4165">
        <w:rPr>
          <w:b/>
          <w:color w:val="000000"/>
          <w:szCs w:val="24"/>
        </w:rPr>
        <w:t>For clause 3.2(</w:t>
      </w:r>
      <w:r>
        <w:rPr>
          <w:b/>
          <w:color w:val="000000"/>
          <w:szCs w:val="24"/>
        </w:rPr>
        <w:t>a</w:t>
      </w:r>
      <w:r w:rsidRPr="004B4165">
        <w:rPr>
          <w:b/>
          <w:color w:val="000000"/>
          <w:szCs w:val="24"/>
        </w:rPr>
        <w:t xml:space="preserve">) of </w:t>
      </w:r>
      <w:proofErr w:type="spellStart"/>
      <w:proofErr w:type="gramStart"/>
      <w:r w:rsidRPr="004B4165">
        <w:rPr>
          <w:b/>
          <w:color w:val="000000"/>
          <w:szCs w:val="24"/>
        </w:rPr>
        <w:t>ITT</w:t>
      </w:r>
      <w:r>
        <w:rPr>
          <w:b/>
          <w:color w:val="000000"/>
          <w:szCs w:val="24"/>
        </w:rPr>
        <w:t>:</w:t>
      </w:r>
      <w:r w:rsidRPr="003167F7">
        <w:rPr>
          <w:color w:val="000000"/>
          <w:szCs w:val="24"/>
        </w:rPr>
        <w:t>Updated</w:t>
      </w:r>
      <w:proofErr w:type="spellEnd"/>
      <w:proofErr w:type="gramEnd"/>
      <w:r w:rsidRPr="003167F7">
        <w:rPr>
          <w:color w:val="000000"/>
          <w:szCs w:val="24"/>
        </w:rPr>
        <w:t xml:space="preserve"> to the FY in which the tenders are invited. Financial turnover of previous years shall be given a weight of 10% per year to bring them to the price level of the FY in which the tenders are invited.  </w:t>
      </w:r>
    </w:p>
    <w:p w14:paraId="56AF5ECE" w14:textId="77777777" w:rsidR="004010EF" w:rsidRDefault="004010EF">
      <w:pPr>
        <w:tabs>
          <w:tab w:val="center" w:pos="4680"/>
        </w:tabs>
        <w:jc w:val="center"/>
        <w:rPr>
          <w:b/>
          <w:szCs w:val="24"/>
        </w:rPr>
      </w:pPr>
    </w:p>
    <w:p w14:paraId="20D4F887" w14:textId="77777777" w:rsidR="00DC56F3" w:rsidRPr="002D311D" w:rsidRDefault="00DC56F3" w:rsidP="00DC56F3">
      <w:pPr>
        <w:spacing w:before="120" w:after="120"/>
        <w:rPr>
          <w:rFonts w:ascii="Arial" w:hAnsi="Arial" w:cs="Arial"/>
          <w:b/>
          <w:sz w:val="20"/>
        </w:rPr>
      </w:pPr>
      <w:r w:rsidRPr="002D311D">
        <w:rPr>
          <w:rFonts w:ascii="Arial" w:hAnsi="Arial" w:cs="Arial"/>
          <w:b/>
          <w:sz w:val="20"/>
        </w:rPr>
        <w:t xml:space="preserve">Additional </w:t>
      </w:r>
      <w:proofErr w:type="gramStart"/>
      <w:r w:rsidRPr="002D311D">
        <w:rPr>
          <w:rFonts w:ascii="Arial" w:hAnsi="Arial" w:cs="Arial"/>
          <w:b/>
          <w:sz w:val="20"/>
        </w:rPr>
        <w:t>Conditions:-</w:t>
      </w:r>
      <w:proofErr w:type="gramEnd"/>
    </w:p>
    <w:p w14:paraId="254F17E7" w14:textId="77777777" w:rsidR="003A67F4" w:rsidRPr="00C84896" w:rsidRDefault="003A67F4" w:rsidP="003A67F4">
      <w:pPr>
        <w:numPr>
          <w:ilvl w:val="1"/>
          <w:numId w:val="43"/>
        </w:numPr>
        <w:suppressAutoHyphens w:val="0"/>
        <w:ind w:left="426" w:hanging="426"/>
        <w:rPr>
          <w:color w:val="FF0000"/>
        </w:rPr>
      </w:pPr>
      <w:r w:rsidRPr="00C84896">
        <w:rPr>
          <w:color w:val="FF0000"/>
        </w:rPr>
        <w:t>Conditional tenders will not be accepted,</w:t>
      </w:r>
    </w:p>
    <w:p w14:paraId="6654CFFC" w14:textId="77777777" w:rsidR="003A67F4" w:rsidRPr="00C84896" w:rsidRDefault="003A67F4" w:rsidP="003A67F4">
      <w:pPr>
        <w:numPr>
          <w:ilvl w:val="1"/>
          <w:numId w:val="43"/>
        </w:numPr>
        <w:suppressAutoHyphens w:val="0"/>
        <w:ind w:left="426" w:hanging="426"/>
        <w:rPr>
          <w:color w:val="FF0000"/>
        </w:rPr>
      </w:pPr>
      <w:r w:rsidRPr="00C84896">
        <w:rPr>
          <w:color w:val="FF0000"/>
        </w:rPr>
        <w:t>Materials like Steel, Cement, Bitumen etc., required for the work shall be procured by the contractors themselves &amp; should be got tested by the quality control authority, before use on the work.</w:t>
      </w:r>
    </w:p>
    <w:p w14:paraId="5EBBD2EF" w14:textId="77777777" w:rsidR="003A67F4" w:rsidRPr="00C84896" w:rsidRDefault="003A67F4" w:rsidP="003A67F4">
      <w:pPr>
        <w:numPr>
          <w:ilvl w:val="1"/>
          <w:numId w:val="43"/>
        </w:numPr>
        <w:suppressAutoHyphens w:val="0"/>
        <w:ind w:left="426" w:hanging="426"/>
        <w:rPr>
          <w:color w:val="FF0000"/>
        </w:rPr>
      </w:pPr>
      <w:r w:rsidRPr="00C84896">
        <w:rPr>
          <w:color w:val="FF0000"/>
        </w:rPr>
        <w:t>Department will not supply any material.</w:t>
      </w:r>
    </w:p>
    <w:p w14:paraId="6697F33D" w14:textId="77777777" w:rsidR="003A67F4" w:rsidRPr="00C84896" w:rsidRDefault="003A67F4" w:rsidP="003A67F4">
      <w:pPr>
        <w:numPr>
          <w:ilvl w:val="1"/>
          <w:numId w:val="43"/>
        </w:numPr>
        <w:suppressAutoHyphens w:val="0"/>
        <w:ind w:left="426" w:hanging="426"/>
        <w:rPr>
          <w:color w:val="FF0000"/>
        </w:rPr>
      </w:pPr>
      <w:r w:rsidRPr="00C84896">
        <w:rPr>
          <w:color w:val="FF0000"/>
        </w:rPr>
        <w:t>Royalty Charges shall be recovered as per the prevailing rates issued by the department of Mines and Geology.</w:t>
      </w:r>
    </w:p>
    <w:p w14:paraId="6E5B51E2" w14:textId="77777777" w:rsidR="003A67F4" w:rsidRPr="00C84896" w:rsidRDefault="003A67F4" w:rsidP="003A67F4">
      <w:pPr>
        <w:numPr>
          <w:ilvl w:val="1"/>
          <w:numId w:val="43"/>
        </w:numPr>
        <w:suppressAutoHyphens w:val="0"/>
        <w:ind w:left="426" w:hanging="426"/>
        <w:rPr>
          <w:color w:val="FF0000"/>
        </w:rPr>
      </w:pPr>
      <w:r w:rsidRPr="00C84896">
        <w:rPr>
          <w:color w:val="FF0000"/>
        </w:rPr>
        <w:t xml:space="preserve">All the works are to be carried out as per the standard specifications issued </w:t>
      </w:r>
      <w:r w:rsidR="00BA1193" w:rsidRPr="00C84896">
        <w:rPr>
          <w:color w:val="FF0000"/>
        </w:rPr>
        <w:t>from</w:t>
      </w:r>
      <w:r w:rsidRPr="00C84896">
        <w:rPr>
          <w:color w:val="FF0000"/>
        </w:rPr>
        <w:t xml:space="preserve"> time to time by BIS &amp; as per the relevant IS codes.</w:t>
      </w:r>
    </w:p>
    <w:p w14:paraId="40614C6E" w14:textId="77777777" w:rsidR="003A67F4" w:rsidRPr="00C84896" w:rsidRDefault="003A67F4" w:rsidP="003A67F4">
      <w:pPr>
        <w:numPr>
          <w:ilvl w:val="1"/>
          <w:numId w:val="43"/>
        </w:numPr>
        <w:suppressAutoHyphens w:val="0"/>
        <w:ind w:left="426" w:hanging="426"/>
        <w:rPr>
          <w:color w:val="FF0000"/>
        </w:rPr>
      </w:pPr>
      <w:r w:rsidRPr="00C84896">
        <w:rPr>
          <w:color w:val="FF0000"/>
        </w:rPr>
        <w:t>In the case of the death of a contractor after executing the agreement / commencement of the work, his legal heir, if an eligible registered contractor and willing can execute and complete the work at the accepted tender rates irrespective of the cost of the work.</w:t>
      </w:r>
    </w:p>
    <w:p w14:paraId="6FBDDF37" w14:textId="77777777" w:rsidR="003A67F4" w:rsidRPr="00C84896" w:rsidRDefault="003A67F4" w:rsidP="003A67F4">
      <w:pPr>
        <w:numPr>
          <w:ilvl w:val="1"/>
          <w:numId w:val="43"/>
        </w:numPr>
        <w:suppressAutoHyphens w:val="0"/>
        <w:ind w:left="426" w:hanging="426"/>
        <w:rPr>
          <w:color w:val="FF0000"/>
        </w:rPr>
      </w:pPr>
      <w:r w:rsidRPr="00C84896">
        <w:rPr>
          <w:color w:val="FF0000"/>
        </w:rPr>
        <w:t xml:space="preserve">The contractor should employ only registered </w:t>
      </w:r>
      <w:proofErr w:type="spellStart"/>
      <w:r w:rsidRPr="00C84896">
        <w:rPr>
          <w:color w:val="FF0000"/>
        </w:rPr>
        <w:t>labours</w:t>
      </w:r>
      <w:proofErr w:type="spellEnd"/>
      <w:r w:rsidRPr="00C84896">
        <w:rPr>
          <w:color w:val="FF0000"/>
        </w:rPr>
        <w:t xml:space="preserve"> as per Govt. Circular No. PRE/198/BMS/2009/ Dated: 24-06-2009.</w:t>
      </w:r>
    </w:p>
    <w:p w14:paraId="62293737" w14:textId="77777777" w:rsidR="003A67F4" w:rsidRPr="00C84896" w:rsidRDefault="003A67F4" w:rsidP="003A67F4">
      <w:pPr>
        <w:numPr>
          <w:ilvl w:val="1"/>
          <w:numId w:val="43"/>
        </w:numPr>
        <w:tabs>
          <w:tab w:val="num" w:pos="720"/>
        </w:tabs>
        <w:suppressAutoHyphens w:val="0"/>
        <w:ind w:left="426" w:hanging="426"/>
        <w:jc w:val="both"/>
        <w:rPr>
          <w:color w:val="FF0000"/>
        </w:rPr>
      </w:pPr>
      <w:r w:rsidRPr="00C84896">
        <w:rPr>
          <w:color w:val="FF0000"/>
        </w:rPr>
        <w:t xml:space="preserve"> Existing Commitments work details (B-Value) should be furnished duly </w:t>
      </w:r>
      <w:r w:rsidR="00BA1193" w:rsidRPr="00C84896">
        <w:rPr>
          <w:color w:val="FF0000"/>
        </w:rPr>
        <w:t>an</w:t>
      </w:r>
      <w:r w:rsidRPr="00C84896">
        <w:rPr>
          <w:color w:val="FF0000"/>
        </w:rPr>
        <w:t xml:space="preserve"> attested by the concerned Executive Engineer as per Standard Tender Documents</w:t>
      </w:r>
    </w:p>
    <w:p w14:paraId="62382B18" w14:textId="77777777" w:rsidR="003A67F4" w:rsidRPr="00C84896" w:rsidRDefault="003A67F4" w:rsidP="003A67F4">
      <w:pPr>
        <w:numPr>
          <w:ilvl w:val="1"/>
          <w:numId w:val="43"/>
        </w:numPr>
        <w:suppressAutoHyphens w:val="0"/>
        <w:ind w:left="426" w:hanging="426"/>
        <w:jc w:val="both"/>
        <w:rPr>
          <w:color w:val="FF0000"/>
        </w:rPr>
      </w:pPr>
      <w:r w:rsidRPr="00C84896">
        <w:rPr>
          <w:color w:val="FF0000"/>
        </w:rPr>
        <w:t xml:space="preserve">Royalty on construction materials and other taxes will be deducted as per prevailing Govt. orders. As per Karnataka state Government order LD/300/LET/2006 Bangalore dated 01.01.2007 and Government letter no PW/134/BMS/2007 dated 27.07.2007, a sum amounting to 1% of the bill amount will be deducted towards constructions </w:t>
      </w:r>
      <w:proofErr w:type="spellStart"/>
      <w:r w:rsidRPr="00C84896">
        <w:rPr>
          <w:color w:val="FF0000"/>
        </w:rPr>
        <w:t>labour</w:t>
      </w:r>
      <w:proofErr w:type="spellEnd"/>
      <w:r w:rsidRPr="00C84896">
        <w:rPr>
          <w:color w:val="FF0000"/>
        </w:rPr>
        <w:t xml:space="preserve"> welfare fund.</w:t>
      </w:r>
    </w:p>
    <w:p w14:paraId="1FDA2A10" w14:textId="77777777" w:rsidR="003A67F4" w:rsidRPr="00C84896" w:rsidRDefault="003A67F4" w:rsidP="003A67F4">
      <w:pPr>
        <w:numPr>
          <w:ilvl w:val="1"/>
          <w:numId w:val="43"/>
        </w:numPr>
        <w:suppressAutoHyphens w:val="0"/>
        <w:ind w:left="426" w:hanging="426"/>
        <w:jc w:val="both"/>
        <w:rPr>
          <w:color w:val="FF0000"/>
        </w:rPr>
      </w:pPr>
      <w:r w:rsidRPr="00C84896">
        <w:rPr>
          <w:color w:val="FF0000"/>
        </w:rPr>
        <w:t>The increase in GST shall not be paid in the extended period of contract for which the contractor alone is responsible for delay as determined by the authority while granting the extension of time.</w:t>
      </w:r>
    </w:p>
    <w:p w14:paraId="0F8C6256" w14:textId="77777777" w:rsidR="003A67F4" w:rsidRPr="00C84896" w:rsidRDefault="003A67F4" w:rsidP="003A67F4">
      <w:pPr>
        <w:numPr>
          <w:ilvl w:val="1"/>
          <w:numId w:val="43"/>
        </w:numPr>
        <w:suppressAutoHyphens w:val="0"/>
        <w:ind w:left="426" w:hanging="426"/>
        <w:jc w:val="both"/>
        <w:rPr>
          <w:color w:val="FF0000"/>
        </w:rPr>
      </w:pPr>
      <w:r w:rsidRPr="00C84896">
        <w:rPr>
          <w:color w:val="FF0000"/>
        </w:rPr>
        <w:t>GST Shall be paid to the tendered amount separately.</w:t>
      </w:r>
    </w:p>
    <w:p w14:paraId="17A52B67" w14:textId="77777777" w:rsidR="003A67F4" w:rsidRDefault="003A67F4" w:rsidP="003A67F4">
      <w:pPr>
        <w:numPr>
          <w:ilvl w:val="1"/>
          <w:numId w:val="43"/>
        </w:numPr>
        <w:suppressAutoHyphens w:val="0"/>
        <w:ind w:left="426" w:hanging="426"/>
        <w:jc w:val="both"/>
        <w:rPr>
          <w:rFonts w:ascii="Arial" w:hAnsi="Arial" w:cs="Arial"/>
          <w:color w:val="FF0000"/>
          <w:sz w:val="18"/>
        </w:rPr>
      </w:pPr>
      <w:r w:rsidRPr="00C84896">
        <w:rPr>
          <w:color w:val="FF0000"/>
        </w:rPr>
        <w:t>Contractor should take all precautions to ensure that no damage is caused to any adjacent structures/utilities above or below the ground and also to the existing canal CD works and other similar structures which have been constructed by other agencies during project execution. If any damage is caused, it has to be rectified at his own risk and cost. Damage to physical property and personal injury and death will be the personal risk of the contractor</w:t>
      </w:r>
      <w:r w:rsidRPr="00FA344C">
        <w:rPr>
          <w:rFonts w:ascii="Arial" w:hAnsi="Arial" w:cs="Arial"/>
          <w:color w:val="FF0000"/>
          <w:sz w:val="18"/>
        </w:rPr>
        <w:t>.</w:t>
      </w:r>
    </w:p>
    <w:p w14:paraId="367EBDB3" w14:textId="77777777" w:rsidR="003A67F4" w:rsidRPr="004300E9" w:rsidRDefault="00BA1193" w:rsidP="003A67F4">
      <w:pPr>
        <w:pStyle w:val="ListParagraph"/>
        <w:numPr>
          <w:ilvl w:val="1"/>
          <w:numId w:val="43"/>
        </w:numPr>
        <w:suppressAutoHyphens w:val="0"/>
        <w:ind w:left="426" w:hanging="426"/>
        <w:contextualSpacing/>
        <w:jc w:val="both"/>
        <w:rPr>
          <w:color w:val="FF0000"/>
        </w:rPr>
      </w:pPr>
      <w:r w:rsidRPr="004300E9">
        <w:rPr>
          <w:color w:val="FF0000"/>
        </w:rPr>
        <w:t>Tenders from</w:t>
      </w:r>
      <w:r w:rsidR="003A67F4" w:rsidRPr="004300E9">
        <w:rPr>
          <w:color w:val="FF0000"/>
        </w:rPr>
        <w:t xml:space="preserve"> Joint ventures are not acceptable.</w:t>
      </w:r>
    </w:p>
    <w:p w14:paraId="3740471B"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lastRenderedPageBreak/>
        <w:t>Bidders shall not be under a declaration of ineligibility for corrupt and fraudulent practices issued by any State Government / Government of India /Union Territory.</w:t>
      </w:r>
    </w:p>
    <w:p w14:paraId="37F4B0CC"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It shall be the responsibility of the Bidder to ensure credit of Tender Processing Fee and EMD into the respective receiving bank accounts of e-Procurement on or before the last date and time of bid submission.</w:t>
      </w:r>
    </w:p>
    <w:p w14:paraId="412F61B8" w14:textId="77777777" w:rsidR="003A67F4" w:rsidRPr="00C84896" w:rsidRDefault="003A67F4" w:rsidP="003A67F4">
      <w:pPr>
        <w:pStyle w:val="ListParagraph"/>
        <w:numPr>
          <w:ilvl w:val="1"/>
          <w:numId w:val="43"/>
        </w:numPr>
        <w:suppressAutoHyphens w:val="0"/>
        <w:ind w:left="426" w:hanging="426"/>
        <w:contextualSpacing/>
        <w:jc w:val="both"/>
        <w:rPr>
          <w:color w:val="FF0000"/>
        </w:rPr>
      </w:pPr>
      <w:r w:rsidRPr="00C84896">
        <w:rPr>
          <w:color w:val="FF0000"/>
        </w:rPr>
        <w:t>The bidder is required to ensure browser compatibility of the computer well in advance to the last date and time for receipt of tenders. The departments shall not be responsible for non-accessibility of e-Procurement portal due to internet connectivity issues and technical glitches at bidder's end.</w:t>
      </w:r>
    </w:p>
    <w:p w14:paraId="51C4A0FE"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EMD Payments through e-Payment mode shall be made as one single transaction and payments made in part are liable for rejection.</w:t>
      </w:r>
    </w:p>
    <w:p w14:paraId="7F60FF3F"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Bidder shall pay Contract Management Module processing fees of 0.025% of the contact value (Min Rs.500/- &amp; Max Rs.7500/-) soon after contract has been issued to bidder.</w:t>
      </w:r>
    </w:p>
    <w:p w14:paraId="472CFEF6"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 xml:space="preserve">As per Karnataka State Government Order </w:t>
      </w:r>
      <w:proofErr w:type="spellStart"/>
      <w:proofErr w:type="gramStart"/>
      <w:r w:rsidRPr="004300E9">
        <w:rPr>
          <w:color w:val="FF0000"/>
        </w:rPr>
        <w:t>No.LD</w:t>
      </w:r>
      <w:proofErr w:type="spellEnd"/>
      <w:proofErr w:type="gramEnd"/>
      <w:r w:rsidRPr="004300E9">
        <w:rPr>
          <w:color w:val="FF0000"/>
        </w:rPr>
        <w:t xml:space="preserve">/300/LET/2006 Bangalore dated 01.01.2007 and Govt. Letter No.PW/134/BMS/2007 dated 27.7.2007, a sum amounting to 1% of the bill amount will be deducted towards Construction </w:t>
      </w:r>
      <w:proofErr w:type="spellStart"/>
      <w:r w:rsidRPr="004300E9">
        <w:rPr>
          <w:color w:val="FF0000"/>
        </w:rPr>
        <w:t>Labour</w:t>
      </w:r>
      <w:proofErr w:type="spellEnd"/>
      <w:r w:rsidRPr="004300E9">
        <w:rPr>
          <w:color w:val="FF0000"/>
        </w:rPr>
        <w:t xml:space="preserve"> Welfare Fund.</w:t>
      </w:r>
    </w:p>
    <w:p w14:paraId="243DEC93"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The Tenderer shall obtain the work done certificate in the prescribed format from the competent Authority not below the rank of Executive Engineer (District Level Officer) and scan the original Certificates and attach file to the Bid. The Original Certificate/Certificates shall be produced at the time of opening of technical bids for physical verification.</w:t>
      </w:r>
    </w:p>
    <w:p w14:paraId="76A988A2"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Financial Year will be reckoned as the period between first day of April and Thirty first day of March of succeeding year (both days inclusive)</w:t>
      </w:r>
    </w:p>
    <w:p w14:paraId="60EBA8C2"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The Tenderer shall scan the Original Ownership Documents/Lease/Hire commitment Agreement for the Machinery and attach the scanned file to the Bid. The original Documents shall be produced at the time of opening technical Bids for physical verification.</w:t>
      </w:r>
    </w:p>
    <w:p w14:paraId="4BB608B2"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The tenderer shall note that the scanned Documents can also be uploaded in the tasks created under "Document/Evidence required from the Bidder"</w:t>
      </w:r>
    </w:p>
    <w:p w14:paraId="217875EC"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The Employer reserves the right to Reject any or all Tenders without assigning any reason.</w:t>
      </w:r>
    </w:p>
    <w:p w14:paraId="2550AFBC"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 xml:space="preserve">The Department is not responsible for any delay in accessing </w:t>
      </w:r>
      <w:r w:rsidR="00BA1193">
        <w:rPr>
          <w:color w:val="FF0000"/>
        </w:rPr>
        <w:t>KPP</w:t>
      </w:r>
      <w:r w:rsidRPr="004300E9">
        <w:rPr>
          <w:color w:val="FF0000"/>
        </w:rPr>
        <w:t xml:space="preserve"> portal.</w:t>
      </w:r>
    </w:p>
    <w:p w14:paraId="23728056"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Tender shall note that the Tenders of those found Eligible as mentioned in Clause-3 - Qualification of the Tenderer in Section 2: Instructions to Tenders (ITT), will only be considered for evaluation.</w:t>
      </w:r>
    </w:p>
    <w:p w14:paraId="7AB23031"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Tenderer shall note that unit rate to be quoted includes all the sundry expenses, all leads, all lifts and hire charges of machinery, taxes, royalty etc.</w:t>
      </w:r>
    </w:p>
    <w:p w14:paraId="20EFB68C"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Financial turnover of previous years shall be given a weightage of 10% per year to bring them to the price level of Technical Qualification Criteria mentioned in the section.</w:t>
      </w:r>
    </w:p>
    <w:p w14:paraId="273ADE52"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 xml:space="preserve">Successful bidder submitting bids below the amount put to tender will be regularized to submit the difference amount in the form of FDR/TDR/DD/Pledge on the name of EE PRED </w:t>
      </w:r>
      <w:r w:rsidR="008D0518">
        <w:rPr>
          <w:color w:val="FF0000"/>
        </w:rPr>
        <w:t xml:space="preserve">Bangalore </w:t>
      </w:r>
      <w:r w:rsidR="00AC4014">
        <w:rPr>
          <w:color w:val="FF0000"/>
        </w:rPr>
        <w:t>Rural</w:t>
      </w:r>
      <w:r w:rsidR="008D0518">
        <w:rPr>
          <w:color w:val="FF0000"/>
        </w:rPr>
        <w:t xml:space="preserve"> District</w:t>
      </w:r>
      <w:r w:rsidRPr="004300E9">
        <w:rPr>
          <w:color w:val="FF0000"/>
        </w:rPr>
        <w:t xml:space="preserve"> within 20 days from the date of receiving the letter of acceptance. Failing which EMD will be forfeited and further action will be taken as per G O No FD PCL 2008 Bangalore Dated 14/10/2008. </w:t>
      </w:r>
      <w:proofErr w:type="spellStart"/>
      <w:r w:rsidRPr="004300E9">
        <w:rPr>
          <w:color w:val="FF0000"/>
        </w:rPr>
        <w:t>Cluase</w:t>
      </w:r>
      <w:proofErr w:type="spellEnd"/>
      <w:r w:rsidRPr="004300E9">
        <w:rPr>
          <w:color w:val="FF0000"/>
        </w:rPr>
        <w:t xml:space="preserve"> 25 of KW-4.</w:t>
      </w:r>
    </w:p>
    <w:p w14:paraId="186FB1E1"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In case, contractor has quoted less rates, the difference amount DD/</w:t>
      </w:r>
      <w:proofErr w:type="gramStart"/>
      <w:r w:rsidRPr="004300E9">
        <w:rPr>
          <w:color w:val="FF0000"/>
        </w:rPr>
        <w:t>FDR's</w:t>
      </w:r>
      <w:proofErr w:type="gramEnd"/>
      <w:r w:rsidRPr="004300E9">
        <w:rPr>
          <w:color w:val="FF0000"/>
        </w:rPr>
        <w:t xml:space="preserve"> should be submitted at the time of agreement. DD/</w:t>
      </w:r>
      <w:proofErr w:type="gramStart"/>
      <w:r w:rsidRPr="004300E9">
        <w:rPr>
          <w:color w:val="FF0000"/>
        </w:rPr>
        <w:t>FDR's</w:t>
      </w:r>
      <w:proofErr w:type="gramEnd"/>
      <w:r w:rsidRPr="004300E9">
        <w:rPr>
          <w:color w:val="FF0000"/>
        </w:rPr>
        <w:t xml:space="preserve"> obtained from Nationalized or Scheduled Bank in the name of </w:t>
      </w:r>
      <w:r w:rsidR="00DD2530">
        <w:rPr>
          <w:color w:val="FF0000"/>
        </w:rPr>
        <w:t xml:space="preserve">Executive engineer, </w:t>
      </w:r>
      <w:r w:rsidR="009D42E1">
        <w:rPr>
          <w:color w:val="FF0000"/>
        </w:rPr>
        <w:t>PRE Division Bangalore Rural</w:t>
      </w:r>
      <w:r w:rsidR="00DD2530">
        <w:rPr>
          <w:color w:val="FF0000"/>
        </w:rPr>
        <w:t>, Bangalore.</w:t>
      </w:r>
      <w:r w:rsidRPr="004300E9">
        <w:rPr>
          <w:color w:val="FF0000"/>
        </w:rPr>
        <w:t xml:space="preserve"> If not submitted such tenders are rejected.</w:t>
      </w:r>
    </w:p>
    <w:p w14:paraId="1007C029"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lastRenderedPageBreak/>
        <w:t xml:space="preserve">Third party inspection is </w:t>
      </w:r>
      <w:proofErr w:type="spellStart"/>
      <w:r w:rsidRPr="004300E9">
        <w:rPr>
          <w:color w:val="FF0000"/>
        </w:rPr>
        <w:t>manadatory</w:t>
      </w:r>
      <w:proofErr w:type="spellEnd"/>
      <w:r w:rsidRPr="004300E9">
        <w:rPr>
          <w:color w:val="FF0000"/>
        </w:rPr>
        <w:t xml:space="preserve"> for all the works in this </w:t>
      </w:r>
      <w:proofErr w:type="spellStart"/>
      <w:r w:rsidRPr="004300E9">
        <w:rPr>
          <w:color w:val="FF0000"/>
        </w:rPr>
        <w:t>programme</w:t>
      </w:r>
      <w:proofErr w:type="spellEnd"/>
    </w:p>
    <w:p w14:paraId="146399F2"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The work should be completed within the stipulated period from the date of agreement &amp; The date of agreement itself is the date of commencement of the work</w:t>
      </w:r>
    </w:p>
    <w:p w14:paraId="4C15A378" w14:textId="77777777" w:rsidR="003A67F4" w:rsidRPr="004300E9" w:rsidRDefault="00AC4014" w:rsidP="003A67F4">
      <w:pPr>
        <w:pStyle w:val="ListParagraph"/>
        <w:numPr>
          <w:ilvl w:val="1"/>
          <w:numId w:val="43"/>
        </w:numPr>
        <w:suppressAutoHyphens w:val="0"/>
        <w:ind w:left="426" w:hanging="426"/>
        <w:contextualSpacing/>
        <w:jc w:val="both"/>
        <w:rPr>
          <w:color w:val="FF0000"/>
        </w:rPr>
      </w:pPr>
      <w:r w:rsidRPr="004300E9">
        <w:rPr>
          <w:color w:val="FF0000"/>
        </w:rPr>
        <w:t>Self-declaration</w:t>
      </w:r>
      <w:r w:rsidR="003A67F4" w:rsidRPr="004300E9">
        <w:rPr>
          <w:color w:val="FF0000"/>
        </w:rPr>
        <w:t xml:space="preserve"> of </w:t>
      </w:r>
      <w:proofErr w:type="spellStart"/>
      <w:r w:rsidR="003A67F4" w:rsidRPr="004300E9">
        <w:rPr>
          <w:color w:val="FF0000"/>
        </w:rPr>
        <w:t>machinariesare</w:t>
      </w:r>
      <w:proofErr w:type="spellEnd"/>
      <w:r w:rsidR="003A67F4" w:rsidRPr="004300E9">
        <w:rPr>
          <w:color w:val="FF0000"/>
        </w:rPr>
        <w:t xml:space="preserve"> not accepted</w:t>
      </w:r>
    </w:p>
    <w:p w14:paraId="752D022A"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Other details and instructions shall be seen and fallowed as per the bidding documents</w:t>
      </w:r>
    </w:p>
    <w:p w14:paraId="5AB901B6"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Before tendering for the works the tenderer may inspect the site personally.</w:t>
      </w:r>
    </w:p>
    <w:p w14:paraId="06839816"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 xml:space="preserve">All safety precautions, warnings, signs, deployment of security guards has to be ensured so that no </w:t>
      </w:r>
      <w:r w:rsidR="00AC4014" w:rsidRPr="004300E9">
        <w:rPr>
          <w:color w:val="FF0000"/>
        </w:rPr>
        <w:t>untoward</w:t>
      </w:r>
      <w:r w:rsidRPr="004300E9">
        <w:rPr>
          <w:color w:val="FF0000"/>
        </w:rPr>
        <w:t xml:space="preserve"> incident happens on account of negligence or any project activity.</w:t>
      </w:r>
    </w:p>
    <w:p w14:paraId="016E25DD"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Contractor should establish Field Laboratory for testing of Materials.</w:t>
      </w:r>
    </w:p>
    <w:p w14:paraId="79AF46A7"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The Photos and Video graphs should be taken before commencement, during execution and after completion of the work in presence of nodal officers</w:t>
      </w:r>
    </w:p>
    <w:p w14:paraId="54367DC9"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 xml:space="preserve">The Item Rates quoted shall include cost of Royalty charges on construction materials &amp; other taxes as per the prevailing Government Orders at the time of execution and including cost and conveyance of all materials, curing, loading and unloading, with all leads &amp; lifts, </w:t>
      </w:r>
      <w:proofErr w:type="spellStart"/>
      <w:r w:rsidRPr="004300E9">
        <w:rPr>
          <w:color w:val="FF0000"/>
        </w:rPr>
        <w:t>labour</w:t>
      </w:r>
      <w:proofErr w:type="spellEnd"/>
      <w:r w:rsidRPr="004300E9">
        <w:rPr>
          <w:color w:val="FF0000"/>
        </w:rPr>
        <w:t>, hire charges of all machineries &amp;</w:t>
      </w:r>
      <w:proofErr w:type="spellStart"/>
      <w:r w:rsidRPr="004300E9">
        <w:rPr>
          <w:color w:val="FF0000"/>
        </w:rPr>
        <w:t>equipments</w:t>
      </w:r>
      <w:proofErr w:type="spellEnd"/>
      <w:r w:rsidRPr="004300E9">
        <w:rPr>
          <w:color w:val="FF0000"/>
        </w:rPr>
        <w:t xml:space="preserve"> and all incidental charges etc., complete necessary for completion of work. All the Items shall be executed as directed by the Engineer-in-charge of the work.</w:t>
      </w:r>
    </w:p>
    <w:p w14:paraId="49847CD5" w14:textId="77777777" w:rsidR="003A67F4" w:rsidRPr="004300E9" w:rsidRDefault="003A67F4" w:rsidP="003A67F4">
      <w:pPr>
        <w:pStyle w:val="ListParagraph"/>
        <w:numPr>
          <w:ilvl w:val="1"/>
          <w:numId w:val="43"/>
        </w:numPr>
        <w:suppressAutoHyphens w:val="0"/>
        <w:ind w:left="426" w:hanging="426"/>
        <w:contextualSpacing/>
        <w:jc w:val="both"/>
        <w:rPr>
          <w:color w:val="FF0000"/>
        </w:rPr>
      </w:pPr>
      <w:r w:rsidRPr="004300E9">
        <w:rPr>
          <w:color w:val="FF0000"/>
        </w:rPr>
        <w:t>Other details and instructions shall be seen and fallowed as per the bidding documents KW</w:t>
      </w:r>
    </w:p>
    <w:p w14:paraId="7AB5D808" w14:textId="77777777" w:rsidR="003A67F4" w:rsidRDefault="00AC4014" w:rsidP="003A67F4">
      <w:pPr>
        <w:pStyle w:val="ListParagraph"/>
        <w:numPr>
          <w:ilvl w:val="1"/>
          <w:numId w:val="43"/>
        </w:numPr>
        <w:suppressAutoHyphens w:val="0"/>
        <w:ind w:left="426" w:hanging="426"/>
        <w:contextualSpacing/>
        <w:jc w:val="both"/>
        <w:rPr>
          <w:color w:val="FF0000"/>
        </w:rPr>
      </w:pPr>
      <w:r w:rsidRPr="004300E9">
        <w:rPr>
          <w:color w:val="FF0000"/>
        </w:rPr>
        <w:t>Bidders should</w:t>
      </w:r>
      <w:r w:rsidR="003A67F4" w:rsidRPr="004300E9">
        <w:rPr>
          <w:color w:val="FF0000"/>
        </w:rPr>
        <w:t xml:space="preserve"> have valid registration with Employees provident fund organization under EPF and Miscellaneous provisions ACT,1952</w:t>
      </w:r>
    </w:p>
    <w:p w14:paraId="2D2DB740" w14:textId="77777777" w:rsidR="00BA519C" w:rsidRDefault="00BA519C" w:rsidP="005F733D">
      <w:pPr>
        <w:pStyle w:val="ListParagraph"/>
        <w:numPr>
          <w:ilvl w:val="1"/>
          <w:numId w:val="43"/>
        </w:numPr>
        <w:suppressAutoHyphens w:val="0"/>
        <w:ind w:left="426" w:hanging="426"/>
        <w:contextualSpacing/>
        <w:jc w:val="both"/>
        <w:rPr>
          <w:color w:val="FF0000"/>
        </w:rPr>
      </w:pPr>
      <w:r>
        <w:rPr>
          <w:color w:val="FF0000"/>
        </w:rPr>
        <w:t xml:space="preserve">After completion of the project Defect liability period </w:t>
      </w:r>
      <w:r w:rsidR="00AC4014">
        <w:rPr>
          <w:color w:val="FF0000"/>
        </w:rPr>
        <w:t>is for1 year.</w:t>
      </w:r>
    </w:p>
    <w:p w14:paraId="4DDBCDF8" w14:textId="77777777" w:rsidR="005F733D" w:rsidRDefault="005F733D" w:rsidP="005F733D">
      <w:pPr>
        <w:pStyle w:val="ListParagraph"/>
        <w:suppressAutoHyphens w:val="0"/>
        <w:ind w:left="426"/>
        <w:contextualSpacing/>
        <w:jc w:val="both"/>
        <w:rPr>
          <w:color w:val="FF0000"/>
        </w:rPr>
      </w:pPr>
    </w:p>
    <w:p w14:paraId="04797405" w14:textId="77777777" w:rsidR="00AC4014" w:rsidRDefault="00AC4014" w:rsidP="005F733D">
      <w:pPr>
        <w:pStyle w:val="ListParagraph"/>
        <w:suppressAutoHyphens w:val="0"/>
        <w:ind w:left="426"/>
        <w:contextualSpacing/>
        <w:jc w:val="both"/>
        <w:rPr>
          <w:color w:val="FF0000"/>
        </w:rPr>
      </w:pPr>
    </w:p>
    <w:p w14:paraId="42649DE3" w14:textId="77777777" w:rsidR="00AC4014" w:rsidRDefault="00AC4014" w:rsidP="005F733D">
      <w:pPr>
        <w:pStyle w:val="ListParagraph"/>
        <w:suppressAutoHyphens w:val="0"/>
        <w:ind w:left="426"/>
        <w:contextualSpacing/>
        <w:jc w:val="both"/>
        <w:rPr>
          <w:color w:val="FF0000"/>
        </w:rPr>
      </w:pPr>
    </w:p>
    <w:p w14:paraId="2909DE8A" w14:textId="77777777" w:rsidR="00AC4014" w:rsidRPr="004300E9" w:rsidRDefault="00AC4014" w:rsidP="005F733D">
      <w:pPr>
        <w:pStyle w:val="ListParagraph"/>
        <w:suppressAutoHyphens w:val="0"/>
        <w:ind w:left="426"/>
        <w:contextualSpacing/>
        <w:jc w:val="both"/>
        <w:rPr>
          <w:color w:val="FF0000"/>
        </w:rPr>
      </w:pPr>
    </w:p>
    <w:p w14:paraId="7AAB1C23" w14:textId="77777777" w:rsidR="004010EF" w:rsidRDefault="004010EF">
      <w:pPr>
        <w:tabs>
          <w:tab w:val="center" w:pos="4680"/>
        </w:tabs>
        <w:jc w:val="center"/>
        <w:rPr>
          <w:b/>
          <w:szCs w:val="24"/>
        </w:rPr>
      </w:pPr>
    </w:p>
    <w:p w14:paraId="116359E9" w14:textId="77777777" w:rsidR="003A67F4" w:rsidRDefault="003A67F4">
      <w:pPr>
        <w:tabs>
          <w:tab w:val="center" w:pos="4680"/>
        </w:tabs>
        <w:jc w:val="center"/>
        <w:rPr>
          <w:b/>
          <w:szCs w:val="24"/>
        </w:rPr>
      </w:pPr>
    </w:p>
    <w:p w14:paraId="2B7D0867" w14:textId="77777777" w:rsidR="003A67F4" w:rsidRDefault="003A67F4">
      <w:pPr>
        <w:tabs>
          <w:tab w:val="center" w:pos="4680"/>
        </w:tabs>
        <w:jc w:val="center"/>
        <w:rPr>
          <w:b/>
          <w:szCs w:val="24"/>
        </w:rPr>
      </w:pPr>
    </w:p>
    <w:p w14:paraId="76B81934" w14:textId="77777777" w:rsidR="003A67F4" w:rsidRDefault="003A67F4">
      <w:pPr>
        <w:tabs>
          <w:tab w:val="center" w:pos="4680"/>
        </w:tabs>
        <w:jc w:val="center"/>
        <w:rPr>
          <w:b/>
          <w:szCs w:val="24"/>
        </w:rPr>
      </w:pPr>
    </w:p>
    <w:p w14:paraId="0FABCC2A" w14:textId="77777777" w:rsidR="003A67F4" w:rsidRDefault="003A67F4">
      <w:pPr>
        <w:tabs>
          <w:tab w:val="center" w:pos="4680"/>
        </w:tabs>
        <w:jc w:val="center"/>
        <w:rPr>
          <w:b/>
          <w:szCs w:val="24"/>
        </w:rPr>
      </w:pPr>
    </w:p>
    <w:p w14:paraId="4CC42CDE" w14:textId="77777777" w:rsidR="003A67F4" w:rsidRDefault="003A67F4">
      <w:pPr>
        <w:tabs>
          <w:tab w:val="center" w:pos="4680"/>
        </w:tabs>
        <w:jc w:val="center"/>
        <w:rPr>
          <w:b/>
          <w:szCs w:val="24"/>
        </w:rPr>
      </w:pPr>
    </w:p>
    <w:p w14:paraId="1CFA10AD" w14:textId="77777777" w:rsidR="003A67F4" w:rsidRDefault="003A67F4">
      <w:pPr>
        <w:tabs>
          <w:tab w:val="center" w:pos="4680"/>
        </w:tabs>
        <w:jc w:val="center"/>
        <w:rPr>
          <w:b/>
          <w:szCs w:val="24"/>
        </w:rPr>
      </w:pPr>
    </w:p>
    <w:p w14:paraId="405E7006" w14:textId="77777777" w:rsidR="003A67F4" w:rsidRDefault="003A67F4">
      <w:pPr>
        <w:tabs>
          <w:tab w:val="center" w:pos="4680"/>
        </w:tabs>
        <w:jc w:val="center"/>
        <w:rPr>
          <w:b/>
          <w:szCs w:val="24"/>
        </w:rPr>
      </w:pPr>
    </w:p>
    <w:p w14:paraId="01FC7258" w14:textId="77777777" w:rsidR="003A67F4" w:rsidRDefault="003A67F4">
      <w:pPr>
        <w:tabs>
          <w:tab w:val="center" w:pos="4680"/>
        </w:tabs>
        <w:jc w:val="center"/>
        <w:rPr>
          <w:b/>
          <w:szCs w:val="24"/>
        </w:rPr>
      </w:pPr>
    </w:p>
    <w:p w14:paraId="4CBB5D7B" w14:textId="77777777" w:rsidR="003A67F4" w:rsidRDefault="003A67F4">
      <w:pPr>
        <w:tabs>
          <w:tab w:val="center" w:pos="4680"/>
        </w:tabs>
        <w:jc w:val="center"/>
        <w:rPr>
          <w:b/>
          <w:szCs w:val="24"/>
        </w:rPr>
      </w:pPr>
    </w:p>
    <w:p w14:paraId="4AFE046A" w14:textId="77777777" w:rsidR="003A67F4" w:rsidRDefault="003A67F4">
      <w:pPr>
        <w:tabs>
          <w:tab w:val="center" w:pos="4680"/>
        </w:tabs>
        <w:jc w:val="center"/>
        <w:rPr>
          <w:b/>
          <w:szCs w:val="24"/>
        </w:rPr>
      </w:pPr>
    </w:p>
    <w:p w14:paraId="0DFC20FD" w14:textId="77777777" w:rsidR="003A67F4" w:rsidRDefault="003A67F4">
      <w:pPr>
        <w:tabs>
          <w:tab w:val="center" w:pos="4680"/>
        </w:tabs>
        <w:jc w:val="center"/>
        <w:rPr>
          <w:b/>
          <w:szCs w:val="24"/>
        </w:rPr>
      </w:pPr>
    </w:p>
    <w:p w14:paraId="1C8A5285" w14:textId="77777777" w:rsidR="003A67F4" w:rsidRDefault="003A67F4">
      <w:pPr>
        <w:tabs>
          <w:tab w:val="center" w:pos="4680"/>
        </w:tabs>
        <w:jc w:val="center"/>
        <w:rPr>
          <w:b/>
          <w:szCs w:val="24"/>
        </w:rPr>
      </w:pPr>
    </w:p>
    <w:p w14:paraId="018C6C2C" w14:textId="77777777" w:rsidR="003A67F4" w:rsidRDefault="003A67F4">
      <w:pPr>
        <w:tabs>
          <w:tab w:val="center" w:pos="4680"/>
        </w:tabs>
        <w:jc w:val="center"/>
        <w:rPr>
          <w:b/>
          <w:szCs w:val="24"/>
        </w:rPr>
      </w:pPr>
    </w:p>
    <w:p w14:paraId="031E7BC6" w14:textId="77777777" w:rsidR="003A67F4" w:rsidRDefault="003A67F4">
      <w:pPr>
        <w:tabs>
          <w:tab w:val="center" w:pos="4680"/>
        </w:tabs>
        <w:jc w:val="center"/>
        <w:rPr>
          <w:b/>
          <w:szCs w:val="24"/>
        </w:rPr>
      </w:pPr>
    </w:p>
    <w:p w14:paraId="437F1FB7" w14:textId="77777777" w:rsidR="003A67F4" w:rsidRDefault="003A67F4">
      <w:pPr>
        <w:tabs>
          <w:tab w:val="center" w:pos="4680"/>
        </w:tabs>
        <w:jc w:val="center"/>
        <w:rPr>
          <w:b/>
          <w:szCs w:val="24"/>
        </w:rPr>
      </w:pPr>
    </w:p>
    <w:p w14:paraId="7EF08B13" w14:textId="77777777" w:rsidR="003A67F4" w:rsidRDefault="003A67F4">
      <w:pPr>
        <w:tabs>
          <w:tab w:val="center" w:pos="4680"/>
        </w:tabs>
        <w:jc w:val="center"/>
        <w:rPr>
          <w:b/>
          <w:szCs w:val="24"/>
        </w:rPr>
      </w:pPr>
    </w:p>
    <w:p w14:paraId="6D145674" w14:textId="77777777" w:rsidR="003A67F4" w:rsidRDefault="003A67F4">
      <w:pPr>
        <w:tabs>
          <w:tab w:val="center" w:pos="4680"/>
        </w:tabs>
        <w:jc w:val="center"/>
        <w:rPr>
          <w:b/>
          <w:szCs w:val="24"/>
        </w:rPr>
      </w:pPr>
    </w:p>
    <w:p w14:paraId="40459867" w14:textId="77777777" w:rsidR="003A67F4" w:rsidRDefault="003A67F4">
      <w:pPr>
        <w:tabs>
          <w:tab w:val="center" w:pos="4680"/>
        </w:tabs>
        <w:jc w:val="center"/>
        <w:rPr>
          <w:b/>
          <w:szCs w:val="24"/>
        </w:rPr>
      </w:pPr>
    </w:p>
    <w:p w14:paraId="48F46F6D" w14:textId="77777777" w:rsidR="00D07EA9" w:rsidRDefault="00D07EA9">
      <w:pPr>
        <w:tabs>
          <w:tab w:val="center" w:pos="4680"/>
        </w:tabs>
        <w:jc w:val="center"/>
        <w:rPr>
          <w:b/>
          <w:szCs w:val="24"/>
        </w:rPr>
      </w:pPr>
    </w:p>
    <w:p w14:paraId="6463716D" w14:textId="77777777" w:rsidR="00D07EA9" w:rsidRDefault="00D07EA9">
      <w:pPr>
        <w:tabs>
          <w:tab w:val="center" w:pos="4680"/>
        </w:tabs>
        <w:jc w:val="center"/>
        <w:rPr>
          <w:b/>
          <w:szCs w:val="24"/>
        </w:rPr>
      </w:pPr>
    </w:p>
    <w:p w14:paraId="560351B7" w14:textId="77777777" w:rsidR="00D07EA9" w:rsidRDefault="00D07EA9">
      <w:pPr>
        <w:tabs>
          <w:tab w:val="center" w:pos="4680"/>
        </w:tabs>
        <w:jc w:val="center"/>
        <w:rPr>
          <w:b/>
          <w:szCs w:val="24"/>
        </w:rPr>
      </w:pPr>
    </w:p>
    <w:p w14:paraId="5862C1A1" w14:textId="77777777" w:rsidR="00D07EA9" w:rsidRDefault="00D07EA9">
      <w:pPr>
        <w:tabs>
          <w:tab w:val="center" w:pos="4680"/>
        </w:tabs>
        <w:jc w:val="center"/>
        <w:rPr>
          <w:b/>
          <w:szCs w:val="24"/>
        </w:rPr>
      </w:pPr>
    </w:p>
    <w:p w14:paraId="5FAB29C2" w14:textId="77777777" w:rsidR="008F6B00" w:rsidRPr="001C233D" w:rsidRDefault="008F6B00" w:rsidP="008F6B00">
      <w:pPr>
        <w:tabs>
          <w:tab w:val="center" w:pos="4680"/>
        </w:tabs>
        <w:jc w:val="center"/>
        <w:outlineLvl w:val="0"/>
        <w:rPr>
          <w:rFonts w:ascii="Arial" w:hAnsi="Arial" w:cs="Arial"/>
          <w:sz w:val="18"/>
        </w:rPr>
      </w:pPr>
      <w:r w:rsidRPr="001C233D">
        <w:rPr>
          <w:rFonts w:ascii="Arial" w:hAnsi="Arial" w:cs="Arial"/>
          <w:b/>
          <w:sz w:val="18"/>
        </w:rPr>
        <w:t>SECTION 6: CONTRACT DATA</w:t>
      </w:r>
    </w:p>
    <w:p w14:paraId="446DE360" w14:textId="77777777" w:rsidR="008F6B00" w:rsidRPr="006D6753" w:rsidRDefault="008F6B00" w:rsidP="008F6B0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left="360"/>
        <w:rPr>
          <w:rFonts w:ascii="Arial" w:hAnsi="Arial" w:cs="Arial"/>
          <w:sz w:val="6"/>
        </w:rPr>
      </w:pPr>
    </w:p>
    <w:p w14:paraId="46B8A2EE" w14:textId="77777777" w:rsidR="008F6B00" w:rsidRPr="009448D1" w:rsidRDefault="008F6B00" w:rsidP="008F6B0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left="360"/>
        <w:outlineLvl w:val="0"/>
        <w:rPr>
          <w:rFonts w:ascii="Arial" w:hAnsi="Arial" w:cs="Arial"/>
          <w:b/>
          <w:sz w:val="8"/>
        </w:rPr>
      </w:pPr>
    </w:p>
    <w:p w14:paraId="344F621F" w14:textId="77777777" w:rsidR="008F6B00" w:rsidRPr="001C233D" w:rsidRDefault="008F6B00" w:rsidP="008F6B0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left="360"/>
        <w:outlineLvl w:val="0"/>
        <w:rPr>
          <w:rFonts w:ascii="Arial" w:hAnsi="Arial" w:cs="Arial"/>
          <w:sz w:val="18"/>
        </w:rPr>
      </w:pPr>
      <w:r w:rsidRPr="001C233D">
        <w:rPr>
          <w:rFonts w:ascii="Arial" w:hAnsi="Arial" w:cs="Arial"/>
          <w:b/>
          <w:sz w:val="18"/>
        </w:rPr>
        <w:t>Items marked "N/A" do not apply in this Contract.</w:t>
      </w:r>
    </w:p>
    <w:p w14:paraId="64741B0C" w14:textId="77777777" w:rsidR="008F6B00" w:rsidRPr="009448D1" w:rsidRDefault="008F6B00" w:rsidP="008F6B0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left="360"/>
        <w:rPr>
          <w:rFonts w:ascii="Arial" w:hAnsi="Arial" w:cs="Arial"/>
          <w:sz w:val="10"/>
        </w:rPr>
      </w:pPr>
    </w:p>
    <w:p w14:paraId="553E88C1" w14:textId="77777777" w:rsidR="008F6B00" w:rsidRPr="001C233D" w:rsidRDefault="008F6B00" w:rsidP="008F6B0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outlineLvl w:val="0"/>
        <w:rPr>
          <w:rFonts w:ascii="Arial" w:hAnsi="Arial" w:cs="Arial"/>
          <w:sz w:val="18"/>
        </w:rPr>
      </w:pPr>
      <w:r w:rsidRPr="001C233D">
        <w:rPr>
          <w:rFonts w:ascii="Arial" w:hAnsi="Arial" w:cs="Arial"/>
          <w:sz w:val="18"/>
        </w:rPr>
        <w:t>The following documents are also part of the Contract:</w:t>
      </w:r>
      <w:r w:rsidRPr="001C233D">
        <w:rPr>
          <w:rFonts w:ascii="Arial" w:hAnsi="Arial" w:cs="Arial"/>
          <w:b/>
          <w:sz w:val="18"/>
        </w:rPr>
        <w:tab/>
      </w:r>
      <w:r w:rsidRPr="001C233D">
        <w:rPr>
          <w:rFonts w:ascii="Arial" w:hAnsi="Arial" w:cs="Arial"/>
          <w:b/>
          <w:sz w:val="18"/>
        </w:rPr>
        <w:tab/>
      </w:r>
      <w:r w:rsidRPr="001C233D">
        <w:rPr>
          <w:rFonts w:ascii="Arial" w:hAnsi="Arial" w:cs="Arial"/>
          <w:b/>
          <w:sz w:val="18"/>
        </w:rPr>
        <w:tab/>
        <w:t>Clause Reference</w:t>
      </w:r>
    </w:p>
    <w:p w14:paraId="5B113572" w14:textId="77777777" w:rsidR="008F6B00" w:rsidRPr="009448D1" w:rsidRDefault="008F6B00" w:rsidP="008F6B00">
      <w:pPr>
        <w:tabs>
          <w:tab w:val="left" w:pos="-1440"/>
          <w:tab w:val="left" w:pos="-720"/>
          <w:tab w:val="left" w:pos="-40"/>
          <w:tab w:val="left" w:pos="400"/>
          <w:tab w:val="left" w:pos="820"/>
          <w:tab w:val="left" w:pos="1240"/>
          <w:tab w:val="left" w:pos="5740"/>
          <w:tab w:val="left" w:pos="7110"/>
          <w:tab w:val="left" w:pos="10300"/>
          <w:tab w:val="left" w:pos="10800"/>
        </w:tabs>
        <w:rPr>
          <w:rFonts w:ascii="Arial" w:hAnsi="Arial" w:cs="Arial"/>
          <w:sz w:val="10"/>
        </w:rPr>
      </w:pPr>
    </w:p>
    <w:p w14:paraId="3E3C2E61" w14:textId="77777777" w:rsidR="008F6B00" w:rsidRPr="001C233D" w:rsidRDefault="008F6B00" w:rsidP="008F6B00">
      <w:pPr>
        <w:numPr>
          <w:ilvl w:val="0"/>
          <w:numId w:val="44"/>
        </w:numPr>
        <w:tabs>
          <w:tab w:val="left" w:pos="-1440"/>
          <w:tab w:val="left" w:pos="-720"/>
          <w:tab w:val="left" w:pos="-40"/>
          <w:tab w:val="left" w:pos="400"/>
          <w:tab w:val="left" w:pos="820"/>
          <w:tab w:val="left" w:pos="1240"/>
          <w:tab w:val="left" w:pos="5740"/>
          <w:tab w:val="left" w:pos="7110"/>
          <w:tab w:val="left" w:pos="7920"/>
          <w:tab w:val="left" w:pos="10300"/>
          <w:tab w:val="left" w:pos="10800"/>
        </w:tabs>
        <w:rPr>
          <w:rFonts w:ascii="Arial" w:hAnsi="Arial" w:cs="Arial"/>
          <w:sz w:val="18"/>
        </w:rPr>
      </w:pPr>
      <w:r w:rsidRPr="001C233D">
        <w:rPr>
          <w:rFonts w:ascii="Arial" w:hAnsi="Arial" w:cs="Arial"/>
          <w:sz w:val="18"/>
        </w:rPr>
        <w:t>The Schedule of Operating and Maintenance Manuals</w:t>
      </w:r>
      <w:r w:rsidRPr="001C233D">
        <w:rPr>
          <w:rFonts w:ascii="Arial" w:hAnsi="Arial" w:cs="Arial"/>
          <w:sz w:val="18"/>
        </w:rPr>
        <w:tab/>
      </w:r>
      <w:r w:rsidRPr="001C233D">
        <w:rPr>
          <w:rFonts w:ascii="Arial" w:hAnsi="Arial" w:cs="Arial"/>
          <w:sz w:val="18"/>
        </w:rPr>
        <w:tab/>
      </w:r>
      <w:r w:rsidRPr="001C233D">
        <w:rPr>
          <w:rFonts w:ascii="Arial" w:hAnsi="Arial" w:cs="Arial"/>
          <w:sz w:val="18"/>
        </w:rPr>
        <w:tab/>
        <w:t>[48]</w:t>
      </w:r>
    </w:p>
    <w:p w14:paraId="25CC2285" w14:textId="77777777" w:rsidR="008F6B00" w:rsidRPr="009448D1" w:rsidRDefault="008F6B00" w:rsidP="008F6B00">
      <w:pPr>
        <w:tabs>
          <w:tab w:val="left" w:pos="-1440"/>
          <w:tab w:val="left" w:pos="-720"/>
          <w:tab w:val="left" w:pos="-40"/>
          <w:tab w:val="left" w:pos="400"/>
          <w:tab w:val="left" w:pos="820"/>
          <w:tab w:val="left" w:pos="1240"/>
          <w:tab w:val="left" w:pos="5740"/>
          <w:tab w:val="left" w:pos="7110"/>
          <w:tab w:val="left" w:pos="10300"/>
          <w:tab w:val="left" w:pos="10800"/>
        </w:tabs>
        <w:rPr>
          <w:rFonts w:ascii="Arial" w:hAnsi="Arial" w:cs="Arial"/>
          <w:sz w:val="8"/>
        </w:rPr>
      </w:pPr>
    </w:p>
    <w:p w14:paraId="235515A5" w14:textId="77777777" w:rsidR="008F6B00" w:rsidRPr="001C233D" w:rsidRDefault="008F6B00" w:rsidP="008F6B00">
      <w:pPr>
        <w:numPr>
          <w:ilvl w:val="0"/>
          <w:numId w:val="44"/>
        </w:numPr>
        <w:tabs>
          <w:tab w:val="left" w:pos="-1440"/>
          <w:tab w:val="left" w:pos="-720"/>
          <w:tab w:val="left" w:pos="-40"/>
          <w:tab w:val="left" w:pos="400"/>
          <w:tab w:val="left" w:pos="820"/>
          <w:tab w:val="left" w:pos="1240"/>
          <w:tab w:val="left" w:pos="5740"/>
          <w:tab w:val="left" w:pos="7110"/>
          <w:tab w:val="left" w:pos="7920"/>
          <w:tab w:val="left" w:pos="10300"/>
          <w:tab w:val="left" w:pos="10800"/>
        </w:tabs>
        <w:rPr>
          <w:rFonts w:ascii="Arial" w:hAnsi="Arial" w:cs="Arial"/>
          <w:sz w:val="18"/>
        </w:rPr>
      </w:pPr>
      <w:r w:rsidRPr="001C233D">
        <w:rPr>
          <w:rFonts w:ascii="Arial" w:hAnsi="Arial" w:cs="Arial"/>
          <w:sz w:val="18"/>
        </w:rPr>
        <w:t>The Methodology and Program of Construction</w:t>
      </w:r>
      <w:r w:rsidRPr="001C233D">
        <w:rPr>
          <w:rFonts w:ascii="Arial" w:hAnsi="Arial" w:cs="Arial"/>
          <w:sz w:val="18"/>
        </w:rPr>
        <w:tab/>
      </w:r>
      <w:r w:rsidRPr="001C233D">
        <w:rPr>
          <w:rFonts w:ascii="Arial" w:hAnsi="Arial" w:cs="Arial"/>
          <w:sz w:val="18"/>
        </w:rPr>
        <w:tab/>
      </w:r>
      <w:r w:rsidRPr="001C233D">
        <w:rPr>
          <w:rFonts w:ascii="Arial" w:hAnsi="Arial" w:cs="Arial"/>
          <w:sz w:val="18"/>
        </w:rPr>
        <w:tab/>
        <w:t>[25]</w:t>
      </w:r>
    </w:p>
    <w:p w14:paraId="122C1FCE" w14:textId="77777777" w:rsidR="008F6B00" w:rsidRPr="009448D1" w:rsidRDefault="008F6B00" w:rsidP="008F6B00">
      <w:pPr>
        <w:tabs>
          <w:tab w:val="left" w:pos="-1440"/>
          <w:tab w:val="left" w:pos="-720"/>
          <w:tab w:val="left" w:pos="-40"/>
          <w:tab w:val="left" w:pos="400"/>
          <w:tab w:val="left" w:pos="820"/>
          <w:tab w:val="left" w:pos="1240"/>
          <w:tab w:val="left" w:pos="5740"/>
          <w:tab w:val="left" w:pos="7110"/>
          <w:tab w:val="left" w:pos="10300"/>
          <w:tab w:val="left" w:pos="10800"/>
        </w:tabs>
        <w:rPr>
          <w:rFonts w:ascii="Arial" w:hAnsi="Arial" w:cs="Arial"/>
          <w:sz w:val="8"/>
        </w:rPr>
      </w:pPr>
    </w:p>
    <w:p w14:paraId="41CCD28A" w14:textId="77777777" w:rsidR="008F6B00" w:rsidRPr="001C233D" w:rsidRDefault="008F6B00" w:rsidP="008F6B00">
      <w:pPr>
        <w:numPr>
          <w:ilvl w:val="0"/>
          <w:numId w:val="44"/>
        </w:numPr>
        <w:tabs>
          <w:tab w:val="left" w:pos="-1440"/>
          <w:tab w:val="left" w:pos="-720"/>
          <w:tab w:val="left" w:pos="-40"/>
          <w:tab w:val="left" w:pos="400"/>
          <w:tab w:val="left" w:pos="820"/>
          <w:tab w:val="left" w:pos="1240"/>
          <w:tab w:val="left" w:pos="5740"/>
          <w:tab w:val="left" w:pos="7110"/>
          <w:tab w:val="left" w:pos="7920"/>
          <w:tab w:val="left" w:pos="10300"/>
          <w:tab w:val="left" w:pos="10800"/>
        </w:tabs>
        <w:rPr>
          <w:rFonts w:ascii="Arial" w:hAnsi="Arial" w:cs="Arial"/>
          <w:sz w:val="18"/>
        </w:rPr>
      </w:pPr>
      <w:r w:rsidRPr="001C233D">
        <w:rPr>
          <w:rFonts w:ascii="Arial" w:hAnsi="Arial" w:cs="Arial"/>
          <w:sz w:val="18"/>
        </w:rPr>
        <w:t>Site Investigation Reports</w:t>
      </w:r>
      <w:r w:rsidRPr="001C233D">
        <w:rPr>
          <w:rFonts w:ascii="Arial" w:hAnsi="Arial" w:cs="Arial"/>
          <w:sz w:val="18"/>
        </w:rPr>
        <w:tab/>
      </w:r>
      <w:r w:rsidRPr="001C233D">
        <w:rPr>
          <w:rFonts w:ascii="Arial" w:hAnsi="Arial" w:cs="Arial"/>
          <w:sz w:val="18"/>
        </w:rPr>
        <w:tab/>
      </w:r>
      <w:r w:rsidRPr="001C233D">
        <w:rPr>
          <w:rFonts w:ascii="Arial" w:hAnsi="Arial" w:cs="Arial"/>
          <w:sz w:val="18"/>
        </w:rPr>
        <w:tab/>
        <w:t>[14]</w:t>
      </w:r>
    </w:p>
    <w:p w14:paraId="69B5D484" w14:textId="77777777" w:rsidR="008F6B00" w:rsidRPr="009448D1" w:rsidRDefault="008F6B00" w:rsidP="008F6B00">
      <w:pPr>
        <w:tabs>
          <w:tab w:val="left" w:pos="-1440"/>
          <w:tab w:val="left" w:pos="-720"/>
          <w:tab w:val="left" w:pos="-40"/>
          <w:tab w:val="left" w:pos="400"/>
          <w:tab w:val="left" w:pos="820"/>
          <w:tab w:val="left" w:pos="1240"/>
          <w:tab w:val="left" w:pos="5740"/>
          <w:tab w:val="left" w:pos="7110"/>
          <w:tab w:val="left" w:pos="10300"/>
          <w:tab w:val="left" w:pos="10800"/>
        </w:tabs>
        <w:rPr>
          <w:rFonts w:ascii="Arial" w:hAnsi="Arial" w:cs="Arial"/>
          <w:sz w:val="8"/>
        </w:rPr>
      </w:pPr>
    </w:p>
    <w:p w14:paraId="7FA6CABA" w14:textId="77777777" w:rsidR="008F6B00" w:rsidRPr="001C233D" w:rsidRDefault="008F6B00" w:rsidP="008F6B00">
      <w:pPr>
        <w:numPr>
          <w:ilvl w:val="0"/>
          <w:numId w:val="44"/>
        </w:numPr>
        <w:tabs>
          <w:tab w:val="left" w:pos="-1440"/>
          <w:tab w:val="left" w:pos="-720"/>
          <w:tab w:val="left" w:pos="-40"/>
          <w:tab w:val="left" w:pos="400"/>
          <w:tab w:val="left" w:pos="820"/>
          <w:tab w:val="left" w:pos="1240"/>
          <w:tab w:val="left" w:pos="5740"/>
          <w:tab w:val="left" w:pos="7110"/>
          <w:tab w:val="left" w:pos="10300"/>
          <w:tab w:val="left" w:pos="10800"/>
        </w:tabs>
        <w:rPr>
          <w:rFonts w:ascii="Arial" w:hAnsi="Arial" w:cs="Arial"/>
          <w:sz w:val="18"/>
        </w:rPr>
      </w:pPr>
      <w:r w:rsidRPr="001C233D">
        <w:rPr>
          <w:rFonts w:ascii="Arial" w:hAnsi="Arial" w:cs="Arial"/>
          <w:sz w:val="18"/>
        </w:rPr>
        <w:t>The Schedule of Key and Critical Equipment to be deployed</w:t>
      </w:r>
    </w:p>
    <w:p w14:paraId="3CBC4EA9" w14:textId="77777777" w:rsidR="008F6B00" w:rsidRPr="001C233D" w:rsidRDefault="008F6B00" w:rsidP="008F6B00">
      <w:pPr>
        <w:tabs>
          <w:tab w:val="left" w:pos="-1440"/>
          <w:tab w:val="left" w:pos="-720"/>
          <w:tab w:val="left" w:pos="-40"/>
          <w:tab w:val="left" w:pos="400"/>
          <w:tab w:val="left" w:pos="820"/>
          <w:tab w:val="left" w:pos="1240"/>
          <w:tab w:val="left" w:pos="5740"/>
          <w:tab w:val="left" w:pos="7110"/>
          <w:tab w:val="left" w:pos="7920"/>
          <w:tab w:val="left" w:pos="10300"/>
          <w:tab w:val="left" w:pos="10800"/>
        </w:tabs>
        <w:ind w:left="360"/>
        <w:rPr>
          <w:rFonts w:ascii="Arial" w:hAnsi="Arial" w:cs="Arial"/>
          <w:sz w:val="18"/>
        </w:rPr>
      </w:pPr>
      <w:r w:rsidRPr="001C233D">
        <w:rPr>
          <w:rFonts w:ascii="Arial" w:hAnsi="Arial" w:cs="Arial"/>
          <w:sz w:val="18"/>
        </w:rPr>
        <w:tab/>
      </w:r>
      <w:r w:rsidRPr="001C233D">
        <w:rPr>
          <w:rFonts w:ascii="Arial" w:hAnsi="Arial" w:cs="Arial"/>
          <w:sz w:val="18"/>
        </w:rPr>
        <w:tab/>
        <w:t>on the work as per agreed program of construction.</w:t>
      </w:r>
      <w:r w:rsidRPr="001C233D">
        <w:rPr>
          <w:rFonts w:ascii="Arial" w:hAnsi="Arial" w:cs="Arial"/>
          <w:sz w:val="18"/>
        </w:rPr>
        <w:tab/>
      </w:r>
      <w:r w:rsidRPr="001C233D">
        <w:rPr>
          <w:rFonts w:ascii="Arial" w:hAnsi="Arial" w:cs="Arial"/>
          <w:sz w:val="18"/>
        </w:rPr>
        <w:tab/>
      </w:r>
      <w:r w:rsidRPr="001C233D">
        <w:rPr>
          <w:rFonts w:ascii="Arial" w:hAnsi="Arial" w:cs="Arial"/>
          <w:sz w:val="18"/>
        </w:rPr>
        <w:tab/>
        <w:t>[25]</w:t>
      </w:r>
    </w:p>
    <w:p w14:paraId="1F22846F" w14:textId="77777777" w:rsidR="008F6B00" w:rsidRPr="001C233D" w:rsidRDefault="008F6B00" w:rsidP="008F6B00">
      <w:pPr>
        <w:tabs>
          <w:tab w:val="left" w:pos="-1440"/>
          <w:tab w:val="left" w:pos="-720"/>
          <w:tab w:val="left" w:pos="-40"/>
          <w:tab w:val="left" w:pos="400"/>
          <w:tab w:val="left" w:pos="820"/>
          <w:tab w:val="left" w:pos="1240"/>
          <w:tab w:val="left" w:pos="5740"/>
          <w:tab w:val="left" w:pos="7110"/>
          <w:tab w:val="left" w:pos="10300"/>
          <w:tab w:val="left" w:pos="10800"/>
        </w:tabs>
        <w:ind w:left="360"/>
        <w:rPr>
          <w:rFonts w:ascii="Arial" w:hAnsi="Arial" w:cs="Arial"/>
          <w:sz w:val="18"/>
        </w:rPr>
      </w:pPr>
    </w:p>
    <w:p w14:paraId="0A3F6467"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10300"/>
          <w:tab w:val="left" w:pos="10800"/>
        </w:tabs>
        <w:ind w:left="360"/>
        <w:rPr>
          <w:rFonts w:ascii="Arial" w:hAnsi="Arial" w:cs="Arial"/>
          <w:sz w:val="18"/>
        </w:rPr>
      </w:pPr>
      <w:r w:rsidRPr="001C233D">
        <w:rPr>
          <w:rFonts w:ascii="Arial" w:hAnsi="Arial" w:cs="Arial"/>
          <w:sz w:val="18"/>
        </w:rPr>
        <w:t xml:space="preserve">The Employer </w:t>
      </w:r>
      <w:proofErr w:type="gramStart"/>
      <w:r w:rsidRPr="001C233D">
        <w:rPr>
          <w:rFonts w:ascii="Arial" w:hAnsi="Arial" w:cs="Arial"/>
          <w:sz w:val="18"/>
        </w:rPr>
        <w:t>is :</w:t>
      </w:r>
      <w:proofErr w:type="gramEnd"/>
    </w:p>
    <w:p w14:paraId="3CFB813C" w14:textId="77777777" w:rsidR="008F6B00" w:rsidRPr="009448D1" w:rsidRDefault="008F6B00" w:rsidP="008F6B00">
      <w:pPr>
        <w:tabs>
          <w:tab w:val="left" w:pos="-1440"/>
          <w:tab w:val="left" w:pos="-720"/>
          <w:tab w:val="left" w:pos="-40"/>
          <w:tab w:val="left" w:pos="400"/>
          <w:tab w:val="left" w:pos="820"/>
          <w:tab w:val="left" w:pos="1240"/>
          <w:tab w:val="left" w:pos="1800"/>
          <w:tab w:val="left" w:pos="5740"/>
          <w:tab w:val="left" w:pos="7110"/>
          <w:tab w:val="left" w:pos="10300"/>
          <w:tab w:val="left" w:pos="10800"/>
        </w:tabs>
        <w:ind w:left="360"/>
        <w:rPr>
          <w:rFonts w:ascii="Arial" w:hAnsi="Arial" w:cs="Arial"/>
          <w:sz w:val="10"/>
        </w:rPr>
      </w:pPr>
      <w:r w:rsidRPr="001C233D">
        <w:rPr>
          <w:rFonts w:ascii="Arial" w:hAnsi="Arial" w:cs="Arial"/>
          <w:sz w:val="18"/>
        </w:rPr>
        <w:tab/>
      </w:r>
    </w:p>
    <w:p w14:paraId="1799AF05"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ind w:left="360"/>
        <w:rPr>
          <w:rFonts w:ascii="Arial" w:hAnsi="Arial" w:cs="Arial"/>
          <w:sz w:val="18"/>
        </w:rPr>
      </w:pPr>
      <w:r w:rsidRPr="001C233D">
        <w:rPr>
          <w:rFonts w:ascii="Arial" w:hAnsi="Arial" w:cs="Arial"/>
          <w:sz w:val="18"/>
        </w:rPr>
        <w:tab/>
        <w:t>Name: Executive Engineer</w:t>
      </w:r>
      <w:r w:rsidRPr="001C233D">
        <w:rPr>
          <w:rFonts w:ascii="Arial" w:hAnsi="Arial" w:cs="Arial"/>
          <w:sz w:val="18"/>
        </w:rPr>
        <w:tab/>
      </w:r>
      <w:r w:rsidRPr="001C233D">
        <w:rPr>
          <w:rFonts w:ascii="Arial" w:hAnsi="Arial" w:cs="Arial"/>
          <w:sz w:val="18"/>
        </w:rPr>
        <w:tab/>
      </w:r>
      <w:r w:rsidRPr="001C233D">
        <w:rPr>
          <w:rFonts w:ascii="Arial" w:hAnsi="Arial" w:cs="Arial"/>
          <w:sz w:val="18"/>
        </w:rPr>
        <w:tab/>
        <w:t>[1.1]</w:t>
      </w:r>
    </w:p>
    <w:p w14:paraId="7DDC0C95" w14:textId="77777777" w:rsidR="008F6B00" w:rsidRPr="009448D1" w:rsidRDefault="008F6B00" w:rsidP="008F6B00">
      <w:pPr>
        <w:tabs>
          <w:tab w:val="left" w:pos="-1440"/>
          <w:tab w:val="left" w:pos="-720"/>
          <w:tab w:val="left" w:pos="-40"/>
          <w:tab w:val="left" w:pos="400"/>
          <w:tab w:val="left" w:pos="820"/>
          <w:tab w:val="left" w:pos="1240"/>
          <w:tab w:val="left" w:pos="1800"/>
          <w:tab w:val="left" w:pos="5740"/>
          <w:tab w:val="left" w:pos="7110"/>
          <w:tab w:val="left" w:pos="10300"/>
          <w:tab w:val="left" w:pos="10800"/>
        </w:tabs>
        <w:ind w:left="360"/>
        <w:rPr>
          <w:rFonts w:ascii="Arial" w:hAnsi="Arial" w:cs="Arial"/>
          <w:sz w:val="10"/>
        </w:rPr>
      </w:pPr>
    </w:p>
    <w:p w14:paraId="7DDBB20D"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10300"/>
          <w:tab w:val="left" w:pos="10800"/>
        </w:tabs>
        <w:ind w:left="360"/>
        <w:outlineLvl w:val="0"/>
        <w:rPr>
          <w:rFonts w:ascii="Arial" w:hAnsi="Arial" w:cs="Arial"/>
          <w:sz w:val="18"/>
        </w:rPr>
      </w:pPr>
      <w:r w:rsidRPr="001C233D">
        <w:rPr>
          <w:rFonts w:ascii="Arial" w:hAnsi="Arial" w:cs="Arial"/>
          <w:sz w:val="18"/>
        </w:rPr>
        <w:tab/>
        <w:t xml:space="preserve">Address: </w:t>
      </w:r>
      <w:r>
        <w:rPr>
          <w:rFonts w:ascii="Arial" w:hAnsi="Arial" w:cs="Arial"/>
          <w:sz w:val="18"/>
        </w:rPr>
        <w:t xml:space="preserve">Office of </w:t>
      </w:r>
      <w:r w:rsidRPr="00694035">
        <w:rPr>
          <w:rFonts w:ascii="Arial" w:hAnsi="Arial" w:cs="Arial"/>
          <w:b/>
          <w:sz w:val="18"/>
        </w:rPr>
        <w:t xml:space="preserve">The Executive Engineer, </w:t>
      </w:r>
      <w:r>
        <w:rPr>
          <w:rFonts w:ascii="Arial" w:hAnsi="Arial" w:cs="Arial"/>
          <w:b/>
          <w:sz w:val="18"/>
        </w:rPr>
        <w:t xml:space="preserve">PRE </w:t>
      </w:r>
      <w:r w:rsidR="00AC4014">
        <w:rPr>
          <w:rFonts w:ascii="Arial" w:hAnsi="Arial" w:cs="Arial"/>
          <w:b/>
          <w:sz w:val="18"/>
        </w:rPr>
        <w:t xml:space="preserve">Division, </w:t>
      </w:r>
      <w:r w:rsidR="008D0518">
        <w:rPr>
          <w:rFonts w:ascii="Arial" w:hAnsi="Arial" w:cs="Arial"/>
          <w:b/>
          <w:sz w:val="18"/>
        </w:rPr>
        <w:t xml:space="preserve">Bangalore </w:t>
      </w:r>
      <w:proofErr w:type="gramStart"/>
      <w:r w:rsidR="00AC4014">
        <w:rPr>
          <w:rFonts w:ascii="Arial" w:hAnsi="Arial" w:cs="Arial"/>
          <w:b/>
          <w:sz w:val="18"/>
        </w:rPr>
        <w:t xml:space="preserve">Rural </w:t>
      </w:r>
      <w:r w:rsidR="008D0518">
        <w:rPr>
          <w:rFonts w:ascii="Arial" w:hAnsi="Arial" w:cs="Arial"/>
          <w:b/>
          <w:sz w:val="18"/>
        </w:rPr>
        <w:t xml:space="preserve"> District</w:t>
      </w:r>
      <w:proofErr w:type="gramEnd"/>
      <w:r w:rsidR="00AC4014">
        <w:rPr>
          <w:rFonts w:ascii="Arial" w:hAnsi="Arial" w:cs="Arial"/>
          <w:b/>
          <w:sz w:val="18"/>
        </w:rPr>
        <w:t>.</w:t>
      </w:r>
    </w:p>
    <w:p w14:paraId="704A9BB9" w14:textId="77777777" w:rsidR="008F6B00" w:rsidRPr="009448D1" w:rsidRDefault="008F6B00" w:rsidP="008F6B00">
      <w:pPr>
        <w:tabs>
          <w:tab w:val="left" w:pos="-1440"/>
          <w:tab w:val="left" w:pos="-720"/>
          <w:tab w:val="left" w:pos="-40"/>
          <w:tab w:val="left" w:pos="400"/>
          <w:tab w:val="left" w:pos="820"/>
          <w:tab w:val="left" w:pos="1240"/>
          <w:tab w:val="left" w:pos="1800"/>
          <w:tab w:val="left" w:pos="5740"/>
          <w:tab w:val="left" w:pos="7110"/>
          <w:tab w:val="left" w:pos="10300"/>
          <w:tab w:val="left" w:pos="10800"/>
        </w:tabs>
        <w:ind w:left="360"/>
        <w:outlineLvl w:val="0"/>
        <w:rPr>
          <w:rFonts w:ascii="Arial" w:hAnsi="Arial" w:cs="Arial"/>
          <w:sz w:val="10"/>
        </w:rPr>
      </w:pPr>
    </w:p>
    <w:p w14:paraId="794503E9"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10300"/>
          <w:tab w:val="left" w:pos="10800"/>
        </w:tabs>
        <w:ind w:left="360"/>
        <w:jc w:val="both"/>
        <w:outlineLvl w:val="0"/>
        <w:rPr>
          <w:rFonts w:ascii="Arial" w:hAnsi="Arial" w:cs="Arial"/>
          <w:sz w:val="18"/>
        </w:rPr>
      </w:pPr>
      <w:r w:rsidRPr="001C233D">
        <w:rPr>
          <w:rFonts w:ascii="Arial" w:hAnsi="Arial" w:cs="Arial"/>
          <w:sz w:val="18"/>
        </w:rPr>
        <w:t xml:space="preserve">Name of authorized </w:t>
      </w:r>
      <w:proofErr w:type="spellStart"/>
      <w:proofErr w:type="gramStart"/>
      <w:r w:rsidRPr="001C233D">
        <w:rPr>
          <w:rFonts w:ascii="Arial" w:hAnsi="Arial" w:cs="Arial"/>
          <w:sz w:val="18"/>
        </w:rPr>
        <w:t>Representative</w:t>
      </w:r>
      <w:r>
        <w:rPr>
          <w:rFonts w:ascii="Arial" w:hAnsi="Arial" w:cs="Arial"/>
          <w:sz w:val="18"/>
        </w:rPr>
        <w:t>:</w:t>
      </w:r>
      <w:r w:rsidRPr="00694035">
        <w:rPr>
          <w:rFonts w:ascii="Arial" w:hAnsi="Arial" w:cs="Arial"/>
          <w:b/>
          <w:sz w:val="18"/>
        </w:rPr>
        <w:t>Assistant</w:t>
      </w:r>
      <w:proofErr w:type="spellEnd"/>
      <w:proofErr w:type="gramEnd"/>
      <w:r w:rsidRPr="00694035">
        <w:rPr>
          <w:rFonts w:ascii="Arial" w:hAnsi="Arial" w:cs="Arial"/>
          <w:b/>
          <w:sz w:val="18"/>
        </w:rPr>
        <w:t xml:space="preserve"> Executive Engineer, </w:t>
      </w:r>
      <w:r>
        <w:rPr>
          <w:rFonts w:ascii="Arial" w:hAnsi="Arial" w:cs="Arial"/>
          <w:b/>
          <w:sz w:val="18"/>
        </w:rPr>
        <w:t>PRE</w:t>
      </w:r>
      <w:r w:rsidRPr="00694035">
        <w:rPr>
          <w:rFonts w:ascii="Arial" w:hAnsi="Arial" w:cs="Arial"/>
          <w:b/>
          <w:sz w:val="18"/>
        </w:rPr>
        <w:t xml:space="preserve"> Sub-Division, </w:t>
      </w:r>
      <w:r w:rsidR="00AC4014">
        <w:rPr>
          <w:rFonts w:ascii="Arial" w:hAnsi="Arial" w:cs="Arial"/>
          <w:b/>
          <w:sz w:val="18"/>
        </w:rPr>
        <w:t>Hoskote</w:t>
      </w:r>
    </w:p>
    <w:p w14:paraId="67B3FDA6" w14:textId="77777777" w:rsidR="008F6B00" w:rsidRPr="00AD27EA" w:rsidRDefault="008F6B00" w:rsidP="008F6B00">
      <w:pPr>
        <w:tabs>
          <w:tab w:val="left" w:pos="-1440"/>
          <w:tab w:val="left" w:pos="-720"/>
          <w:tab w:val="left" w:pos="-40"/>
          <w:tab w:val="left" w:pos="400"/>
          <w:tab w:val="left" w:pos="820"/>
          <w:tab w:val="left" w:pos="1240"/>
          <w:tab w:val="left" w:pos="1800"/>
          <w:tab w:val="left" w:pos="5740"/>
          <w:tab w:val="left" w:pos="7110"/>
          <w:tab w:val="left" w:pos="10300"/>
          <w:tab w:val="left" w:pos="10800"/>
        </w:tabs>
        <w:ind w:left="360"/>
        <w:outlineLvl w:val="0"/>
        <w:rPr>
          <w:rFonts w:ascii="Arial" w:hAnsi="Arial" w:cs="Arial"/>
          <w:sz w:val="10"/>
        </w:rPr>
      </w:pPr>
    </w:p>
    <w:p w14:paraId="7F16BAD1"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10300"/>
          <w:tab w:val="left" w:pos="10800"/>
        </w:tabs>
        <w:ind w:left="360"/>
        <w:outlineLvl w:val="0"/>
        <w:rPr>
          <w:rFonts w:ascii="Arial" w:hAnsi="Arial" w:cs="Arial"/>
          <w:sz w:val="18"/>
        </w:rPr>
      </w:pPr>
      <w:r w:rsidRPr="001C233D">
        <w:rPr>
          <w:rFonts w:ascii="Arial" w:hAnsi="Arial" w:cs="Arial"/>
          <w:sz w:val="18"/>
        </w:rPr>
        <w:t xml:space="preserve">The name and identification number of the Contract </w:t>
      </w:r>
      <w:proofErr w:type="gramStart"/>
      <w:r w:rsidRPr="001C233D">
        <w:rPr>
          <w:rFonts w:ascii="Arial" w:hAnsi="Arial" w:cs="Arial"/>
          <w:sz w:val="18"/>
        </w:rPr>
        <w:t>is :</w:t>
      </w:r>
      <w:proofErr w:type="gramEnd"/>
    </w:p>
    <w:p w14:paraId="2609EB40" w14:textId="77777777" w:rsidR="008F6B00" w:rsidRPr="00373C10" w:rsidRDefault="003D6C44" w:rsidP="008F6B00">
      <w:pPr>
        <w:ind w:left="330"/>
        <w:rPr>
          <w:rFonts w:ascii="Arial" w:hAnsi="Arial" w:cs="Arial"/>
          <w:b/>
          <w:color w:val="FF0000"/>
        </w:rPr>
      </w:pPr>
      <w:r>
        <w:rPr>
          <w:rFonts w:ascii="Arial" w:hAnsi="Arial" w:cs="Arial"/>
          <w:b/>
          <w:color w:val="FF0000"/>
        </w:rPr>
        <w:t xml:space="preserve">Improvements to Sompura </w:t>
      </w:r>
      <w:proofErr w:type="spellStart"/>
      <w:r>
        <w:rPr>
          <w:rFonts w:ascii="Arial" w:hAnsi="Arial" w:cs="Arial"/>
          <w:b/>
          <w:color w:val="FF0000"/>
        </w:rPr>
        <w:t>Kumbalahalli</w:t>
      </w:r>
      <w:proofErr w:type="spellEnd"/>
      <w:r>
        <w:rPr>
          <w:rFonts w:ascii="Arial" w:hAnsi="Arial" w:cs="Arial"/>
          <w:b/>
          <w:color w:val="FF0000"/>
        </w:rPr>
        <w:t xml:space="preserve"> road to </w:t>
      </w:r>
      <w:proofErr w:type="spellStart"/>
      <w:r>
        <w:rPr>
          <w:rFonts w:ascii="Arial" w:hAnsi="Arial" w:cs="Arial"/>
          <w:b/>
          <w:color w:val="FF0000"/>
        </w:rPr>
        <w:t>Kambalipura</w:t>
      </w:r>
      <w:proofErr w:type="spellEnd"/>
      <w:r>
        <w:rPr>
          <w:rFonts w:ascii="Arial" w:hAnsi="Arial" w:cs="Arial"/>
          <w:b/>
          <w:color w:val="FF0000"/>
        </w:rPr>
        <w:t xml:space="preserve"> via </w:t>
      </w:r>
      <w:proofErr w:type="spellStart"/>
      <w:r>
        <w:rPr>
          <w:rFonts w:ascii="Arial" w:hAnsi="Arial" w:cs="Arial"/>
          <w:b/>
          <w:color w:val="FF0000"/>
        </w:rPr>
        <w:t>Kurubarahalli</w:t>
      </w:r>
      <w:proofErr w:type="spellEnd"/>
      <w:r>
        <w:rPr>
          <w:rFonts w:ascii="Arial" w:hAnsi="Arial" w:cs="Arial"/>
          <w:b/>
          <w:color w:val="FF0000"/>
        </w:rPr>
        <w:t xml:space="preserve">, </w:t>
      </w:r>
      <w:proofErr w:type="spellStart"/>
      <w:r>
        <w:rPr>
          <w:rFonts w:ascii="Arial" w:hAnsi="Arial" w:cs="Arial"/>
          <w:b/>
          <w:color w:val="FF0000"/>
        </w:rPr>
        <w:t>Kallahalli</w:t>
      </w:r>
      <w:proofErr w:type="spellEnd"/>
      <w:r>
        <w:rPr>
          <w:rFonts w:ascii="Arial" w:hAnsi="Arial" w:cs="Arial"/>
          <w:b/>
          <w:color w:val="FF0000"/>
        </w:rPr>
        <w:t xml:space="preserve"> in </w:t>
      </w:r>
      <w:proofErr w:type="spellStart"/>
      <w:r>
        <w:rPr>
          <w:rFonts w:ascii="Arial" w:hAnsi="Arial" w:cs="Arial"/>
          <w:b/>
          <w:color w:val="FF0000"/>
        </w:rPr>
        <w:t>Hosakote</w:t>
      </w:r>
      <w:proofErr w:type="spellEnd"/>
      <w:r>
        <w:rPr>
          <w:rFonts w:ascii="Arial" w:hAnsi="Arial" w:cs="Arial"/>
          <w:b/>
          <w:color w:val="FF0000"/>
        </w:rPr>
        <w:t xml:space="preserve"> Taluk, Bengaluru Rural District</w:t>
      </w:r>
      <w:r w:rsidR="00116ED2">
        <w:rPr>
          <w:rFonts w:ascii="Arial" w:hAnsi="Arial" w:cs="Arial"/>
          <w:b/>
          <w:color w:val="FF0000"/>
        </w:rPr>
        <w:tab/>
      </w:r>
    </w:p>
    <w:p w14:paraId="6592AB86" w14:textId="77777777" w:rsidR="008F6B00" w:rsidRPr="003C105E" w:rsidRDefault="008F6B00" w:rsidP="008F6B00">
      <w:pPr>
        <w:ind w:left="330"/>
        <w:rPr>
          <w:rFonts w:ascii="Arial" w:hAnsi="Arial" w:cs="Arial"/>
          <w:b/>
          <w:sz w:val="10"/>
        </w:rPr>
      </w:pPr>
    </w:p>
    <w:p w14:paraId="46CB1323" w14:textId="77777777" w:rsidR="008F6B00" w:rsidRPr="007A7A68" w:rsidRDefault="008F6B00" w:rsidP="00DD253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b/>
        </w:rPr>
      </w:pPr>
      <w:r>
        <w:rPr>
          <w:rFonts w:ascii="Arial" w:hAnsi="Arial" w:cs="Arial"/>
          <w:b/>
          <w:sz w:val="22"/>
        </w:rPr>
        <w:tab/>
      </w:r>
    </w:p>
    <w:p w14:paraId="77AA0F49" w14:textId="77777777" w:rsidR="008F6B00" w:rsidRPr="00E849C3"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8"/>
        </w:rPr>
      </w:pPr>
    </w:p>
    <w:p w14:paraId="52196119" w14:textId="77777777" w:rsidR="008F6B00" w:rsidRPr="007A7A68" w:rsidRDefault="008F6B00" w:rsidP="00BD695C">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b/>
        </w:rPr>
      </w:pPr>
      <w:r>
        <w:rPr>
          <w:rFonts w:ascii="Arial" w:hAnsi="Arial" w:cs="Arial"/>
        </w:rPr>
        <w:tab/>
      </w:r>
      <w:r w:rsidRPr="00A54EA2">
        <w:rPr>
          <w:rFonts w:ascii="Arial" w:hAnsi="Arial" w:cs="Arial"/>
        </w:rPr>
        <w:t>Monthly stipulated progress of Rs.</w:t>
      </w:r>
      <w:r w:rsidR="00CA5568">
        <w:rPr>
          <w:rFonts w:ascii="Arial" w:hAnsi="Arial" w:cs="Arial"/>
          <w:b/>
        </w:rPr>
        <w:t>17,30,145.00</w:t>
      </w:r>
    </w:p>
    <w:p w14:paraId="32AEE668" w14:textId="77777777" w:rsidR="008F6B00" w:rsidRPr="003C105E"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0"/>
        </w:rPr>
      </w:pPr>
    </w:p>
    <w:p w14:paraId="7AC9F3F4" w14:textId="77777777" w:rsidR="008F6B00" w:rsidRPr="006946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b/>
          <w:sz w:val="18"/>
        </w:rPr>
      </w:pPr>
      <w:r w:rsidRPr="001C233D">
        <w:rPr>
          <w:rFonts w:ascii="Arial" w:hAnsi="Arial" w:cs="Arial"/>
          <w:b/>
          <w:sz w:val="18"/>
        </w:rPr>
        <w:tab/>
        <w:t xml:space="preserve">I.F.T. – </w:t>
      </w:r>
      <w:r w:rsidR="005F3C47">
        <w:rPr>
          <w:rFonts w:ascii="Arial" w:hAnsi="Arial" w:cs="Arial"/>
          <w:b/>
          <w:sz w:val="18"/>
        </w:rPr>
        <w:t>refer KPP Portal</w:t>
      </w:r>
    </w:p>
    <w:p w14:paraId="30A0BF1E" w14:textId="77777777" w:rsidR="008F6B00" w:rsidRPr="00694035"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0"/>
        </w:rPr>
      </w:pPr>
    </w:p>
    <w:p w14:paraId="21D0B5E5"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1C233D">
        <w:rPr>
          <w:rFonts w:ascii="Arial" w:hAnsi="Arial" w:cs="Arial"/>
          <w:sz w:val="18"/>
        </w:rPr>
        <w:t xml:space="preserve">The Work consists </w:t>
      </w:r>
      <w:proofErr w:type="gramStart"/>
      <w:r w:rsidRPr="001C233D">
        <w:rPr>
          <w:rFonts w:ascii="Arial" w:hAnsi="Arial" w:cs="Arial"/>
          <w:sz w:val="18"/>
        </w:rPr>
        <w:t>of  :</w:t>
      </w:r>
      <w:proofErr w:type="gramEnd"/>
      <w:r w:rsidRPr="00E35713">
        <w:rPr>
          <w:rFonts w:ascii="Arial" w:hAnsi="Arial" w:cs="Arial"/>
          <w:b/>
          <w:color w:val="FF0000"/>
          <w:sz w:val="18"/>
        </w:rPr>
        <w:t>Provision made in the Estimate Items</w:t>
      </w:r>
    </w:p>
    <w:p w14:paraId="5EDEDD6B" w14:textId="77777777" w:rsidR="008F6B00" w:rsidRPr="00694035"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0"/>
        </w:rPr>
      </w:pPr>
    </w:p>
    <w:p w14:paraId="26E139CC"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AB49F7">
        <w:rPr>
          <w:rFonts w:ascii="Arial" w:hAnsi="Arial" w:cs="Arial"/>
          <w:b/>
          <w:sz w:val="22"/>
        </w:rPr>
        <w:t>The start date shall be the Dt:</w:t>
      </w:r>
      <w:r>
        <w:rPr>
          <w:rFonts w:ascii="Arial" w:hAnsi="Arial" w:cs="Arial"/>
          <w:b/>
          <w:sz w:val="22"/>
        </w:rPr>
        <w:t xml:space="preserve"> _________________</w:t>
      </w:r>
      <w:r>
        <w:rPr>
          <w:rFonts w:ascii="Arial" w:hAnsi="Arial" w:cs="Arial"/>
          <w:sz w:val="18"/>
        </w:rPr>
        <w:tab/>
      </w:r>
      <w:r>
        <w:rPr>
          <w:rFonts w:ascii="Arial" w:hAnsi="Arial" w:cs="Arial"/>
          <w:sz w:val="18"/>
        </w:rPr>
        <w:tab/>
      </w:r>
      <w:r w:rsidRPr="001C233D">
        <w:rPr>
          <w:rFonts w:ascii="Arial" w:hAnsi="Arial" w:cs="Arial"/>
          <w:sz w:val="18"/>
        </w:rPr>
        <w:tab/>
        <w:t>[1.1]</w:t>
      </w:r>
    </w:p>
    <w:p w14:paraId="29731E7A" w14:textId="77777777" w:rsidR="008F6B00" w:rsidRPr="00694035" w:rsidRDefault="008F6B00" w:rsidP="008F6B0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ind w:left="360"/>
        <w:rPr>
          <w:rFonts w:ascii="Arial" w:hAnsi="Arial" w:cs="Arial"/>
          <w:sz w:val="10"/>
        </w:rPr>
      </w:pPr>
    </w:p>
    <w:p w14:paraId="40650038" w14:textId="77777777" w:rsidR="008F6B00" w:rsidRPr="002C29A5"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1C233D">
        <w:rPr>
          <w:rFonts w:ascii="Arial" w:hAnsi="Arial" w:cs="Arial"/>
          <w:sz w:val="18"/>
        </w:rPr>
        <w:t xml:space="preserve">The Intended Completion Date for the </w:t>
      </w:r>
      <w:proofErr w:type="spellStart"/>
      <w:r w:rsidRPr="001C233D">
        <w:rPr>
          <w:rFonts w:ascii="Arial" w:hAnsi="Arial" w:cs="Arial"/>
          <w:sz w:val="18"/>
        </w:rPr>
        <w:t>wholeof</w:t>
      </w:r>
      <w:proofErr w:type="spellEnd"/>
      <w:r w:rsidRPr="001C233D">
        <w:rPr>
          <w:rFonts w:ascii="Arial" w:hAnsi="Arial" w:cs="Arial"/>
          <w:sz w:val="18"/>
        </w:rPr>
        <w:t xml:space="preserve"> the Works is </w:t>
      </w:r>
      <w:r w:rsidR="001855BC">
        <w:rPr>
          <w:rFonts w:ascii="Arial" w:hAnsi="Arial" w:cs="Arial"/>
          <w:sz w:val="18"/>
        </w:rPr>
        <w:t>9</w:t>
      </w:r>
      <w:r w:rsidRPr="00E1168F">
        <w:rPr>
          <w:rFonts w:ascii="Arial" w:hAnsi="Arial" w:cs="Arial"/>
          <w:color w:val="FF0000"/>
          <w:sz w:val="18"/>
        </w:rPr>
        <w:t xml:space="preserve"> Months</w:t>
      </w:r>
      <w:r>
        <w:rPr>
          <w:rFonts w:ascii="Arial" w:hAnsi="Arial" w:cs="Arial"/>
          <w:sz w:val="18"/>
        </w:rPr>
        <w:t xml:space="preserve"> with the following milestones</w:t>
      </w:r>
      <w:r w:rsidRPr="001C233D">
        <w:rPr>
          <w:rFonts w:ascii="Arial" w:hAnsi="Arial" w:cs="Arial"/>
          <w:sz w:val="18"/>
        </w:rPr>
        <w:tab/>
      </w:r>
      <w:r w:rsidRPr="001C233D">
        <w:rPr>
          <w:rFonts w:ascii="Arial" w:hAnsi="Arial" w:cs="Arial"/>
          <w:sz w:val="18"/>
        </w:rPr>
        <w:tab/>
      </w:r>
      <w:r w:rsidRPr="001C233D">
        <w:rPr>
          <w:rFonts w:ascii="Arial" w:hAnsi="Arial" w:cs="Arial"/>
          <w:sz w:val="18"/>
        </w:rPr>
        <w:tab/>
        <w:t>[1</w:t>
      </w:r>
      <w:r>
        <w:rPr>
          <w:rFonts w:ascii="Arial" w:hAnsi="Arial" w:cs="Arial"/>
          <w:sz w:val="18"/>
        </w:rPr>
        <w:t>7</w:t>
      </w:r>
      <w:r w:rsidRPr="001C233D">
        <w:rPr>
          <w:rFonts w:ascii="Arial" w:hAnsi="Arial" w:cs="Arial"/>
          <w:sz w:val="18"/>
        </w:rPr>
        <w:t>, 2</w:t>
      </w:r>
      <w:r>
        <w:rPr>
          <w:rFonts w:ascii="Arial" w:hAnsi="Arial" w:cs="Arial"/>
          <w:sz w:val="18"/>
        </w:rPr>
        <w:t>6</w:t>
      </w:r>
      <w:r w:rsidRPr="001C233D">
        <w:rPr>
          <w:rFonts w:ascii="Arial" w:hAnsi="Arial" w:cs="Arial"/>
          <w:sz w:val="18"/>
        </w:rPr>
        <w:t>]</w:t>
      </w:r>
    </w:p>
    <w:p w14:paraId="7DC62C45" w14:textId="77777777" w:rsidR="008F6B00" w:rsidRPr="003C105E" w:rsidRDefault="008F6B00" w:rsidP="008F6B00">
      <w:pPr>
        <w:widowControl w:val="0"/>
        <w:autoSpaceDE w:val="0"/>
        <w:autoSpaceDN w:val="0"/>
        <w:adjustRightInd w:val="0"/>
        <w:spacing w:line="230" w:lineRule="exact"/>
        <w:ind w:firstLine="360"/>
        <w:rPr>
          <w:rFonts w:ascii="Arial" w:hAnsi="Arial" w:cs="Arial"/>
          <w:b/>
          <w:color w:val="000000"/>
          <w:spacing w:val="-2"/>
          <w:sz w:val="20"/>
        </w:rPr>
      </w:pPr>
      <w:r w:rsidRPr="003C105E">
        <w:rPr>
          <w:rFonts w:ascii="Arial" w:hAnsi="Arial" w:cs="Arial"/>
          <w:b/>
          <w:color w:val="000000"/>
          <w:spacing w:val="-2"/>
          <w:sz w:val="20"/>
        </w:rPr>
        <w:t xml:space="preserve">Date of </w:t>
      </w:r>
      <w:proofErr w:type="gramStart"/>
      <w:r w:rsidRPr="003C105E">
        <w:rPr>
          <w:rFonts w:ascii="Arial" w:hAnsi="Arial" w:cs="Arial"/>
          <w:b/>
          <w:color w:val="000000"/>
          <w:spacing w:val="-2"/>
          <w:sz w:val="20"/>
        </w:rPr>
        <w:t>Completion :</w:t>
      </w:r>
      <w:proofErr w:type="gramEnd"/>
      <w:r>
        <w:rPr>
          <w:rFonts w:ascii="Arial" w:hAnsi="Arial" w:cs="Arial"/>
          <w:b/>
          <w:color w:val="000000"/>
          <w:spacing w:val="-2"/>
          <w:sz w:val="20"/>
        </w:rPr>
        <w:t>________________</w:t>
      </w:r>
    </w:p>
    <w:p w14:paraId="369D61A8" w14:textId="77777777" w:rsidR="008F6B00" w:rsidRPr="00AD27EA" w:rsidRDefault="008F6B00" w:rsidP="008F6B00">
      <w:pPr>
        <w:widowControl w:val="0"/>
        <w:autoSpaceDE w:val="0"/>
        <w:autoSpaceDN w:val="0"/>
        <w:adjustRightInd w:val="0"/>
        <w:spacing w:line="230" w:lineRule="exact"/>
        <w:rPr>
          <w:rFonts w:ascii="Arial" w:hAnsi="Arial" w:cs="Arial"/>
          <w:color w:val="000000"/>
          <w:spacing w:val="-2"/>
          <w:sz w:val="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970"/>
        <w:gridCol w:w="3690"/>
      </w:tblGrid>
      <w:tr w:rsidR="008F6B00" w:rsidRPr="002027F7" w14:paraId="0253E415" w14:textId="77777777" w:rsidTr="00297360">
        <w:tc>
          <w:tcPr>
            <w:tcW w:w="1800" w:type="dxa"/>
            <w:vAlign w:val="center"/>
          </w:tcPr>
          <w:p w14:paraId="4EB836FB" w14:textId="77777777" w:rsidR="008F6B00" w:rsidRPr="002027F7" w:rsidRDefault="008F6B00" w:rsidP="00297360">
            <w:pPr>
              <w:widowControl w:val="0"/>
              <w:autoSpaceDE w:val="0"/>
              <w:autoSpaceDN w:val="0"/>
              <w:adjustRightInd w:val="0"/>
              <w:spacing w:line="230" w:lineRule="exact"/>
              <w:jc w:val="center"/>
              <w:rPr>
                <w:rFonts w:ascii="Arial" w:hAnsi="Arial" w:cs="Arial"/>
                <w:color w:val="000000"/>
                <w:spacing w:val="-2"/>
                <w:sz w:val="20"/>
              </w:rPr>
            </w:pPr>
            <w:r w:rsidRPr="002027F7">
              <w:rPr>
                <w:rFonts w:ascii="Arial" w:hAnsi="Arial" w:cs="Arial"/>
                <w:color w:val="000000"/>
                <w:spacing w:val="-2"/>
                <w:sz w:val="20"/>
              </w:rPr>
              <w:t>Milestone dates</w:t>
            </w:r>
          </w:p>
        </w:tc>
        <w:tc>
          <w:tcPr>
            <w:tcW w:w="2970" w:type="dxa"/>
            <w:vAlign w:val="center"/>
          </w:tcPr>
          <w:p w14:paraId="0C2229EE" w14:textId="77777777" w:rsidR="008F6B00" w:rsidRPr="002027F7" w:rsidRDefault="008F6B00" w:rsidP="00297360">
            <w:pPr>
              <w:widowControl w:val="0"/>
              <w:autoSpaceDE w:val="0"/>
              <w:autoSpaceDN w:val="0"/>
              <w:adjustRightInd w:val="0"/>
              <w:spacing w:line="230" w:lineRule="exact"/>
              <w:jc w:val="center"/>
              <w:rPr>
                <w:rFonts w:ascii="Arial" w:hAnsi="Arial" w:cs="Arial"/>
                <w:color w:val="000000"/>
                <w:spacing w:val="-2"/>
                <w:sz w:val="20"/>
              </w:rPr>
            </w:pPr>
            <w:r w:rsidRPr="002027F7">
              <w:rPr>
                <w:rFonts w:ascii="Arial" w:hAnsi="Arial" w:cs="Arial"/>
                <w:color w:val="000000"/>
                <w:spacing w:val="-2"/>
                <w:sz w:val="20"/>
              </w:rPr>
              <w:t>Physical works to be completed</w:t>
            </w:r>
          </w:p>
        </w:tc>
        <w:tc>
          <w:tcPr>
            <w:tcW w:w="3690" w:type="dxa"/>
            <w:vAlign w:val="center"/>
          </w:tcPr>
          <w:p w14:paraId="15AF54C6" w14:textId="77777777" w:rsidR="008F6B00" w:rsidRPr="002027F7" w:rsidRDefault="008F6B00" w:rsidP="00297360">
            <w:pPr>
              <w:widowControl w:val="0"/>
              <w:autoSpaceDE w:val="0"/>
              <w:autoSpaceDN w:val="0"/>
              <w:adjustRightInd w:val="0"/>
              <w:spacing w:line="230" w:lineRule="exact"/>
              <w:jc w:val="center"/>
              <w:rPr>
                <w:rFonts w:ascii="Arial" w:hAnsi="Arial" w:cs="Arial"/>
                <w:color w:val="000000"/>
                <w:spacing w:val="-2"/>
                <w:sz w:val="20"/>
              </w:rPr>
            </w:pPr>
            <w:r w:rsidRPr="002027F7">
              <w:rPr>
                <w:rFonts w:ascii="Arial" w:hAnsi="Arial" w:cs="Arial"/>
                <w:color w:val="000000"/>
                <w:spacing w:val="-2"/>
                <w:sz w:val="20"/>
              </w:rPr>
              <w:t>Period from the date of issue of Notice to proceed with the work</w:t>
            </w:r>
          </w:p>
        </w:tc>
      </w:tr>
      <w:tr w:rsidR="008F6B00" w:rsidRPr="002027F7" w14:paraId="6769D938" w14:textId="77777777" w:rsidTr="00297360">
        <w:tc>
          <w:tcPr>
            <w:tcW w:w="1800" w:type="dxa"/>
            <w:vAlign w:val="center"/>
          </w:tcPr>
          <w:p w14:paraId="6761BD49" w14:textId="77777777" w:rsidR="008F6B00" w:rsidRPr="00E1168F" w:rsidRDefault="008F6B00" w:rsidP="00297360">
            <w:pPr>
              <w:widowControl w:val="0"/>
              <w:autoSpaceDE w:val="0"/>
              <w:autoSpaceDN w:val="0"/>
              <w:adjustRightInd w:val="0"/>
              <w:spacing w:line="230" w:lineRule="exact"/>
              <w:jc w:val="center"/>
              <w:rPr>
                <w:rFonts w:ascii="Arial" w:hAnsi="Arial" w:cs="Arial"/>
                <w:color w:val="FF0000"/>
                <w:spacing w:val="-2"/>
                <w:sz w:val="20"/>
              </w:rPr>
            </w:pPr>
            <w:r w:rsidRPr="00E1168F">
              <w:rPr>
                <w:rFonts w:ascii="Arial" w:hAnsi="Arial" w:cs="Arial"/>
                <w:color w:val="FF0000"/>
                <w:spacing w:val="-2"/>
                <w:sz w:val="20"/>
              </w:rPr>
              <w:t>Milestone 1</w:t>
            </w:r>
          </w:p>
        </w:tc>
        <w:tc>
          <w:tcPr>
            <w:tcW w:w="2970" w:type="dxa"/>
            <w:vAlign w:val="center"/>
          </w:tcPr>
          <w:p w14:paraId="2BA79A8D" w14:textId="77777777" w:rsidR="008F6B00" w:rsidRPr="00AC4014" w:rsidRDefault="008F6B00" w:rsidP="009B7DBE">
            <w:pPr>
              <w:jc w:val="center"/>
              <w:rPr>
                <w:rFonts w:ascii="Arial" w:hAnsi="Arial" w:cs="Arial"/>
                <w:color w:val="FF0000"/>
                <w:spacing w:val="-2"/>
                <w:sz w:val="20"/>
                <w:highlight w:val="yellow"/>
              </w:rPr>
            </w:pPr>
            <w:r w:rsidRPr="00AC4014">
              <w:rPr>
                <w:rFonts w:ascii="Arial" w:hAnsi="Arial" w:cs="Arial"/>
                <w:color w:val="FF0000"/>
                <w:spacing w:val="-2"/>
                <w:sz w:val="20"/>
                <w:highlight w:val="yellow"/>
              </w:rPr>
              <w:t xml:space="preserve">Rs. </w:t>
            </w:r>
            <w:r w:rsidR="000D0BA8">
              <w:rPr>
                <w:rFonts w:ascii="Arial" w:hAnsi="Arial" w:cs="Arial"/>
                <w:color w:val="FF0000"/>
                <w:spacing w:val="-2"/>
                <w:sz w:val="20"/>
                <w:highlight w:val="yellow"/>
              </w:rPr>
              <w:t>46,71,</w:t>
            </w:r>
            <w:r w:rsidR="00863743">
              <w:rPr>
                <w:rFonts w:ascii="Arial" w:hAnsi="Arial" w:cs="Arial"/>
                <w:color w:val="FF0000"/>
                <w:spacing w:val="-2"/>
                <w:sz w:val="20"/>
                <w:highlight w:val="yellow"/>
              </w:rPr>
              <w:t>390.00</w:t>
            </w:r>
          </w:p>
        </w:tc>
        <w:tc>
          <w:tcPr>
            <w:tcW w:w="3690" w:type="dxa"/>
            <w:vAlign w:val="center"/>
          </w:tcPr>
          <w:p w14:paraId="57E0D575" w14:textId="77777777" w:rsidR="008F6B00" w:rsidRPr="00AC4014" w:rsidRDefault="000C4D5E" w:rsidP="00297360">
            <w:pPr>
              <w:widowControl w:val="0"/>
              <w:autoSpaceDE w:val="0"/>
              <w:autoSpaceDN w:val="0"/>
              <w:adjustRightInd w:val="0"/>
              <w:spacing w:line="230" w:lineRule="exact"/>
              <w:jc w:val="center"/>
              <w:rPr>
                <w:rFonts w:ascii="Arial" w:hAnsi="Arial" w:cs="Arial"/>
                <w:color w:val="FF0000"/>
                <w:spacing w:val="-2"/>
                <w:sz w:val="20"/>
                <w:highlight w:val="yellow"/>
              </w:rPr>
            </w:pPr>
            <w:r w:rsidRPr="00AC4014">
              <w:rPr>
                <w:rFonts w:ascii="Arial" w:hAnsi="Arial" w:cs="Arial"/>
                <w:color w:val="FF0000"/>
                <w:spacing w:val="-2"/>
                <w:sz w:val="20"/>
                <w:highlight w:val="yellow"/>
              </w:rPr>
              <w:t>2</w:t>
            </w:r>
            <w:r w:rsidR="008F6B00" w:rsidRPr="00AC4014">
              <w:rPr>
                <w:rFonts w:ascii="Arial" w:hAnsi="Arial" w:cs="Arial"/>
                <w:color w:val="FF0000"/>
                <w:spacing w:val="-2"/>
                <w:sz w:val="20"/>
                <w:highlight w:val="yellow"/>
              </w:rPr>
              <w:t xml:space="preserve"> months</w:t>
            </w:r>
          </w:p>
        </w:tc>
      </w:tr>
      <w:tr w:rsidR="008F6B00" w:rsidRPr="002027F7" w14:paraId="01BAD94B" w14:textId="77777777" w:rsidTr="00297360">
        <w:tc>
          <w:tcPr>
            <w:tcW w:w="1800" w:type="dxa"/>
            <w:vAlign w:val="center"/>
          </w:tcPr>
          <w:p w14:paraId="62BF32E0" w14:textId="77777777" w:rsidR="008F6B00" w:rsidRPr="00E1168F" w:rsidRDefault="008F6B00" w:rsidP="00297360">
            <w:pPr>
              <w:widowControl w:val="0"/>
              <w:autoSpaceDE w:val="0"/>
              <w:autoSpaceDN w:val="0"/>
              <w:adjustRightInd w:val="0"/>
              <w:spacing w:line="230" w:lineRule="exact"/>
              <w:jc w:val="center"/>
              <w:rPr>
                <w:rFonts w:ascii="Arial" w:hAnsi="Arial" w:cs="Arial"/>
                <w:color w:val="FF0000"/>
                <w:spacing w:val="-2"/>
                <w:sz w:val="20"/>
              </w:rPr>
            </w:pPr>
            <w:r w:rsidRPr="00E1168F">
              <w:rPr>
                <w:rFonts w:ascii="Arial" w:hAnsi="Arial" w:cs="Arial"/>
                <w:color w:val="FF0000"/>
                <w:spacing w:val="-2"/>
                <w:sz w:val="20"/>
              </w:rPr>
              <w:t>Milestone 2</w:t>
            </w:r>
          </w:p>
        </w:tc>
        <w:tc>
          <w:tcPr>
            <w:tcW w:w="2970" w:type="dxa"/>
          </w:tcPr>
          <w:p w14:paraId="5C0FAD0A" w14:textId="77777777" w:rsidR="008F6B00" w:rsidRPr="00AC4014" w:rsidRDefault="008F6B00" w:rsidP="009B7DBE">
            <w:pPr>
              <w:jc w:val="center"/>
              <w:rPr>
                <w:color w:val="FF0000"/>
                <w:highlight w:val="yellow"/>
              </w:rPr>
            </w:pPr>
            <w:r w:rsidRPr="00AC4014">
              <w:rPr>
                <w:rFonts w:ascii="Arial" w:hAnsi="Arial" w:cs="Arial"/>
                <w:color w:val="FF0000"/>
                <w:spacing w:val="-2"/>
                <w:sz w:val="20"/>
                <w:highlight w:val="yellow"/>
              </w:rPr>
              <w:t>Rs.</w:t>
            </w:r>
            <w:r w:rsidR="00863743">
              <w:rPr>
                <w:rFonts w:ascii="Arial" w:hAnsi="Arial" w:cs="Arial"/>
                <w:color w:val="FF0000"/>
                <w:spacing w:val="-2"/>
                <w:sz w:val="20"/>
                <w:highlight w:val="yellow"/>
              </w:rPr>
              <w:t>46,71,390.00</w:t>
            </w:r>
          </w:p>
        </w:tc>
        <w:tc>
          <w:tcPr>
            <w:tcW w:w="3690" w:type="dxa"/>
            <w:vAlign w:val="center"/>
          </w:tcPr>
          <w:p w14:paraId="606E4786" w14:textId="77777777" w:rsidR="008F6B00" w:rsidRPr="00AC4014" w:rsidRDefault="000C4D5E" w:rsidP="00297360">
            <w:pPr>
              <w:widowControl w:val="0"/>
              <w:autoSpaceDE w:val="0"/>
              <w:autoSpaceDN w:val="0"/>
              <w:adjustRightInd w:val="0"/>
              <w:spacing w:line="230" w:lineRule="exact"/>
              <w:jc w:val="center"/>
              <w:rPr>
                <w:rFonts w:ascii="Arial" w:hAnsi="Arial" w:cs="Arial"/>
                <w:color w:val="FF0000"/>
                <w:spacing w:val="-2"/>
                <w:sz w:val="20"/>
                <w:highlight w:val="yellow"/>
              </w:rPr>
            </w:pPr>
            <w:r w:rsidRPr="00AC4014">
              <w:rPr>
                <w:rFonts w:ascii="Arial" w:hAnsi="Arial" w:cs="Arial"/>
                <w:color w:val="FF0000"/>
                <w:spacing w:val="-2"/>
                <w:sz w:val="20"/>
                <w:highlight w:val="yellow"/>
              </w:rPr>
              <w:t>2</w:t>
            </w:r>
            <w:r w:rsidR="008F6B00" w:rsidRPr="00AC4014">
              <w:rPr>
                <w:rFonts w:ascii="Arial" w:hAnsi="Arial" w:cs="Arial"/>
                <w:color w:val="FF0000"/>
                <w:spacing w:val="-2"/>
                <w:sz w:val="20"/>
                <w:highlight w:val="yellow"/>
              </w:rPr>
              <w:t xml:space="preserve"> months</w:t>
            </w:r>
          </w:p>
        </w:tc>
      </w:tr>
      <w:tr w:rsidR="008F6B00" w:rsidRPr="002027F7" w14:paraId="13617409" w14:textId="77777777" w:rsidTr="00297360">
        <w:tc>
          <w:tcPr>
            <w:tcW w:w="1800" w:type="dxa"/>
            <w:vAlign w:val="center"/>
          </w:tcPr>
          <w:p w14:paraId="782EBE27" w14:textId="77777777" w:rsidR="008F6B00" w:rsidRPr="00E1168F" w:rsidRDefault="008F6B00" w:rsidP="00297360">
            <w:pPr>
              <w:widowControl w:val="0"/>
              <w:autoSpaceDE w:val="0"/>
              <w:autoSpaceDN w:val="0"/>
              <w:adjustRightInd w:val="0"/>
              <w:spacing w:line="230" w:lineRule="exact"/>
              <w:jc w:val="center"/>
              <w:rPr>
                <w:rFonts w:ascii="Arial" w:hAnsi="Arial" w:cs="Arial"/>
                <w:color w:val="FF0000"/>
                <w:spacing w:val="-2"/>
                <w:sz w:val="20"/>
              </w:rPr>
            </w:pPr>
            <w:r w:rsidRPr="00E1168F">
              <w:rPr>
                <w:rFonts w:ascii="Arial" w:hAnsi="Arial" w:cs="Arial"/>
                <w:color w:val="FF0000"/>
                <w:spacing w:val="-2"/>
                <w:sz w:val="20"/>
              </w:rPr>
              <w:t>Milestone 3</w:t>
            </w:r>
          </w:p>
        </w:tc>
        <w:tc>
          <w:tcPr>
            <w:tcW w:w="2970" w:type="dxa"/>
          </w:tcPr>
          <w:p w14:paraId="3441C8F2" w14:textId="77777777" w:rsidR="008F6B00" w:rsidRPr="00AC4014" w:rsidRDefault="008F6B00" w:rsidP="009B7DBE">
            <w:pPr>
              <w:jc w:val="center"/>
              <w:rPr>
                <w:rFonts w:ascii="Arial" w:hAnsi="Arial" w:cs="Arial"/>
                <w:color w:val="FF0000"/>
                <w:spacing w:val="-2"/>
                <w:sz w:val="20"/>
                <w:highlight w:val="yellow"/>
              </w:rPr>
            </w:pPr>
            <w:r w:rsidRPr="00AC4014">
              <w:rPr>
                <w:rFonts w:ascii="Arial" w:hAnsi="Arial" w:cs="Arial"/>
                <w:color w:val="FF0000"/>
                <w:spacing w:val="-2"/>
                <w:sz w:val="20"/>
                <w:highlight w:val="yellow"/>
              </w:rPr>
              <w:t xml:space="preserve">Rs. </w:t>
            </w:r>
            <w:r w:rsidR="001855BC">
              <w:rPr>
                <w:rFonts w:ascii="Arial" w:hAnsi="Arial" w:cs="Arial"/>
                <w:color w:val="FF0000"/>
                <w:spacing w:val="-2"/>
                <w:sz w:val="20"/>
                <w:highlight w:val="yellow"/>
              </w:rPr>
              <w:t>62,28,519.00</w:t>
            </w:r>
          </w:p>
        </w:tc>
        <w:tc>
          <w:tcPr>
            <w:tcW w:w="3690" w:type="dxa"/>
            <w:vAlign w:val="center"/>
          </w:tcPr>
          <w:p w14:paraId="5AC6B02C" w14:textId="77777777" w:rsidR="008F6B00" w:rsidRPr="00AC4014" w:rsidRDefault="000C4D5E" w:rsidP="00297360">
            <w:pPr>
              <w:widowControl w:val="0"/>
              <w:autoSpaceDE w:val="0"/>
              <w:autoSpaceDN w:val="0"/>
              <w:adjustRightInd w:val="0"/>
              <w:spacing w:line="230" w:lineRule="exact"/>
              <w:jc w:val="center"/>
              <w:rPr>
                <w:rFonts w:ascii="Arial" w:hAnsi="Arial" w:cs="Arial"/>
                <w:color w:val="FF0000"/>
                <w:spacing w:val="-2"/>
                <w:sz w:val="20"/>
                <w:highlight w:val="yellow"/>
              </w:rPr>
            </w:pPr>
            <w:r w:rsidRPr="00AC4014">
              <w:rPr>
                <w:rFonts w:ascii="Arial" w:hAnsi="Arial" w:cs="Arial"/>
                <w:color w:val="FF0000"/>
                <w:spacing w:val="-2"/>
                <w:sz w:val="20"/>
                <w:highlight w:val="yellow"/>
              </w:rPr>
              <w:t>2</w:t>
            </w:r>
            <w:r w:rsidR="008F6B00" w:rsidRPr="00AC4014">
              <w:rPr>
                <w:rFonts w:ascii="Arial" w:hAnsi="Arial" w:cs="Arial"/>
                <w:color w:val="FF0000"/>
                <w:spacing w:val="-2"/>
                <w:sz w:val="20"/>
                <w:highlight w:val="yellow"/>
              </w:rPr>
              <w:t xml:space="preserve"> months</w:t>
            </w:r>
          </w:p>
        </w:tc>
      </w:tr>
    </w:tbl>
    <w:p w14:paraId="1CAD2DE7" w14:textId="77777777" w:rsidR="008F6B00" w:rsidRPr="00694035"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2"/>
        </w:rPr>
      </w:pPr>
    </w:p>
    <w:p w14:paraId="3AC6A5F9"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rPr>
      </w:pPr>
      <w:r>
        <w:rPr>
          <w:rFonts w:ascii="Arial" w:hAnsi="Arial" w:cs="Arial"/>
          <w:sz w:val="18"/>
        </w:rPr>
        <w:tab/>
      </w:r>
      <w:r w:rsidRPr="001C233D">
        <w:rPr>
          <w:rFonts w:ascii="Arial" w:hAnsi="Arial" w:cs="Arial"/>
          <w:sz w:val="18"/>
        </w:rPr>
        <w:t xml:space="preserve">The following documents are also part of the contract </w:t>
      </w:r>
      <w:r w:rsidRPr="001C233D">
        <w:rPr>
          <w:rFonts w:ascii="Arial" w:hAnsi="Arial" w:cs="Arial"/>
          <w:sz w:val="18"/>
        </w:rPr>
        <w:tab/>
      </w:r>
      <w:r w:rsidRPr="001C233D">
        <w:rPr>
          <w:rFonts w:ascii="Arial" w:hAnsi="Arial" w:cs="Arial"/>
          <w:sz w:val="18"/>
        </w:rPr>
        <w:tab/>
      </w:r>
      <w:r w:rsidRPr="001C233D">
        <w:rPr>
          <w:rFonts w:ascii="Arial" w:hAnsi="Arial" w:cs="Arial"/>
          <w:sz w:val="18"/>
        </w:rPr>
        <w:tab/>
        <w:t>[2.2]</w:t>
      </w:r>
    </w:p>
    <w:p w14:paraId="71DA1DFE" w14:textId="77777777" w:rsidR="008F6B00" w:rsidRPr="00694035"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2"/>
        </w:rPr>
      </w:pPr>
    </w:p>
    <w:p w14:paraId="57BD7FA0"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1C233D">
        <w:rPr>
          <w:rFonts w:ascii="Arial" w:hAnsi="Arial" w:cs="Arial"/>
          <w:sz w:val="18"/>
        </w:rPr>
        <w:t xml:space="preserve">The Site Possession Date is: </w:t>
      </w:r>
      <w:proofErr w:type="spellStart"/>
      <w:r w:rsidRPr="001C233D">
        <w:rPr>
          <w:rFonts w:ascii="Arial" w:hAnsi="Arial" w:cs="Arial"/>
          <w:sz w:val="18"/>
        </w:rPr>
        <w:t>with in</w:t>
      </w:r>
      <w:proofErr w:type="spellEnd"/>
      <w:r w:rsidRPr="001C233D">
        <w:rPr>
          <w:rFonts w:ascii="Arial" w:hAnsi="Arial" w:cs="Arial"/>
          <w:sz w:val="18"/>
        </w:rPr>
        <w:t xml:space="preserve"> 10 Days from the date of award of contract</w:t>
      </w:r>
      <w:r w:rsidRPr="001C233D">
        <w:rPr>
          <w:rFonts w:ascii="Arial" w:hAnsi="Arial" w:cs="Arial"/>
          <w:sz w:val="18"/>
        </w:rPr>
        <w:tab/>
      </w:r>
      <w:r w:rsidRPr="001C233D">
        <w:rPr>
          <w:rFonts w:ascii="Arial" w:hAnsi="Arial" w:cs="Arial"/>
          <w:sz w:val="18"/>
        </w:rPr>
        <w:tab/>
        <w:t>[18]</w:t>
      </w:r>
    </w:p>
    <w:p w14:paraId="1BD5FBC3"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p>
    <w:p w14:paraId="7B282B1F" w14:textId="77777777" w:rsidR="008F6B00" w:rsidRPr="00373C10" w:rsidRDefault="008F6B00" w:rsidP="008F6B00">
      <w:pPr>
        <w:ind w:left="330"/>
        <w:rPr>
          <w:rFonts w:ascii="Arial" w:hAnsi="Arial" w:cs="Arial"/>
          <w:b/>
          <w:color w:val="FF0000"/>
        </w:rPr>
      </w:pPr>
      <w:r w:rsidRPr="00237374">
        <w:rPr>
          <w:rFonts w:ascii="Arial" w:hAnsi="Arial" w:cs="Arial"/>
          <w:b/>
          <w:sz w:val="18"/>
        </w:rPr>
        <w:t>The Site is located</w:t>
      </w:r>
      <w:r w:rsidRPr="001C233D">
        <w:rPr>
          <w:rFonts w:ascii="Arial" w:hAnsi="Arial" w:cs="Arial"/>
          <w:sz w:val="18"/>
        </w:rPr>
        <w:t xml:space="preserve"> at </w:t>
      </w:r>
      <w:r w:rsidR="003D6C44">
        <w:rPr>
          <w:rFonts w:ascii="Arial" w:hAnsi="Arial" w:cs="Arial"/>
          <w:b/>
          <w:color w:val="FF0000"/>
        </w:rPr>
        <w:t xml:space="preserve">Improvements to Sompura </w:t>
      </w:r>
      <w:proofErr w:type="spellStart"/>
      <w:r w:rsidR="003D6C44">
        <w:rPr>
          <w:rFonts w:ascii="Arial" w:hAnsi="Arial" w:cs="Arial"/>
          <w:b/>
          <w:color w:val="FF0000"/>
        </w:rPr>
        <w:t>Kumbalahalli</w:t>
      </w:r>
      <w:proofErr w:type="spellEnd"/>
      <w:r w:rsidR="003D6C44">
        <w:rPr>
          <w:rFonts w:ascii="Arial" w:hAnsi="Arial" w:cs="Arial"/>
          <w:b/>
          <w:color w:val="FF0000"/>
        </w:rPr>
        <w:t xml:space="preserve"> road to </w:t>
      </w:r>
      <w:proofErr w:type="spellStart"/>
      <w:r w:rsidR="003D6C44">
        <w:rPr>
          <w:rFonts w:ascii="Arial" w:hAnsi="Arial" w:cs="Arial"/>
          <w:b/>
          <w:color w:val="FF0000"/>
        </w:rPr>
        <w:t>Kambalipura</w:t>
      </w:r>
      <w:proofErr w:type="spellEnd"/>
      <w:r w:rsidR="003D6C44">
        <w:rPr>
          <w:rFonts w:ascii="Arial" w:hAnsi="Arial" w:cs="Arial"/>
          <w:b/>
          <w:color w:val="FF0000"/>
        </w:rPr>
        <w:t xml:space="preserve"> via </w:t>
      </w:r>
      <w:proofErr w:type="spellStart"/>
      <w:r w:rsidR="003D6C44">
        <w:rPr>
          <w:rFonts w:ascii="Arial" w:hAnsi="Arial" w:cs="Arial"/>
          <w:b/>
          <w:color w:val="FF0000"/>
        </w:rPr>
        <w:t>Kurubarahalli</w:t>
      </w:r>
      <w:proofErr w:type="spellEnd"/>
      <w:r w:rsidR="003D6C44">
        <w:rPr>
          <w:rFonts w:ascii="Arial" w:hAnsi="Arial" w:cs="Arial"/>
          <w:b/>
          <w:color w:val="FF0000"/>
        </w:rPr>
        <w:t xml:space="preserve">, </w:t>
      </w:r>
      <w:proofErr w:type="spellStart"/>
      <w:r w:rsidR="003D6C44">
        <w:rPr>
          <w:rFonts w:ascii="Arial" w:hAnsi="Arial" w:cs="Arial"/>
          <w:b/>
          <w:color w:val="FF0000"/>
        </w:rPr>
        <w:t>Kallahalli</w:t>
      </w:r>
      <w:proofErr w:type="spellEnd"/>
      <w:r w:rsidR="003D6C44">
        <w:rPr>
          <w:rFonts w:ascii="Arial" w:hAnsi="Arial" w:cs="Arial"/>
          <w:b/>
          <w:color w:val="FF0000"/>
        </w:rPr>
        <w:t xml:space="preserve"> in </w:t>
      </w:r>
      <w:proofErr w:type="spellStart"/>
      <w:r w:rsidR="003D6C44">
        <w:rPr>
          <w:rFonts w:ascii="Arial" w:hAnsi="Arial" w:cs="Arial"/>
          <w:b/>
          <w:color w:val="FF0000"/>
        </w:rPr>
        <w:t>Hosakote</w:t>
      </w:r>
      <w:proofErr w:type="spellEnd"/>
      <w:r w:rsidR="003D6C44">
        <w:rPr>
          <w:rFonts w:ascii="Arial" w:hAnsi="Arial" w:cs="Arial"/>
          <w:b/>
          <w:color w:val="FF0000"/>
        </w:rPr>
        <w:t xml:space="preserve"> Taluk, Bengaluru Rural District</w:t>
      </w:r>
      <w:r w:rsidR="00116ED2">
        <w:rPr>
          <w:rFonts w:ascii="Arial" w:hAnsi="Arial" w:cs="Arial"/>
          <w:b/>
          <w:color w:val="FF0000"/>
        </w:rPr>
        <w:tab/>
      </w:r>
    </w:p>
    <w:p w14:paraId="4F0B48CF"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1C233D">
        <w:rPr>
          <w:rFonts w:ascii="Arial" w:hAnsi="Arial" w:cs="Arial"/>
          <w:sz w:val="18"/>
        </w:rPr>
        <w:tab/>
        <w:t>[1.1]</w:t>
      </w:r>
    </w:p>
    <w:p w14:paraId="7EF51379"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1C233D">
        <w:rPr>
          <w:rFonts w:ascii="Arial" w:hAnsi="Arial" w:cs="Arial"/>
          <w:sz w:val="18"/>
        </w:rPr>
        <w:t>and is defined in drawings nos. ______________________________</w:t>
      </w:r>
    </w:p>
    <w:p w14:paraId="1AF906D7"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1C233D">
        <w:rPr>
          <w:rFonts w:ascii="Arial" w:hAnsi="Arial" w:cs="Arial"/>
          <w:sz w:val="18"/>
        </w:rPr>
        <w:t>_______________________________________________________</w:t>
      </w:r>
    </w:p>
    <w:p w14:paraId="5E881F93"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p>
    <w:p w14:paraId="27303075" w14:textId="77777777" w:rsidR="008F6B00" w:rsidRPr="001C233D"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1C233D">
        <w:rPr>
          <w:rFonts w:ascii="Arial" w:hAnsi="Arial" w:cs="Arial"/>
          <w:sz w:val="18"/>
        </w:rPr>
        <w:t xml:space="preserve">The Defects Liability Period is </w:t>
      </w:r>
      <w:r w:rsidR="001F0278">
        <w:rPr>
          <w:rFonts w:ascii="Arial" w:hAnsi="Arial" w:cs="Arial"/>
          <w:b/>
          <w:sz w:val="18"/>
        </w:rPr>
        <w:t>365</w:t>
      </w:r>
      <w:r w:rsidRPr="001C233D">
        <w:rPr>
          <w:rFonts w:ascii="Arial" w:hAnsi="Arial" w:cs="Arial"/>
          <w:sz w:val="18"/>
        </w:rPr>
        <w:t xml:space="preserve"> days.</w:t>
      </w:r>
      <w:r w:rsidRPr="001C233D">
        <w:rPr>
          <w:rFonts w:ascii="Arial" w:hAnsi="Arial" w:cs="Arial"/>
          <w:sz w:val="18"/>
        </w:rPr>
        <w:tab/>
      </w:r>
      <w:r w:rsidRPr="001C233D">
        <w:rPr>
          <w:rFonts w:ascii="Arial" w:hAnsi="Arial" w:cs="Arial"/>
          <w:sz w:val="18"/>
        </w:rPr>
        <w:tab/>
      </w:r>
      <w:r w:rsidRPr="001C233D">
        <w:rPr>
          <w:rFonts w:ascii="Arial" w:hAnsi="Arial" w:cs="Arial"/>
          <w:sz w:val="18"/>
        </w:rPr>
        <w:tab/>
        <w:t>[</w:t>
      </w:r>
      <w:r>
        <w:rPr>
          <w:rFonts w:ascii="Arial" w:hAnsi="Arial" w:cs="Arial"/>
          <w:sz w:val="18"/>
        </w:rPr>
        <w:t>31</w:t>
      </w:r>
      <w:r w:rsidRPr="001C233D">
        <w:rPr>
          <w:rFonts w:ascii="Arial" w:hAnsi="Arial" w:cs="Arial"/>
          <w:sz w:val="18"/>
        </w:rPr>
        <w:t>]</w:t>
      </w:r>
    </w:p>
    <w:p w14:paraId="7EBFBB1D" w14:textId="77777777" w:rsidR="008F6B00" w:rsidRPr="00694035"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2"/>
        </w:rPr>
      </w:pPr>
    </w:p>
    <w:p w14:paraId="1C7A33BC" w14:textId="77777777" w:rsidR="008F6B00" w:rsidRPr="00DC642B"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rPr>
      </w:pPr>
      <w:r w:rsidRPr="00DC642B">
        <w:rPr>
          <w:rFonts w:ascii="Arial" w:hAnsi="Arial" w:cs="Arial"/>
          <w:sz w:val="18"/>
        </w:rPr>
        <w:tab/>
        <w:t>Insurance requirements are as under:</w:t>
      </w:r>
      <w:r w:rsidRPr="00DC642B">
        <w:rPr>
          <w:rFonts w:ascii="Arial" w:hAnsi="Arial" w:cs="Arial"/>
          <w:sz w:val="18"/>
        </w:rPr>
        <w:tab/>
      </w:r>
      <w:r>
        <w:rPr>
          <w:rFonts w:ascii="Arial" w:hAnsi="Arial" w:cs="Arial"/>
          <w:sz w:val="18"/>
        </w:rPr>
        <w:tab/>
      </w:r>
      <w:r>
        <w:rPr>
          <w:rFonts w:ascii="Arial" w:hAnsi="Arial" w:cs="Arial"/>
          <w:sz w:val="18"/>
        </w:rPr>
        <w:tab/>
      </w:r>
      <w:r w:rsidRPr="00DC642B">
        <w:rPr>
          <w:rFonts w:ascii="Arial" w:hAnsi="Arial" w:cs="Arial"/>
          <w:sz w:val="18"/>
        </w:rPr>
        <w:t>[13]</w:t>
      </w:r>
    </w:p>
    <w:p w14:paraId="171F71DD" w14:textId="77777777" w:rsidR="008F6B00" w:rsidRPr="00DE3B19" w:rsidRDefault="008F6B00" w:rsidP="008F6B00">
      <w:pPr>
        <w:widowControl w:val="0"/>
        <w:autoSpaceDE w:val="0"/>
        <w:autoSpaceDN w:val="0"/>
        <w:adjustRightInd w:val="0"/>
        <w:spacing w:line="230" w:lineRule="exact"/>
        <w:rPr>
          <w:color w:val="000000"/>
          <w:spacing w:val="-2"/>
          <w:sz w:val="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3780"/>
        <w:gridCol w:w="3870"/>
      </w:tblGrid>
      <w:tr w:rsidR="008F6B00" w:rsidRPr="004C5F9C" w14:paraId="440D62F5" w14:textId="77777777" w:rsidTr="00297360">
        <w:tc>
          <w:tcPr>
            <w:tcW w:w="540" w:type="dxa"/>
          </w:tcPr>
          <w:p w14:paraId="2C5FF876"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p>
        </w:tc>
        <w:tc>
          <w:tcPr>
            <w:tcW w:w="3780" w:type="dxa"/>
          </w:tcPr>
          <w:p w14:paraId="78CBA426"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Type of Cover</w:t>
            </w:r>
          </w:p>
        </w:tc>
        <w:tc>
          <w:tcPr>
            <w:tcW w:w="3870" w:type="dxa"/>
          </w:tcPr>
          <w:p w14:paraId="37654B7A"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Minimum cover for Insurance</w:t>
            </w:r>
          </w:p>
        </w:tc>
      </w:tr>
      <w:tr w:rsidR="008F6B00" w:rsidRPr="004C5F9C" w14:paraId="420C5107" w14:textId="77777777" w:rsidTr="00297360">
        <w:tc>
          <w:tcPr>
            <w:tcW w:w="540" w:type="dxa"/>
          </w:tcPr>
          <w:p w14:paraId="509A3076"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w:t>
            </w:r>
            <w:proofErr w:type="spellStart"/>
            <w:r w:rsidRPr="004C5F9C">
              <w:rPr>
                <w:rFonts w:ascii="Arial" w:hAnsi="Arial" w:cs="Arial"/>
                <w:sz w:val="18"/>
                <w:szCs w:val="18"/>
              </w:rPr>
              <w:t>i</w:t>
            </w:r>
            <w:proofErr w:type="spellEnd"/>
            <w:r w:rsidRPr="004C5F9C">
              <w:rPr>
                <w:rFonts w:ascii="Arial" w:hAnsi="Arial" w:cs="Arial"/>
                <w:sz w:val="18"/>
                <w:szCs w:val="18"/>
              </w:rPr>
              <w:t>)</w:t>
            </w:r>
          </w:p>
        </w:tc>
        <w:tc>
          <w:tcPr>
            <w:tcW w:w="3780" w:type="dxa"/>
          </w:tcPr>
          <w:p w14:paraId="46420871" w14:textId="77777777" w:rsidR="008F6B00" w:rsidRPr="004C5F9C" w:rsidRDefault="008F6B00" w:rsidP="00297360">
            <w:pPr>
              <w:tabs>
                <w:tab w:val="left" w:pos="-4158"/>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 xml:space="preserve">Works and of Plant and materials </w:t>
            </w:r>
          </w:p>
        </w:tc>
        <w:tc>
          <w:tcPr>
            <w:tcW w:w="3870" w:type="dxa"/>
          </w:tcPr>
          <w:p w14:paraId="6E4AAE44"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The sum stated in the Agreement plus 20%</w:t>
            </w:r>
          </w:p>
        </w:tc>
      </w:tr>
      <w:tr w:rsidR="008F6B00" w:rsidRPr="004C5F9C" w14:paraId="0EB8124E" w14:textId="77777777" w:rsidTr="00297360">
        <w:tc>
          <w:tcPr>
            <w:tcW w:w="540" w:type="dxa"/>
          </w:tcPr>
          <w:p w14:paraId="6D8D49CA"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(ii)</w:t>
            </w:r>
          </w:p>
        </w:tc>
        <w:tc>
          <w:tcPr>
            <w:tcW w:w="3780" w:type="dxa"/>
          </w:tcPr>
          <w:p w14:paraId="6054B8D3"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Loss or damage to equipment</w:t>
            </w:r>
          </w:p>
        </w:tc>
        <w:tc>
          <w:tcPr>
            <w:tcW w:w="3870" w:type="dxa"/>
          </w:tcPr>
          <w:p w14:paraId="2D436CF7"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Full replacement cost</w:t>
            </w:r>
          </w:p>
        </w:tc>
      </w:tr>
      <w:tr w:rsidR="008F6B00" w:rsidRPr="004C5F9C" w14:paraId="5F39522D" w14:textId="77777777" w:rsidTr="00297360">
        <w:tc>
          <w:tcPr>
            <w:tcW w:w="540" w:type="dxa"/>
          </w:tcPr>
          <w:p w14:paraId="46A2F441"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(iii)</w:t>
            </w:r>
          </w:p>
        </w:tc>
        <w:tc>
          <w:tcPr>
            <w:tcW w:w="3780" w:type="dxa"/>
          </w:tcPr>
          <w:p w14:paraId="74814B1C" w14:textId="77777777" w:rsidR="008F6B00" w:rsidRPr="004C5F9C" w:rsidRDefault="008F6B00" w:rsidP="00297360">
            <w:pPr>
              <w:tabs>
                <w:tab w:val="left" w:pos="-1440"/>
                <w:tab w:val="left" w:pos="-720"/>
                <w:tab w:val="left" w:pos="-40"/>
                <w:tab w:val="left" w:pos="400"/>
                <w:tab w:val="left" w:pos="820"/>
                <w:tab w:val="left" w:pos="1240"/>
                <w:tab w:val="left" w:pos="1800"/>
                <w:tab w:val="left" w:pos="10300"/>
                <w:tab w:val="left" w:pos="10800"/>
              </w:tabs>
              <w:rPr>
                <w:rFonts w:ascii="Arial" w:hAnsi="Arial" w:cs="Arial"/>
                <w:sz w:val="18"/>
                <w:szCs w:val="18"/>
              </w:rPr>
            </w:pPr>
            <w:r w:rsidRPr="004C5F9C">
              <w:rPr>
                <w:rFonts w:ascii="Arial" w:hAnsi="Arial" w:cs="Arial"/>
                <w:sz w:val="18"/>
                <w:szCs w:val="18"/>
              </w:rPr>
              <w:t>Loss or damage to property of Third Party</w:t>
            </w:r>
          </w:p>
        </w:tc>
        <w:tc>
          <w:tcPr>
            <w:tcW w:w="3870" w:type="dxa"/>
          </w:tcPr>
          <w:p w14:paraId="1F2B67C9"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Full replacement cost</w:t>
            </w:r>
          </w:p>
        </w:tc>
      </w:tr>
      <w:tr w:rsidR="008F6B00" w:rsidRPr="004C5F9C" w14:paraId="281549C2" w14:textId="77777777" w:rsidTr="00297360">
        <w:tc>
          <w:tcPr>
            <w:tcW w:w="540" w:type="dxa"/>
          </w:tcPr>
          <w:p w14:paraId="35125F1E"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(iv)</w:t>
            </w:r>
          </w:p>
        </w:tc>
        <w:tc>
          <w:tcPr>
            <w:tcW w:w="3780" w:type="dxa"/>
          </w:tcPr>
          <w:p w14:paraId="1CD7C26A"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Personal injury or death insurance</w:t>
            </w:r>
          </w:p>
          <w:p w14:paraId="1C4A1F0C"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(a) for Third Party</w:t>
            </w:r>
          </w:p>
        </w:tc>
        <w:tc>
          <w:tcPr>
            <w:tcW w:w="3870" w:type="dxa"/>
          </w:tcPr>
          <w:p w14:paraId="6295CE39"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p>
        </w:tc>
      </w:tr>
      <w:tr w:rsidR="008F6B00" w:rsidRPr="004C5F9C" w14:paraId="5D4236E6" w14:textId="77777777" w:rsidTr="00297360">
        <w:tc>
          <w:tcPr>
            <w:tcW w:w="540" w:type="dxa"/>
          </w:tcPr>
          <w:p w14:paraId="53BB6447"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p>
        </w:tc>
        <w:tc>
          <w:tcPr>
            <w:tcW w:w="3780" w:type="dxa"/>
          </w:tcPr>
          <w:p w14:paraId="5702D899"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 xml:space="preserve">(b) for Contractor’s employees or </w:t>
            </w:r>
            <w:proofErr w:type="spellStart"/>
            <w:r w:rsidRPr="004C5F9C">
              <w:rPr>
                <w:rFonts w:ascii="Arial" w:hAnsi="Arial" w:cs="Arial"/>
                <w:sz w:val="18"/>
                <w:szCs w:val="18"/>
              </w:rPr>
              <w:t>labour</w:t>
            </w:r>
            <w:proofErr w:type="spellEnd"/>
          </w:p>
        </w:tc>
        <w:tc>
          <w:tcPr>
            <w:tcW w:w="3870" w:type="dxa"/>
          </w:tcPr>
          <w:p w14:paraId="233C5980" w14:textId="77777777" w:rsidR="008F6B00" w:rsidRPr="004C5F9C" w:rsidRDefault="008F6B00" w:rsidP="002973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r w:rsidRPr="004C5F9C">
              <w:rPr>
                <w:rFonts w:ascii="Arial" w:hAnsi="Arial" w:cs="Arial"/>
                <w:sz w:val="18"/>
                <w:szCs w:val="18"/>
              </w:rPr>
              <w:t>In accordance with the statutory requirements applicable to Karnataka</w:t>
            </w:r>
          </w:p>
        </w:tc>
      </w:tr>
    </w:tbl>
    <w:p w14:paraId="5041069F" w14:textId="77777777" w:rsidR="008F6B00" w:rsidRPr="004C5F9C" w:rsidRDefault="008F6B00" w:rsidP="008F6B00">
      <w:pPr>
        <w:tabs>
          <w:tab w:val="left" w:pos="7830"/>
        </w:tabs>
        <w:ind w:firstLine="360"/>
        <w:rPr>
          <w:rFonts w:ascii="Arial" w:hAnsi="Arial" w:cs="Arial"/>
          <w:sz w:val="18"/>
          <w:szCs w:val="18"/>
        </w:rPr>
      </w:pPr>
      <w:r w:rsidRPr="004C5F9C">
        <w:rPr>
          <w:rFonts w:ascii="Arial" w:hAnsi="Arial" w:cs="Arial"/>
          <w:sz w:val="18"/>
          <w:szCs w:val="18"/>
        </w:rPr>
        <w:t>Price Adjustment Formula;</w:t>
      </w:r>
      <w:r w:rsidRPr="004C5F9C">
        <w:rPr>
          <w:rFonts w:ascii="Arial" w:hAnsi="Arial" w:cs="Arial"/>
          <w:sz w:val="18"/>
          <w:szCs w:val="18"/>
        </w:rPr>
        <w:tab/>
      </w:r>
      <w:r w:rsidRPr="004C5F9C">
        <w:rPr>
          <w:rFonts w:ascii="Arial" w:hAnsi="Arial" w:cs="Arial"/>
          <w:sz w:val="18"/>
          <w:szCs w:val="18"/>
        </w:rPr>
        <w:tab/>
        <w:t>[40]</w:t>
      </w:r>
    </w:p>
    <w:p w14:paraId="69A7DF45" w14:textId="77777777" w:rsidR="008F6B00" w:rsidRDefault="008F6B00" w:rsidP="008F6B00">
      <w:pPr>
        <w:rPr>
          <w:rFonts w:ascii="Arial" w:hAnsi="Arial" w:cs="Arial"/>
          <w:b/>
          <w:bCs/>
          <w:sz w:val="18"/>
          <w:szCs w:val="18"/>
        </w:rPr>
      </w:pPr>
    </w:p>
    <w:p w14:paraId="682D4E47" w14:textId="77777777" w:rsidR="008F6B00" w:rsidRPr="004C5F9C" w:rsidRDefault="008F6B00" w:rsidP="008F6B00">
      <w:pPr>
        <w:rPr>
          <w:rFonts w:ascii="Arial" w:hAnsi="Arial" w:cs="Arial"/>
          <w:sz w:val="18"/>
          <w:szCs w:val="18"/>
        </w:rPr>
      </w:pPr>
      <w:r w:rsidRPr="004C5F9C">
        <w:rPr>
          <w:rFonts w:ascii="Arial" w:hAnsi="Arial" w:cs="Arial"/>
          <w:b/>
          <w:bCs/>
          <w:sz w:val="18"/>
          <w:szCs w:val="18"/>
        </w:rPr>
        <w:tab/>
      </w:r>
      <w:r w:rsidRPr="004C5F9C">
        <w:rPr>
          <w:rFonts w:ascii="Arial" w:hAnsi="Arial" w:cs="Arial"/>
          <w:sz w:val="18"/>
          <w:szCs w:val="18"/>
        </w:rPr>
        <w:t>R= Value of work as defined in Clause 40.1 of Conditions of Contract.</w:t>
      </w:r>
    </w:p>
    <w:p w14:paraId="2D20EF6F" w14:textId="77777777" w:rsidR="008F6B00" w:rsidRDefault="008F6B00" w:rsidP="008F6B00">
      <w:pPr>
        <w:ind w:firstLine="360"/>
        <w:rPr>
          <w:rFonts w:ascii="Arial" w:hAnsi="Arial" w:cs="Arial"/>
          <w:sz w:val="18"/>
          <w:szCs w:val="18"/>
          <w:u w:val="single"/>
        </w:rPr>
      </w:pPr>
    </w:p>
    <w:p w14:paraId="638E2F8B" w14:textId="77777777" w:rsidR="008F6B00" w:rsidRPr="004C5F9C" w:rsidRDefault="008F6B00" w:rsidP="008F6B00">
      <w:pPr>
        <w:ind w:firstLine="360"/>
        <w:rPr>
          <w:rFonts w:ascii="Arial" w:hAnsi="Arial" w:cs="Arial"/>
          <w:sz w:val="18"/>
          <w:szCs w:val="18"/>
          <w:u w:val="single"/>
        </w:rPr>
      </w:pPr>
      <w:r w:rsidRPr="004C5F9C">
        <w:rPr>
          <w:rFonts w:ascii="Arial" w:hAnsi="Arial" w:cs="Arial"/>
          <w:sz w:val="18"/>
          <w:szCs w:val="18"/>
          <w:u w:val="single"/>
        </w:rPr>
        <w:t xml:space="preserve">Adjustment for </w:t>
      </w:r>
      <w:proofErr w:type="spellStart"/>
      <w:r w:rsidRPr="004C5F9C">
        <w:rPr>
          <w:rFonts w:ascii="Arial" w:hAnsi="Arial" w:cs="Arial"/>
          <w:sz w:val="18"/>
          <w:szCs w:val="18"/>
          <w:u w:val="single"/>
        </w:rPr>
        <w:t>labour</w:t>
      </w:r>
      <w:proofErr w:type="spellEnd"/>
      <w:r w:rsidRPr="004C5F9C">
        <w:rPr>
          <w:rFonts w:ascii="Arial" w:hAnsi="Arial" w:cs="Arial"/>
          <w:sz w:val="18"/>
          <w:szCs w:val="18"/>
          <w:u w:val="single"/>
        </w:rPr>
        <w:t xml:space="preserve"> component:</w:t>
      </w:r>
    </w:p>
    <w:p w14:paraId="60C2C681" w14:textId="77777777" w:rsidR="008F6B00" w:rsidRPr="00523E25" w:rsidRDefault="008F6B00" w:rsidP="008F6B00">
      <w:pPr>
        <w:rPr>
          <w:rFonts w:ascii="Arial" w:hAnsi="Arial" w:cs="Arial"/>
          <w:sz w:val="10"/>
          <w:szCs w:val="18"/>
          <w:u w:val="single"/>
        </w:rPr>
      </w:pPr>
    </w:p>
    <w:p w14:paraId="2B4628FE" w14:textId="77777777" w:rsidR="008F6B00" w:rsidRPr="004C5F9C" w:rsidRDefault="008F6B00" w:rsidP="008F6B00">
      <w:pPr>
        <w:numPr>
          <w:ilvl w:val="0"/>
          <w:numId w:val="45"/>
        </w:numPr>
        <w:suppressAutoHyphens w:val="0"/>
        <w:rPr>
          <w:rFonts w:ascii="Arial" w:hAnsi="Arial" w:cs="Arial"/>
          <w:sz w:val="18"/>
          <w:szCs w:val="18"/>
        </w:rPr>
      </w:pPr>
      <w:r w:rsidRPr="004C5F9C">
        <w:rPr>
          <w:rFonts w:ascii="Arial" w:hAnsi="Arial" w:cs="Arial"/>
          <w:sz w:val="18"/>
          <w:szCs w:val="18"/>
        </w:rPr>
        <w:t xml:space="preserve">Price adjustment for increase or decrease in the cost due to </w:t>
      </w:r>
      <w:proofErr w:type="spellStart"/>
      <w:r w:rsidRPr="004C5F9C">
        <w:rPr>
          <w:rFonts w:ascii="Arial" w:hAnsi="Arial" w:cs="Arial"/>
          <w:sz w:val="18"/>
          <w:szCs w:val="18"/>
        </w:rPr>
        <w:t>labour</w:t>
      </w:r>
      <w:proofErr w:type="spellEnd"/>
      <w:r w:rsidRPr="004C5F9C">
        <w:rPr>
          <w:rFonts w:ascii="Arial" w:hAnsi="Arial" w:cs="Arial"/>
          <w:sz w:val="18"/>
          <w:szCs w:val="18"/>
        </w:rPr>
        <w:t xml:space="preserve"> shall be paid in accordance with the following formula:</w:t>
      </w:r>
    </w:p>
    <w:p w14:paraId="3D9F61DA" w14:textId="77777777" w:rsidR="008F6B00" w:rsidRPr="004C5F9C" w:rsidRDefault="008F6B00" w:rsidP="008F6B00">
      <w:pPr>
        <w:ind w:left="1080"/>
        <w:rPr>
          <w:rFonts w:ascii="Arial" w:hAnsi="Arial" w:cs="Arial"/>
          <w:sz w:val="18"/>
          <w:szCs w:val="18"/>
        </w:rPr>
      </w:pPr>
    </w:p>
    <w:p w14:paraId="2679D046" w14:textId="77777777" w:rsidR="008F6B00" w:rsidRPr="004C5F9C" w:rsidRDefault="008F6B00" w:rsidP="008F6B00">
      <w:pPr>
        <w:ind w:left="1080"/>
        <w:rPr>
          <w:rFonts w:ascii="Arial" w:hAnsi="Arial" w:cs="Arial"/>
          <w:sz w:val="18"/>
          <w:szCs w:val="18"/>
          <w:lang w:val="es-ES"/>
        </w:rPr>
      </w:pPr>
      <w:r w:rsidRPr="004C5F9C">
        <w:rPr>
          <w:rFonts w:ascii="Arial" w:hAnsi="Arial" w:cs="Arial"/>
          <w:sz w:val="18"/>
          <w:szCs w:val="18"/>
          <w:lang w:val="es-ES"/>
        </w:rPr>
        <w:t>V</w:t>
      </w:r>
      <w:r w:rsidRPr="004C5F9C">
        <w:rPr>
          <w:rFonts w:ascii="Arial" w:hAnsi="Arial" w:cs="Arial"/>
          <w:sz w:val="18"/>
          <w:szCs w:val="18"/>
          <w:vertAlign w:val="subscript"/>
          <w:lang w:val="es-ES"/>
        </w:rPr>
        <w:t xml:space="preserve">L </w:t>
      </w:r>
      <w:r w:rsidRPr="004C5F9C">
        <w:rPr>
          <w:rFonts w:ascii="Arial" w:hAnsi="Arial" w:cs="Arial"/>
          <w:sz w:val="18"/>
          <w:szCs w:val="18"/>
          <w:lang w:val="es-ES"/>
        </w:rPr>
        <w:t xml:space="preserve">= 0.85 </w:t>
      </w:r>
      <w:proofErr w:type="gramStart"/>
      <w:r w:rsidRPr="004C5F9C">
        <w:rPr>
          <w:rFonts w:ascii="Arial" w:hAnsi="Arial" w:cs="Arial"/>
          <w:sz w:val="18"/>
          <w:szCs w:val="18"/>
          <w:lang w:val="es-ES"/>
        </w:rPr>
        <w:t>X  P</w:t>
      </w:r>
      <w:r w:rsidRPr="004C5F9C">
        <w:rPr>
          <w:rFonts w:ascii="Arial" w:hAnsi="Arial" w:cs="Arial"/>
          <w:sz w:val="18"/>
          <w:szCs w:val="18"/>
          <w:vertAlign w:val="subscript"/>
          <w:lang w:val="es-ES"/>
        </w:rPr>
        <w:t>L</w:t>
      </w:r>
      <w:proofErr w:type="gramEnd"/>
      <w:r w:rsidRPr="004C5F9C">
        <w:rPr>
          <w:rFonts w:ascii="Arial" w:hAnsi="Arial" w:cs="Arial"/>
          <w:sz w:val="18"/>
          <w:szCs w:val="18"/>
          <w:lang w:val="es-ES"/>
        </w:rPr>
        <w:t xml:space="preserve">/100 X R </w:t>
      </w:r>
      <w:proofErr w:type="gramStart"/>
      <w:r w:rsidRPr="004C5F9C">
        <w:rPr>
          <w:rFonts w:ascii="Arial" w:hAnsi="Arial" w:cs="Arial"/>
          <w:sz w:val="18"/>
          <w:szCs w:val="18"/>
          <w:lang w:val="es-ES"/>
        </w:rPr>
        <w:t>X(L</w:t>
      </w:r>
      <w:r w:rsidRPr="004C5F9C">
        <w:rPr>
          <w:rFonts w:ascii="Arial" w:hAnsi="Arial" w:cs="Arial"/>
          <w:sz w:val="18"/>
          <w:szCs w:val="18"/>
          <w:vertAlign w:val="subscript"/>
          <w:lang w:val="es-ES"/>
        </w:rPr>
        <w:t xml:space="preserve">i  </w:t>
      </w:r>
      <w:r w:rsidRPr="004C5F9C">
        <w:rPr>
          <w:rFonts w:ascii="Arial" w:hAnsi="Arial" w:cs="Arial"/>
          <w:sz w:val="18"/>
          <w:szCs w:val="18"/>
          <w:lang w:val="es-ES"/>
        </w:rPr>
        <w:t>-L</w:t>
      </w:r>
      <w:r w:rsidRPr="004C5F9C">
        <w:rPr>
          <w:rFonts w:ascii="Arial" w:hAnsi="Arial" w:cs="Arial"/>
          <w:sz w:val="18"/>
          <w:szCs w:val="18"/>
          <w:vertAlign w:val="subscript"/>
          <w:lang w:val="es-ES"/>
        </w:rPr>
        <w:t xml:space="preserve">o </w:t>
      </w:r>
      <w:r w:rsidRPr="004C5F9C">
        <w:rPr>
          <w:rFonts w:ascii="Arial" w:hAnsi="Arial" w:cs="Arial"/>
          <w:sz w:val="18"/>
          <w:szCs w:val="18"/>
          <w:lang w:val="es-ES"/>
        </w:rPr>
        <w:t>)</w:t>
      </w:r>
      <w:proofErr w:type="gramEnd"/>
      <w:r w:rsidRPr="004C5F9C">
        <w:rPr>
          <w:rFonts w:ascii="Arial" w:hAnsi="Arial" w:cs="Arial"/>
          <w:sz w:val="18"/>
          <w:szCs w:val="18"/>
          <w:lang w:val="es-ES"/>
        </w:rPr>
        <w:t xml:space="preserve"> /L</w:t>
      </w:r>
      <w:r w:rsidRPr="004C5F9C">
        <w:rPr>
          <w:rFonts w:ascii="Arial" w:hAnsi="Arial" w:cs="Arial"/>
          <w:sz w:val="18"/>
          <w:szCs w:val="18"/>
          <w:vertAlign w:val="subscript"/>
          <w:lang w:val="es-ES"/>
        </w:rPr>
        <w:t xml:space="preserve">o </w:t>
      </w:r>
      <w:proofErr w:type="spellStart"/>
      <w:r w:rsidRPr="004C5F9C">
        <w:rPr>
          <w:rFonts w:ascii="Arial" w:hAnsi="Arial" w:cs="Arial"/>
          <w:sz w:val="18"/>
          <w:szCs w:val="18"/>
          <w:lang w:val="es-ES"/>
        </w:rPr>
        <w:t>Where</w:t>
      </w:r>
      <w:proofErr w:type="spellEnd"/>
      <w:r w:rsidRPr="004C5F9C">
        <w:rPr>
          <w:rFonts w:ascii="Arial" w:hAnsi="Arial" w:cs="Arial"/>
          <w:sz w:val="18"/>
          <w:szCs w:val="18"/>
          <w:lang w:val="es-ES"/>
        </w:rPr>
        <w:t>,</w:t>
      </w:r>
    </w:p>
    <w:p w14:paraId="2A37CC5F" w14:textId="77777777" w:rsidR="008F6B00" w:rsidRPr="004C5F9C" w:rsidRDefault="008F6B00" w:rsidP="008F6B00">
      <w:pPr>
        <w:ind w:left="1080"/>
        <w:rPr>
          <w:rFonts w:ascii="Arial" w:hAnsi="Arial" w:cs="Arial"/>
          <w:sz w:val="18"/>
          <w:szCs w:val="18"/>
          <w:lang w:val="es-ES"/>
        </w:rPr>
      </w:pPr>
    </w:p>
    <w:p w14:paraId="39A8222B" w14:textId="77777777" w:rsidR="008F6B00" w:rsidRPr="004C5F9C" w:rsidRDefault="008F6B00" w:rsidP="008F6B00">
      <w:pPr>
        <w:ind w:left="1620" w:hanging="540"/>
        <w:rPr>
          <w:rFonts w:ascii="Arial" w:hAnsi="Arial" w:cs="Arial"/>
          <w:sz w:val="18"/>
          <w:szCs w:val="18"/>
        </w:rPr>
      </w:pPr>
      <w:proofErr w:type="gramStart"/>
      <w:r w:rsidRPr="004C5F9C">
        <w:rPr>
          <w:rFonts w:ascii="Arial" w:hAnsi="Arial" w:cs="Arial"/>
          <w:sz w:val="18"/>
          <w:szCs w:val="18"/>
        </w:rPr>
        <w:t>V</w:t>
      </w:r>
      <w:r w:rsidRPr="004C5F9C">
        <w:rPr>
          <w:rFonts w:ascii="Arial" w:hAnsi="Arial" w:cs="Arial"/>
          <w:sz w:val="18"/>
          <w:szCs w:val="18"/>
          <w:vertAlign w:val="subscript"/>
        </w:rPr>
        <w:t xml:space="preserve">L  </w:t>
      </w:r>
      <w:r w:rsidRPr="004C5F9C">
        <w:rPr>
          <w:rFonts w:ascii="Arial" w:hAnsi="Arial" w:cs="Arial"/>
          <w:sz w:val="18"/>
          <w:szCs w:val="18"/>
        </w:rPr>
        <w:t>=</w:t>
      </w:r>
      <w:proofErr w:type="gramEnd"/>
      <w:r w:rsidRPr="004C5F9C">
        <w:rPr>
          <w:rFonts w:ascii="Arial" w:hAnsi="Arial" w:cs="Arial"/>
          <w:sz w:val="18"/>
          <w:szCs w:val="18"/>
        </w:rPr>
        <w:t xml:space="preserve"> Increase or </w:t>
      </w:r>
      <w:proofErr w:type="gramStart"/>
      <w:r w:rsidRPr="004C5F9C">
        <w:rPr>
          <w:rFonts w:ascii="Arial" w:hAnsi="Arial" w:cs="Arial"/>
          <w:sz w:val="18"/>
          <w:szCs w:val="18"/>
        </w:rPr>
        <w:t>decrease  in</w:t>
      </w:r>
      <w:proofErr w:type="gramEnd"/>
      <w:r w:rsidRPr="004C5F9C">
        <w:rPr>
          <w:rFonts w:ascii="Arial" w:hAnsi="Arial" w:cs="Arial"/>
          <w:sz w:val="18"/>
          <w:szCs w:val="18"/>
        </w:rPr>
        <w:t xml:space="preserve"> the cost of work during the quarter under consideration due to changes in rates for local </w:t>
      </w:r>
      <w:proofErr w:type="spellStart"/>
      <w:r w:rsidRPr="004C5F9C">
        <w:rPr>
          <w:rFonts w:ascii="Arial" w:hAnsi="Arial" w:cs="Arial"/>
          <w:sz w:val="18"/>
          <w:szCs w:val="18"/>
        </w:rPr>
        <w:t>labour</w:t>
      </w:r>
      <w:proofErr w:type="spellEnd"/>
      <w:r w:rsidRPr="004C5F9C">
        <w:rPr>
          <w:rFonts w:ascii="Arial" w:hAnsi="Arial" w:cs="Arial"/>
          <w:sz w:val="18"/>
          <w:szCs w:val="18"/>
        </w:rPr>
        <w:t>;</w:t>
      </w:r>
    </w:p>
    <w:p w14:paraId="0233944E" w14:textId="77777777" w:rsidR="008F6B00" w:rsidRPr="004C5F9C" w:rsidRDefault="008F6B00" w:rsidP="008F6B00">
      <w:pPr>
        <w:ind w:left="1620" w:hanging="540"/>
        <w:rPr>
          <w:rFonts w:ascii="Arial" w:hAnsi="Arial" w:cs="Arial"/>
          <w:sz w:val="18"/>
          <w:szCs w:val="18"/>
        </w:rPr>
      </w:pPr>
      <w:proofErr w:type="gramStart"/>
      <w:r w:rsidRPr="004C5F9C">
        <w:rPr>
          <w:rFonts w:ascii="Arial" w:hAnsi="Arial" w:cs="Arial"/>
          <w:sz w:val="18"/>
          <w:szCs w:val="18"/>
        </w:rPr>
        <w:t>L</w:t>
      </w:r>
      <w:r w:rsidRPr="004C5F9C">
        <w:rPr>
          <w:rFonts w:ascii="Arial" w:hAnsi="Arial" w:cs="Arial"/>
          <w:sz w:val="18"/>
          <w:szCs w:val="18"/>
          <w:vertAlign w:val="subscript"/>
        </w:rPr>
        <w:t xml:space="preserve">o </w:t>
      </w:r>
      <w:r w:rsidRPr="004C5F9C">
        <w:rPr>
          <w:rFonts w:ascii="Arial" w:hAnsi="Arial" w:cs="Arial"/>
          <w:sz w:val="18"/>
          <w:szCs w:val="18"/>
        </w:rPr>
        <w:t xml:space="preserve"> =</w:t>
      </w:r>
      <w:proofErr w:type="gramEnd"/>
      <w:r w:rsidRPr="004C5F9C">
        <w:rPr>
          <w:rFonts w:ascii="Arial" w:hAnsi="Arial" w:cs="Arial"/>
          <w:sz w:val="18"/>
          <w:szCs w:val="18"/>
        </w:rPr>
        <w:t xml:space="preserve"> The average consumer price index for industrial workers for ………. Centre for the quarter preceding the date of opening of tenders as published by the </w:t>
      </w:r>
      <w:proofErr w:type="spellStart"/>
      <w:r w:rsidRPr="004C5F9C">
        <w:rPr>
          <w:rFonts w:ascii="Arial" w:hAnsi="Arial" w:cs="Arial"/>
          <w:sz w:val="18"/>
          <w:szCs w:val="18"/>
        </w:rPr>
        <w:t>Labour</w:t>
      </w:r>
      <w:proofErr w:type="spellEnd"/>
      <w:r w:rsidRPr="004C5F9C">
        <w:rPr>
          <w:rFonts w:ascii="Arial" w:hAnsi="Arial" w:cs="Arial"/>
          <w:sz w:val="18"/>
          <w:szCs w:val="18"/>
        </w:rPr>
        <w:t xml:space="preserve"> Bureau, Ministry of </w:t>
      </w:r>
      <w:proofErr w:type="spellStart"/>
      <w:r w:rsidRPr="004C5F9C">
        <w:rPr>
          <w:rFonts w:ascii="Arial" w:hAnsi="Arial" w:cs="Arial"/>
          <w:sz w:val="18"/>
          <w:szCs w:val="18"/>
        </w:rPr>
        <w:t>Labour</w:t>
      </w:r>
      <w:proofErr w:type="spellEnd"/>
      <w:r w:rsidRPr="004C5F9C">
        <w:rPr>
          <w:rFonts w:ascii="Arial" w:hAnsi="Arial" w:cs="Arial"/>
          <w:sz w:val="18"/>
          <w:szCs w:val="18"/>
        </w:rPr>
        <w:t>, Government of India;</w:t>
      </w:r>
    </w:p>
    <w:p w14:paraId="0FCD2F28" w14:textId="77777777" w:rsidR="008F6B00" w:rsidRPr="004C5F9C" w:rsidRDefault="008F6B00" w:rsidP="008F6B00">
      <w:pPr>
        <w:ind w:left="1620" w:hanging="540"/>
        <w:rPr>
          <w:rFonts w:ascii="Arial" w:hAnsi="Arial" w:cs="Arial"/>
          <w:sz w:val="18"/>
          <w:szCs w:val="18"/>
        </w:rPr>
      </w:pPr>
      <w:proofErr w:type="gramStart"/>
      <w:r w:rsidRPr="004C5F9C">
        <w:rPr>
          <w:rFonts w:ascii="Arial" w:hAnsi="Arial" w:cs="Arial"/>
          <w:sz w:val="18"/>
          <w:szCs w:val="18"/>
        </w:rPr>
        <w:t>L</w:t>
      </w:r>
      <w:r w:rsidRPr="004C5F9C">
        <w:rPr>
          <w:rFonts w:ascii="Arial" w:hAnsi="Arial" w:cs="Arial"/>
          <w:sz w:val="18"/>
          <w:szCs w:val="18"/>
          <w:vertAlign w:val="subscript"/>
        </w:rPr>
        <w:t xml:space="preserve">i </w:t>
      </w:r>
      <w:r w:rsidRPr="004C5F9C">
        <w:rPr>
          <w:rFonts w:ascii="Arial" w:hAnsi="Arial" w:cs="Arial"/>
          <w:sz w:val="18"/>
          <w:szCs w:val="18"/>
        </w:rPr>
        <w:t xml:space="preserve"> =</w:t>
      </w:r>
      <w:proofErr w:type="gramEnd"/>
      <w:r w:rsidRPr="004C5F9C">
        <w:rPr>
          <w:rFonts w:ascii="Arial" w:hAnsi="Arial" w:cs="Arial"/>
          <w:sz w:val="18"/>
          <w:szCs w:val="18"/>
        </w:rPr>
        <w:t xml:space="preserve"> The average consumer price index for industrial workers for …………. Centre for the quarter under consideration as published by </w:t>
      </w:r>
      <w:proofErr w:type="spellStart"/>
      <w:r w:rsidRPr="004C5F9C">
        <w:rPr>
          <w:rFonts w:ascii="Arial" w:hAnsi="Arial" w:cs="Arial"/>
          <w:sz w:val="18"/>
          <w:szCs w:val="18"/>
        </w:rPr>
        <w:t>Labour</w:t>
      </w:r>
      <w:proofErr w:type="spellEnd"/>
      <w:r w:rsidRPr="004C5F9C">
        <w:rPr>
          <w:rFonts w:ascii="Arial" w:hAnsi="Arial" w:cs="Arial"/>
          <w:sz w:val="18"/>
          <w:szCs w:val="18"/>
        </w:rPr>
        <w:t xml:space="preserve"> Bureau, Ministry of </w:t>
      </w:r>
      <w:proofErr w:type="spellStart"/>
      <w:r w:rsidRPr="004C5F9C">
        <w:rPr>
          <w:rFonts w:ascii="Arial" w:hAnsi="Arial" w:cs="Arial"/>
          <w:sz w:val="18"/>
          <w:szCs w:val="18"/>
        </w:rPr>
        <w:t>Labour</w:t>
      </w:r>
      <w:proofErr w:type="spellEnd"/>
      <w:r w:rsidRPr="004C5F9C">
        <w:rPr>
          <w:rFonts w:ascii="Arial" w:hAnsi="Arial" w:cs="Arial"/>
          <w:sz w:val="18"/>
          <w:szCs w:val="18"/>
        </w:rPr>
        <w:t>, Government of India</w:t>
      </w:r>
    </w:p>
    <w:p w14:paraId="4D96DB90" w14:textId="77777777" w:rsidR="008F6B00" w:rsidRPr="004C5F9C" w:rsidRDefault="008F6B00" w:rsidP="008F6B00">
      <w:pPr>
        <w:ind w:left="1620" w:hanging="540"/>
        <w:rPr>
          <w:rFonts w:ascii="Arial" w:hAnsi="Arial" w:cs="Arial"/>
          <w:sz w:val="18"/>
          <w:szCs w:val="18"/>
        </w:rPr>
      </w:pPr>
      <w:r w:rsidRPr="004C5F9C">
        <w:rPr>
          <w:rFonts w:ascii="Arial" w:hAnsi="Arial" w:cs="Arial"/>
          <w:sz w:val="18"/>
          <w:szCs w:val="18"/>
        </w:rPr>
        <w:t>P</w:t>
      </w:r>
      <w:r w:rsidRPr="004C5F9C">
        <w:rPr>
          <w:rFonts w:ascii="Arial" w:hAnsi="Arial" w:cs="Arial"/>
          <w:sz w:val="18"/>
          <w:szCs w:val="18"/>
          <w:vertAlign w:val="subscript"/>
        </w:rPr>
        <w:t xml:space="preserve">L </w:t>
      </w:r>
      <w:r w:rsidRPr="004C5F9C">
        <w:rPr>
          <w:rFonts w:ascii="Arial" w:hAnsi="Arial" w:cs="Arial"/>
          <w:sz w:val="18"/>
          <w:szCs w:val="18"/>
        </w:rPr>
        <w:t>=</w:t>
      </w:r>
      <w:r w:rsidRPr="004C5F9C">
        <w:rPr>
          <w:rFonts w:ascii="Arial" w:hAnsi="Arial" w:cs="Arial"/>
          <w:sz w:val="18"/>
          <w:szCs w:val="18"/>
        </w:rPr>
        <w:tab/>
        <w:t xml:space="preserve">Percentage of </w:t>
      </w:r>
      <w:proofErr w:type="spellStart"/>
      <w:r w:rsidRPr="004C5F9C">
        <w:rPr>
          <w:rFonts w:ascii="Arial" w:hAnsi="Arial" w:cs="Arial"/>
          <w:sz w:val="18"/>
          <w:szCs w:val="18"/>
        </w:rPr>
        <w:t>labour</w:t>
      </w:r>
      <w:proofErr w:type="spellEnd"/>
      <w:r w:rsidRPr="004C5F9C">
        <w:rPr>
          <w:rFonts w:ascii="Arial" w:hAnsi="Arial" w:cs="Arial"/>
          <w:sz w:val="18"/>
          <w:szCs w:val="18"/>
        </w:rPr>
        <w:t xml:space="preserve"> component of the work</w:t>
      </w:r>
    </w:p>
    <w:p w14:paraId="2F71FF7A" w14:textId="77777777" w:rsidR="008F6B00" w:rsidRPr="00523E25" w:rsidRDefault="008F6B00" w:rsidP="008F6B00">
      <w:pPr>
        <w:widowControl w:val="0"/>
        <w:autoSpaceDE w:val="0"/>
        <w:autoSpaceDN w:val="0"/>
        <w:adjustRightInd w:val="0"/>
        <w:spacing w:line="230" w:lineRule="exact"/>
        <w:rPr>
          <w:rFonts w:ascii="Arial" w:hAnsi="Arial" w:cs="Arial"/>
          <w:color w:val="000000"/>
          <w:spacing w:val="-2"/>
          <w:sz w:val="4"/>
          <w:szCs w:val="18"/>
        </w:rPr>
      </w:pPr>
    </w:p>
    <w:p w14:paraId="4362AED5" w14:textId="77777777" w:rsidR="008F6B00" w:rsidRPr="004C5F9C" w:rsidRDefault="008F6B00" w:rsidP="008F6B00">
      <w:pPr>
        <w:pStyle w:val="BodyTextIndent3"/>
        <w:numPr>
          <w:ilvl w:val="0"/>
          <w:numId w:val="45"/>
        </w:numPr>
        <w:suppressAutoHyphens w:val="0"/>
        <w:rPr>
          <w:rFonts w:cs="Arial"/>
          <w:sz w:val="18"/>
          <w:szCs w:val="18"/>
        </w:rPr>
      </w:pPr>
      <w:r w:rsidRPr="004C5F9C">
        <w:rPr>
          <w:rFonts w:cs="Arial"/>
          <w:sz w:val="18"/>
          <w:szCs w:val="18"/>
        </w:rPr>
        <w:t>Price adjustment for increase or decrease in the cost of cement component procured by the contractor shall be paid in accordance with the following formula.</w:t>
      </w:r>
    </w:p>
    <w:p w14:paraId="3BD9EE1B" w14:textId="77777777" w:rsidR="008F6B00" w:rsidRPr="00523E25" w:rsidRDefault="008F6B00" w:rsidP="008F6B00">
      <w:pPr>
        <w:pStyle w:val="BodyTextIndent3"/>
        <w:ind w:left="0"/>
        <w:rPr>
          <w:rFonts w:cs="Arial"/>
          <w:sz w:val="8"/>
          <w:szCs w:val="18"/>
        </w:rPr>
      </w:pPr>
    </w:p>
    <w:p w14:paraId="32905BA6" w14:textId="77777777" w:rsidR="008F6B00" w:rsidRPr="004C5F9C" w:rsidRDefault="008F6B00" w:rsidP="008F6B00">
      <w:pPr>
        <w:pStyle w:val="BodyTextIndent3"/>
        <w:rPr>
          <w:rFonts w:cs="Arial"/>
          <w:sz w:val="18"/>
          <w:szCs w:val="18"/>
        </w:rPr>
      </w:pPr>
      <w:r w:rsidRPr="004C5F9C">
        <w:rPr>
          <w:rFonts w:cs="Arial"/>
          <w:sz w:val="18"/>
          <w:szCs w:val="18"/>
        </w:rPr>
        <w:t>V</w:t>
      </w:r>
      <w:r w:rsidRPr="004C5F9C">
        <w:rPr>
          <w:rFonts w:cs="Arial"/>
          <w:sz w:val="18"/>
          <w:szCs w:val="18"/>
          <w:vertAlign w:val="subscript"/>
        </w:rPr>
        <w:t xml:space="preserve">C </w:t>
      </w:r>
      <w:r w:rsidRPr="004C5F9C">
        <w:rPr>
          <w:rFonts w:cs="Arial"/>
          <w:sz w:val="18"/>
          <w:szCs w:val="18"/>
        </w:rPr>
        <w:t>= 0.85 X P</w:t>
      </w:r>
      <w:r w:rsidRPr="004C5F9C">
        <w:rPr>
          <w:rFonts w:cs="Arial"/>
          <w:sz w:val="18"/>
          <w:szCs w:val="18"/>
          <w:vertAlign w:val="subscript"/>
        </w:rPr>
        <w:t xml:space="preserve">C </w:t>
      </w:r>
      <w:r w:rsidRPr="004C5F9C">
        <w:rPr>
          <w:rFonts w:cs="Arial"/>
          <w:sz w:val="18"/>
          <w:szCs w:val="18"/>
        </w:rPr>
        <w:t xml:space="preserve">/100 X </w:t>
      </w:r>
      <w:proofErr w:type="gramStart"/>
      <w:r w:rsidRPr="004C5F9C">
        <w:rPr>
          <w:rFonts w:cs="Arial"/>
          <w:sz w:val="18"/>
          <w:szCs w:val="18"/>
        </w:rPr>
        <w:t>R  X</w:t>
      </w:r>
      <w:proofErr w:type="gramEnd"/>
      <w:r w:rsidRPr="004C5F9C">
        <w:rPr>
          <w:rFonts w:cs="Arial"/>
          <w:sz w:val="18"/>
          <w:szCs w:val="18"/>
        </w:rPr>
        <w:t xml:space="preserve"> (</w:t>
      </w:r>
      <w:proofErr w:type="gramStart"/>
      <w:r w:rsidRPr="004C5F9C">
        <w:rPr>
          <w:rFonts w:cs="Arial"/>
          <w:sz w:val="18"/>
          <w:szCs w:val="18"/>
        </w:rPr>
        <w:t>C</w:t>
      </w:r>
      <w:r w:rsidRPr="004C5F9C">
        <w:rPr>
          <w:rFonts w:cs="Arial"/>
          <w:sz w:val="18"/>
          <w:szCs w:val="18"/>
          <w:vertAlign w:val="subscript"/>
        </w:rPr>
        <w:t xml:space="preserve">i </w:t>
      </w:r>
      <w:r w:rsidRPr="004C5F9C">
        <w:rPr>
          <w:rFonts w:cs="Arial"/>
          <w:sz w:val="18"/>
          <w:szCs w:val="18"/>
        </w:rPr>
        <w:t xml:space="preserve"> -C</w:t>
      </w:r>
      <w:r w:rsidRPr="004C5F9C">
        <w:rPr>
          <w:rFonts w:cs="Arial"/>
          <w:sz w:val="18"/>
          <w:szCs w:val="18"/>
          <w:vertAlign w:val="subscript"/>
        </w:rPr>
        <w:t xml:space="preserve">o </w:t>
      </w:r>
      <w:r w:rsidRPr="004C5F9C">
        <w:rPr>
          <w:rFonts w:cs="Arial"/>
          <w:sz w:val="18"/>
          <w:szCs w:val="18"/>
        </w:rPr>
        <w:t>)</w:t>
      </w:r>
      <w:proofErr w:type="gramEnd"/>
      <w:r w:rsidRPr="004C5F9C">
        <w:rPr>
          <w:rFonts w:cs="Arial"/>
          <w:sz w:val="18"/>
          <w:szCs w:val="18"/>
        </w:rPr>
        <w:t xml:space="preserve"> /</w:t>
      </w:r>
      <w:proofErr w:type="gramStart"/>
      <w:r w:rsidRPr="004C5F9C">
        <w:rPr>
          <w:rFonts w:cs="Arial"/>
          <w:sz w:val="18"/>
          <w:szCs w:val="18"/>
        </w:rPr>
        <w:t>C</w:t>
      </w:r>
      <w:r w:rsidRPr="004C5F9C">
        <w:rPr>
          <w:rFonts w:cs="Arial"/>
          <w:sz w:val="18"/>
          <w:szCs w:val="18"/>
          <w:vertAlign w:val="subscript"/>
        </w:rPr>
        <w:t xml:space="preserve">o  </w:t>
      </w:r>
      <w:r w:rsidRPr="004C5F9C">
        <w:rPr>
          <w:rFonts w:cs="Arial"/>
          <w:sz w:val="18"/>
          <w:szCs w:val="18"/>
        </w:rPr>
        <w:t>,</w:t>
      </w:r>
      <w:proofErr w:type="gramEnd"/>
      <w:r w:rsidRPr="004C5F9C">
        <w:rPr>
          <w:rFonts w:cs="Arial"/>
          <w:sz w:val="18"/>
          <w:szCs w:val="18"/>
        </w:rPr>
        <w:t xml:space="preserve"> Where,</w:t>
      </w:r>
    </w:p>
    <w:p w14:paraId="6718C0F9" w14:textId="77777777" w:rsidR="008F6B00" w:rsidRPr="00523E25" w:rsidRDefault="008F6B00" w:rsidP="008F6B00">
      <w:pPr>
        <w:pStyle w:val="BodyTextIndent3"/>
        <w:ind w:left="0"/>
        <w:rPr>
          <w:rFonts w:cs="Arial"/>
          <w:sz w:val="6"/>
          <w:szCs w:val="18"/>
        </w:rPr>
      </w:pPr>
    </w:p>
    <w:p w14:paraId="3BB01036" w14:textId="77777777" w:rsidR="008F6B00" w:rsidRPr="004C5F9C" w:rsidRDefault="008F6B00" w:rsidP="008F6B00">
      <w:pPr>
        <w:pStyle w:val="BodyTextIndent3"/>
        <w:ind w:left="1620" w:hanging="540"/>
        <w:rPr>
          <w:rFonts w:cs="Arial"/>
          <w:sz w:val="18"/>
          <w:szCs w:val="18"/>
        </w:rPr>
      </w:pPr>
      <w:r w:rsidRPr="004C5F9C">
        <w:rPr>
          <w:rFonts w:cs="Arial"/>
          <w:sz w:val="18"/>
          <w:szCs w:val="18"/>
        </w:rPr>
        <w:t>V</w:t>
      </w:r>
      <w:r w:rsidRPr="004C5F9C">
        <w:rPr>
          <w:rFonts w:cs="Arial"/>
          <w:sz w:val="18"/>
          <w:szCs w:val="18"/>
          <w:vertAlign w:val="subscript"/>
        </w:rPr>
        <w:t xml:space="preserve">C </w:t>
      </w:r>
      <w:r w:rsidRPr="004C5F9C">
        <w:rPr>
          <w:rFonts w:cs="Arial"/>
          <w:sz w:val="18"/>
          <w:szCs w:val="18"/>
        </w:rPr>
        <w:t xml:space="preserve">= </w:t>
      </w:r>
      <w:r w:rsidRPr="004C5F9C">
        <w:rPr>
          <w:rFonts w:cs="Arial"/>
          <w:sz w:val="18"/>
          <w:szCs w:val="18"/>
        </w:rPr>
        <w:tab/>
        <w:t>Increase or decrease in the cost of the work during the quarter under consideration due to changes in the rates for cement;</w:t>
      </w:r>
    </w:p>
    <w:p w14:paraId="6C6AB5D7" w14:textId="77777777" w:rsidR="008F6B00" w:rsidRPr="004C5F9C" w:rsidRDefault="008F6B00" w:rsidP="008F6B00">
      <w:pPr>
        <w:pStyle w:val="BodyTextIndent3"/>
        <w:ind w:left="1620" w:hanging="540"/>
        <w:rPr>
          <w:rFonts w:cs="Arial"/>
          <w:sz w:val="18"/>
          <w:szCs w:val="18"/>
        </w:rPr>
      </w:pPr>
      <w:r w:rsidRPr="004C5F9C">
        <w:rPr>
          <w:rFonts w:cs="Arial"/>
          <w:sz w:val="18"/>
          <w:szCs w:val="18"/>
        </w:rPr>
        <w:t>C</w:t>
      </w:r>
      <w:r w:rsidRPr="004C5F9C">
        <w:rPr>
          <w:rFonts w:cs="Arial"/>
          <w:sz w:val="18"/>
          <w:szCs w:val="18"/>
          <w:vertAlign w:val="subscript"/>
        </w:rPr>
        <w:t xml:space="preserve">o </w:t>
      </w:r>
      <w:r w:rsidRPr="004C5F9C">
        <w:rPr>
          <w:rFonts w:cs="Arial"/>
          <w:sz w:val="18"/>
          <w:szCs w:val="18"/>
        </w:rPr>
        <w:t>=</w:t>
      </w:r>
      <w:r w:rsidRPr="004C5F9C">
        <w:rPr>
          <w:rFonts w:cs="Arial"/>
          <w:sz w:val="18"/>
          <w:szCs w:val="18"/>
        </w:rPr>
        <w:tab/>
        <w:t xml:space="preserve">The all </w:t>
      </w:r>
      <w:proofErr w:type="spellStart"/>
      <w:proofErr w:type="gramStart"/>
      <w:r w:rsidRPr="004C5F9C">
        <w:rPr>
          <w:rFonts w:cs="Arial"/>
          <w:sz w:val="18"/>
          <w:szCs w:val="18"/>
        </w:rPr>
        <w:t>Indiaaverage</w:t>
      </w:r>
      <w:proofErr w:type="spellEnd"/>
      <w:r w:rsidRPr="004C5F9C">
        <w:rPr>
          <w:rFonts w:cs="Arial"/>
          <w:sz w:val="18"/>
          <w:szCs w:val="18"/>
        </w:rPr>
        <w:t xml:space="preserve">  wholesale</w:t>
      </w:r>
      <w:proofErr w:type="gramEnd"/>
      <w:r w:rsidRPr="004C5F9C">
        <w:rPr>
          <w:rFonts w:cs="Arial"/>
          <w:sz w:val="18"/>
          <w:szCs w:val="18"/>
        </w:rPr>
        <w:t xml:space="preserve"> price index for cement (Ordinary Portland Cement) for the quarter preceding the date of opening of the tenders as published by the Office of Economic Advisor, Ministry of Commerce and Industry, Government of </w:t>
      </w:r>
      <w:proofErr w:type="gramStart"/>
      <w:r w:rsidRPr="004C5F9C">
        <w:rPr>
          <w:rFonts w:cs="Arial"/>
          <w:sz w:val="18"/>
          <w:szCs w:val="18"/>
        </w:rPr>
        <w:t>India ,</w:t>
      </w:r>
      <w:proofErr w:type="gramEnd"/>
      <w:r w:rsidRPr="004C5F9C">
        <w:rPr>
          <w:rFonts w:cs="Arial"/>
          <w:sz w:val="18"/>
          <w:szCs w:val="18"/>
        </w:rPr>
        <w:t xml:space="preserve"> New Delhi;</w:t>
      </w:r>
    </w:p>
    <w:p w14:paraId="54CEEB38" w14:textId="77777777" w:rsidR="008F6B00" w:rsidRPr="004C5F9C" w:rsidRDefault="008F6B00" w:rsidP="008F6B00">
      <w:pPr>
        <w:pStyle w:val="BodyTextIndent3"/>
        <w:ind w:left="1620" w:hanging="540"/>
        <w:rPr>
          <w:rFonts w:cs="Arial"/>
          <w:sz w:val="18"/>
          <w:szCs w:val="18"/>
        </w:rPr>
      </w:pPr>
      <w:r w:rsidRPr="004C5F9C">
        <w:rPr>
          <w:rFonts w:cs="Arial"/>
          <w:sz w:val="18"/>
          <w:szCs w:val="18"/>
        </w:rPr>
        <w:t>C</w:t>
      </w:r>
      <w:r w:rsidRPr="004C5F9C">
        <w:rPr>
          <w:rFonts w:cs="Arial"/>
          <w:sz w:val="18"/>
          <w:szCs w:val="18"/>
          <w:vertAlign w:val="subscript"/>
        </w:rPr>
        <w:t xml:space="preserve">i </w:t>
      </w:r>
      <w:r w:rsidRPr="004C5F9C">
        <w:rPr>
          <w:rFonts w:cs="Arial"/>
          <w:sz w:val="18"/>
          <w:szCs w:val="18"/>
        </w:rPr>
        <w:t>=</w:t>
      </w:r>
      <w:r w:rsidRPr="004C5F9C">
        <w:rPr>
          <w:rFonts w:cs="Arial"/>
          <w:sz w:val="18"/>
          <w:szCs w:val="18"/>
        </w:rPr>
        <w:tab/>
        <w:t xml:space="preserve">The </w:t>
      </w:r>
      <w:proofErr w:type="gramStart"/>
      <w:r w:rsidRPr="004C5F9C">
        <w:rPr>
          <w:rFonts w:cs="Arial"/>
          <w:sz w:val="18"/>
          <w:szCs w:val="18"/>
        </w:rPr>
        <w:t>all India</w:t>
      </w:r>
      <w:proofErr w:type="gramEnd"/>
      <w:r w:rsidRPr="004C5F9C">
        <w:rPr>
          <w:rFonts w:cs="Arial"/>
          <w:sz w:val="18"/>
          <w:szCs w:val="18"/>
        </w:rPr>
        <w:t xml:space="preserve"> average wholesale price index for cement (Ordinary Portland Cement) for the quarter under consideration as published by the Office of Economic Advisor, Ministry of Commerce and Industry, Government of India, New Delhi</w:t>
      </w:r>
    </w:p>
    <w:p w14:paraId="2122B5C3" w14:textId="77777777" w:rsidR="008F6B00" w:rsidRPr="004C5F9C" w:rsidRDefault="008F6B00" w:rsidP="008F6B00">
      <w:pPr>
        <w:pStyle w:val="BodyTextIndent3"/>
        <w:ind w:left="1620" w:hanging="540"/>
        <w:rPr>
          <w:rFonts w:cs="Arial"/>
          <w:sz w:val="18"/>
          <w:szCs w:val="18"/>
        </w:rPr>
      </w:pPr>
      <w:r w:rsidRPr="004C5F9C">
        <w:rPr>
          <w:rFonts w:cs="Arial"/>
          <w:sz w:val="18"/>
          <w:szCs w:val="18"/>
        </w:rPr>
        <w:t>P</w:t>
      </w:r>
      <w:r w:rsidRPr="004C5F9C">
        <w:rPr>
          <w:rFonts w:cs="Arial"/>
          <w:sz w:val="18"/>
          <w:szCs w:val="18"/>
          <w:vertAlign w:val="subscript"/>
        </w:rPr>
        <w:t xml:space="preserve">C </w:t>
      </w:r>
      <w:r w:rsidRPr="004C5F9C">
        <w:rPr>
          <w:rFonts w:cs="Arial"/>
          <w:sz w:val="18"/>
          <w:szCs w:val="18"/>
        </w:rPr>
        <w:t>=</w:t>
      </w:r>
      <w:r w:rsidRPr="004C5F9C">
        <w:rPr>
          <w:rFonts w:cs="Arial"/>
          <w:sz w:val="18"/>
          <w:szCs w:val="18"/>
        </w:rPr>
        <w:tab/>
        <w:t>Percentage of cement component of the work</w:t>
      </w:r>
    </w:p>
    <w:p w14:paraId="4BA3BB54" w14:textId="77777777" w:rsidR="008F6B00" w:rsidRPr="004C5F9C" w:rsidRDefault="008F6B00" w:rsidP="008F6B00">
      <w:pPr>
        <w:pStyle w:val="BodyTextIndent3"/>
        <w:ind w:left="0"/>
        <w:rPr>
          <w:rFonts w:cs="Arial"/>
          <w:sz w:val="18"/>
          <w:szCs w:val="18"/>
        </w:rPr>
      </w:pPr>
    </w:p>
    <w:p w14:paraId="635655E9" w14:textId="77777777" w:rsidR="008F6B00" w:rsidRPr="004C5F9C" w:rsidRDefault="008F6B00" w:rsidP="008F6B00">
      <w:pPr>
        <w:pStyle w:val="BodyTextIndent3"/>
        <w:ind w:left="1725"/>
        <w:rPr>
          <w:rFonts w:cs="Arial"/>
          <w:b/>
          <w:bCs/>
          <w:sz w:val="18"/>
          <w:szCs w:val="18"/>
        </w:rPr>
      </w:pPr>
      <w:r w:rsidRPr="004C5F9C">
        <w:rPr>
          <w:rFonts w:cs="Arial"/>
          <w:b/>
          <w:bCs/>
          <w:sz w:val="18"/>
          <w:szCs w:val="18"/>
        </w:rPr>
        <w:t>Note: For the application of this clause index of Ordinary Portland Cement has been chosen to represent Cement Group Adjustment for steel component:</w:t>
      </w:r>
    </w:p>
    <w:p w14:paraId="022AC808" w14:textId="77777777" w:rsidR="008F6B00" w:rsidRPr="004C5F9C" w:rsidRDefault="008F6B00" w:rsidP="008F6B00">
      <w:pPr>
        <w:pStyle w:val="BodyTextIndent3"/>
        <w:ind w:left="0"/>
        <w:rPr>
          <w:rFonts w:cs="Arial"/>
          <w:sz w:val="18"/>
          <w:szCs w:val="18"/>
          <w:u w:val="single"/>
        </w:rPr>
      </w:pPr>
    </w:p>
    <w:p w14:paraId="3E487C1A" w14:textId="77777777" w:rsidR="008F6B00" w:rsidRPr="004C5F9C" w:rsidRDefault="008F6B00" w:rsidP="008F6B00">
      <w:pPr>
        <w:pStyle w:val="BodyTextIndent3"/>
        <w:numPr>
          <w:ilvl w:val="0"/>
          <w:numId w:val="45"/>
        </w:numPr>
        <w:suppressAutoHyphens w:val="0"/>
        <w:rPr>
          <w:rFonts w:cs="Arial"/>
          <w:sz w:val="18"/>
          <w:szCs w:val="18"/>
        </w:rPr>
      </w:pPr>
      <w:r w:rsidRPr="004C5F9C">
        <w:rPr>
          <w:rFonts w:cs="Arial"/>
          <w:sz w:val="18"/>
          <w:szCs w:val="18"/>
        </w:rPr>
        <w:t>Price adjustment for increase or decrease in the cost of steel procured by the contractor shall be paid in accordance with the following formula.</w:t>
      </w:r>
    </w:p>
    <w:p w14:paraId="7DCDB6D4" w14:textId="77777777" w:rsidR="008F6B00" w:rsidRPr="004C5F9C" w:rsidRDefault="008F6B00" w:rsidP="008F6B00">
      <w:pPr>
        <w:pStyle w:val="BodyTextIndent3"/>
        <w:ind w:left="360"/>
        <w:rPr>
          <w:rFonts w:cs="Arial"/>
          <w:sz w:val="18"/>
          <w:szCs w:val="18"/>
        </w:rPr>
      </w:pPr>
    </w:p>
    <w:p w14:paraId="57EBDB80" w14:textId="77777777" w:rsidR="008F6B00" w:rsidRPr="004C5F9C" w:rsidRDefault="008F6B00" w:rsidP="008F6B00">
      <w:pPr>
        <w:pStyle w:val="BodyTextIndent3"/>
        <w:ind w:left="1620" w:hanging="540"/>
        <w:rPr>
          <w:rFonts w:cs="Arial"/>
          <w:sz w:val="18"/>
          <w:szCs w:val="18"/>
        </w:rPr>
      </w:pPr>
      <w:r w:rsidRPr="004C5F9C">
        <w:rPr>
          <w:rFonts w:cs="Arial"/>
          <w:sz w:val="18"/>
          <w:szCs w:val="18"/>
        </w:rPr>
        <w:t>V</w:t>
      </w:r>
      <w:r w:rsidRPr="004C5F9C">
        <w:rPr>
          <w:rFonts w:cs="Arial"/>
          <w:sz w:val="18"/>
          <w:szCs w:val="18"/>
          <w:vertAlign w:val="subscript"/>
        </w:rPr>
        <w:t xml:space="preserve">S </w:t>
      </w:r>
      <w:r w:rsidRPr="004C5F9C">
        <w:rPr>
          <w:rFonts w:cs="Arial"/>
          <w:sz w:val="18"/>
          <w:szCs w:val="18"/>
        </w:rPr>
        <w:t xml:space="preserve">= </w:t>
      </w:r>
      <w:r w:rsidRPr="004C5F9C">
        <w:rPr>
          <w:rFonts w:cs="Arial"/>
          <w:sz w:val="18"/>
          <w:szCs w:val="18"/>
        </w:rPr>
        <w:tab/>
        <w:t>0.85 X P</w:t>
      </w:r>
      <w:r w:rsidRPr="004C5F9C">
        <w:rPr>
          <w:rFonts w:cs="Arial"/>
          <w:sz w:val="18"/>
          <w:szCs w:val="18"/>
          <w:vertAlign w:val="subscript"/>
        </w:rPr>
        <w:t xml:space="preserve">S </w:t>
      </w:r>
      <w:r w:rsidRPr="004C5F9C">
        <w:rPr>
          <w:rFonts w:cs="Arial"/>
          <w:sz w:val="18"/>
          <w:szCs w:val="18"/>
        </w:rPr>
        <w:t>/100 X R X (S</w:t>
      </w:r>
      <w:r w:rsidRPr="004C5F9C">
        <w:rPr>
          <w:rFonts w:cs="Arial"/>
          <w:sz w:val="18"/>
          <w:szCs w:val="18"/>
          <w:vertAlign w:val="subscript"/>
        </w:rPr>
        <w:t xml:space="preserve">i </w:t>
      </w:r>
      <w:r w:rsidRPr="004C5F9C">
        <w:rPr>
          <w:rFonts w:cs="Arial"/>
          <w:sz w:val="18"/>
          <w:szCs w:val="18"/>
        </w:rPr>
        <w:t>– S</w:t>
      </w:r>
      <w:r w:rsidRPr="004C5F9C">
        <w:rPr>
          <w:rFonts w:cs="Arial"/>
          <w:sz w:val="18"/>
          <w:szCs w:val="18"/>
          <w:vertAlign w:val="subscript"/>
        </w:rPr>
        <w:t>o</w:t>
      </w:r>
      <w:r w:rsidRPr="004C5F9C">
        <w:rPr>
          <w:rFonts w:cs="Arial"/>
          <w:sz w:val="18"/>
          <w:szCs w:val="18"/>
        </w:rPr>
        <w:t>)/</w:t>
      </w:r>
      <w:proofErr w:type="gramStart"/>
      <w:r w:rsidRPr="004C5F9C">
        <w:rPr>
          <w:rFonts w:cs="Arial"/>
          <w:sz w:val="18"/>
          <w:szCs w:val="18"/>
        </w:rPr>
        <w:t>S</w:t>
      </w:r>
      <w:r w:rsidRPr="004C5F9C">
        <w:rPr>
          <w:rFonts w:cs="Arial"/>
          <w:sz w:val="18"/>
          <w:szCs w:val="18"/>
          <w:vertAlign w:val="subscript"/>
        </w:rPr>
        <w:t xml:space="preserve">o </w:t>
      </w:r>
      <w:r w:rsidRPr="004C5F9C">
        <w:rPr>
          <w:rFonts w:cs="Arial"/>
          <w:sz w:val="18"/>
          <w:szCs w:val="18"/>
        </w:rPr>
        <w:t xml:space="preserve"> where</w:t>
      </w:r>
      <w:proofErr w:type="gramEnd"/>
      <w:r w:rsidRPr="004C5F9C">
        <w:rPr>
          <w:rFonts w:cs="Arial"/>
          <w:sz w:val="18"/>
          <w:szCs w:val="18"/>
        </w:rPr>
        <w:t>,</w:t>
      </w:r>
    </w:p>
    <w:p w14:paraId="0E509A57" w14:textId="77777777" w:rsidR="008F6B00" w:rsidRPr="004C5F9C" w:rsidRDefault="008F6B00" w:rsidP="008F6B00">
      <w:pPr>
        <w:pStyle w:val="BodyTextIndent3"/>
        <w:ind w:left="1620" w:hanging="540"/>
        <w:rPr>
          <w:rFonts w:cs="Arial"/>
          <w:sz w:val="18"/>
          <w:szCs w:val="18"/>
        </w:rPr>
      </w:pPr>
    </w:p>
    <w:p w14:paraId="453DB11B" w14:textId="77777777" w:rsidR="008F6B00" w:rsidRPr="004C5F9C" w:rsidRDefault="008F6B00" w:rsidP="008F6B00">
      <w:pPr>
        <w:pStyle w:val="BodyTextIndent3"/>
        <w:ind w:left="1620" w:hanging="540"/>
        <w:rPr>
          <w:rFonts w:cs="Arial"/>
          <w:sz w:val="18"/>
          <w:szCs w:val="18"/>
        </w:rPr>
      </w:pPr>
      <w:r w:rsidRPr="004C5F9C">
        <w:rPr>
          <w:rFonts w:cs="Arial"/>
          <w:sz w:val="18"/>
          <w:szCs w:val="18"/>
        </w:rPr>
        <w:t>V</w:t>
      </w:r>
      <w:r w:rsidRPr="004C5F9C">
        <w:rPr>
          <w:rFonts w:cs="Arial"/>
          <w:sz w:val="18"/>
          <w:szCs w:val="18"/>
          <w:vertAlign w:val="subscript"/>
        </w:rPr>
        <w:t xml:space="preserve">S </w:t>
      </w:r>
      <w:r w:rsidRPr="004C5F9C">
        <w:rPr>
          <w:rFonts w:cs="Arial"/>
          <w:sz w:val="18"/>
          <w:szCs w:val="18"/>
        </w:rPr>
        <w:t>= Increase or decrease in the cost of work during the quarter under consideration due to changes in the rates for steel;</w:t>
      </w:r>
    </w:p>
    <w:p w14:paraId="6AC026CF" w14:textId="77777777" w:rsidR="008F6B00" w:rsidRPr="004C5F9C" w:rsidRDefault="008F6B00" w:rsidP="008F6B00">
      <w:pPr>
        <w:pStyle w:val="BodyTextIndent3"/>
        <w:ind w:left="1620" w:hanging="540"/>
        <w:rPr>
          <w:rFonts w:cs="Arial"/>
          <w:sz w:val="18"/>
          <w:szCs w:val="18"/>
        </w:rPr>
      </w:pPr>
      <w:r w:rsidRPr="004C5F9C">
        <w:rPr>
          <w:rFonts w:cs="Arial"/>
          <w:sz w:val="18"/>
          <w:szCs w:val="18"/>
        </w:rPr>
        <w:t>S</w:t>
      </w:r>
      <w:r w:rsidRPr="004C5F9C">
        <w:rPr>
          <w:rFonts w:cs="Arial"/>
          <w:sz w:val="18"/>
          <w:szCs w:val="18"/>
          <w:vertAlign w:val="subscript"/>
        </w:rPr>
        <w:t>o</w:t>
      </w:r>
      <w:r w:rsidRPr="004C5F9C">
        <w:rPr>
          <w:rFonts w:cs="Arial"/>
          <w:sz w:val="18"/>
          <w:szCs w:val="18"/>
        </w:rPr>
        <w:t xml:space="preserve"> = The </w:t>
      </w:r>
      <w:proofErr w:type="gramStart"/>
      <w:r w:rsidRPr="004C5F9C">
        <w:rPr>
          <w:rFonts w:cs="Arial"/>
          <w:sz w:val="18"/>
          <w:szCs w:val="18"/>
        </w:rPr>
        <w:t>all India</w:t>
      </w:r>
      <w:proofErr w:type="gramEnd"/>
      <w:r w:rsidRPr="004C5F9C">
        <w:rPr>
          <w:rFonts w:cs="Arial"/>
          <w:sz w:val="18"/>
          <w:szCs w:val="18"/>
        </w:rPr>
        <w:t xml:space="preserve"> average wholesale price index for steel (</w:t>
      </w:r>
      <w:proofErr w:type="spellStart"/>
      <w:r w:rsidRPr="004C5F9C">
        <w:rPr>
          <w:rFonts w:cs="Arial"/>
          <w:sz w:val="18"/>
          <w:szCs w:val="18"/>
        </w:rPr>
        <w:t>M.</w:t>
      </w:r>
      <w:proofErr w:type="gramStart"/>
      <w:r w:rsidRPr="004C5F9C">
        <w:rPr>
          <w:rFonts w:cs="Arial"/>
          <w:sz w:val="18"/>
          <w:szCs w:val="18"/>
        </w:rPr>
        <w:t>S.Bars</w:t>
      </w:r>
      <w:proofErr w:type="spellEnd"/>
      <w:proofErr w:type="gramEnd"/>
      <w:r w:rsidRPr="004C5F9C">
        <w:rPr>
          <w:rFonts w:cs="Arial"/>
          <w:sz w:val="18"/>
          <w:szCs w:val="18"/>
        </w:rPr>
        <w:t xml:space="preserve"> and rods) for the quarter preceding the date of opening of Bids as published by the Office of Economic Advisor, Ministry of Commerce and Industry, Government of India, New Delhi</w:t>
      </w:r>
    </w:p>
    <w:p w14:paraId="689DB068"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S</w:t>
      </w:r>
      <w:r w:rsidRPr="004C5F9C">
        <w:rPr>
          <w:rFonts w:cs="Arial"/>
          <w:sz w:val="18"/>
          <w:szCs w:val="18"/>
          <w:vertAlign w:val="subscript"/>
        </w:rPr>
        <w:t xml:space="preserve">i </w:t>
      </w:r>
      <w:r w:rsidRPr="004C5F9C">
        <w:rPr>
          <w:rFonts w:cs="Arial"/>
          <w:sz w:val="18"/>
          <w:szCs w:val="18"/>
        </w:rPr>
        <w:t xml:space="preserve"> =</w:t>
      </w:r>
      <w:proofErr w:type="gramEnd"/>
      <w:r w:rsidRPr="004C5F9C">
        <w:rPr>
          <w:rFonts w:cs="Arial"/>
          <w:sz w:val="18"/>
          <w:szCs w:val="18"/>
        </w:rPr>
        <w:t xml:space="preserve"> The </w:t>
      </w:r>
      <w:proofErr w:type="gramStart"/>
      <w:r w:rsidRPr="004C5F9C">
        <w:rPr>
          <w:rFonts w:cs="Arial"/>
          <w:sz w:val="18"/>
          <w:szCs w:val="18"/>
        </w:rPr>
        <w:t>all  India</w:t>
      </w:r>
      <w:proofErr w:type="gramEnd"/>
      <w:r w:rsidRPr="004C5F9C">
        <w:rPr>
          <w:rFonts w:cs="Arial"/>
          <w:sz w:val="18"/>
          <w:szCs w:val="18"/>
        </w:rPr>
        <w:t xml:space="preserve"> average wholesale price index for steel (M.S. Bars and Rods) for the quarter under consideration as published by the Office of Economic Advisor, Ministry of Commerce and Industry, New Delhi</w:t>
      </w:r>
    </w:p>
    <w:p w14:paraId="0485847D"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P</w:t>
      </w:r>
      <w:r w:rsidRPr="004C5F9C">
        <w:rPr>
          <w:rFonts w:cs="Arial"/>
          <w:sz w:val="18"/>
          <w:szCs w:val="18"/>
          <w:vertAlign w:val="subscript"/>
        </w:rPr>
        <w:t xml:space="preserve">S </w:t>
      </w:r>
      <w:r w:rsidRPr="004C5F9C">
        <w:rPr>
          <w:rFonts w:cs="Arial"/>
          <w:sz w:val="18"/>
          <w:szCs w:val="18"/>
        </w:rPr>
        <w:t xml:space="preserve"> =</w:t>
      </w:r>
      <w:proofErr w:type="gramEnd"/>
      <w:r w:rsidRPr="004C5F9C">
        <w:rPr>
          <w:rFonts w:cs="Arial"/>
          <w:sz w:val="18"/>
          <w:szCs w:val="18"/>
        </w:rPr>
        <w:t xml:space="preserve"> Percentage of steel component of the work</w:t>
      </w:r>
    </w:p>
    <w:p w14:paraId="113868CF" w14:textId="77777777" w:rsidR="008F6B00" w:rsidRPr="004C5F9C" w:rsidRDefault="008F6B00" w:rsidP="008F6B00">
      <w:pPr>
        <w:pStyle w:val="BodyTextIndent3"/>
        <w:ind w:left="1620" w:hanging="540"/>
        <w:rPr>
          <w:rFonts w:cs="Arial"/>
          <w:sz w:val="18"/>
          <w:szCs w:val="18"/>
        </w:rPr>
      </w:pPr>
    </w:p>
    <w:p w14:paraId="3C1985EC" w14:textId="77777777" w:rsidR="008F6B00" w:rsidRPr="004C5F9C" w:rsidRDefault="008F6B00" w:rsidP="008F6B00">
      <w:pPr>
        <w:pStyle w:val="BodyTextIndent3"/>
        <w:ind w:left="1620" w:hanging="540"/>
        <w:rPr>
          <w:rFonts w:cs="Arial"/>
          <w:b/>
          <w:bCs/>
          <w:sz w:val="18"/>
          <w:szCs w:val="18"/>
        </w:rPr>
      </w:pPr>
      <w:r w:rsidRPr="004C5F9C">
        <w:rPr>
          <w:rFonts w:cs="Arial"/>
          <w:b/>
          <w:bCs/>
          <w:sz w:val="18"/>
          <w:szCs w:val="18"/>
        </w:rPr>
        <w:t xml:space="preserve">Note: For the application of this clause, index of </w:t>
      </w:r>
      <w:proofErr w:type="spellStart"/>
      <w:r w:rsidRPr="004C5F9C">
        <w:rPr>
          <w:rFonts w:cs="Arial"/>
          <w:b/>
          <w:bCs/>
          <w:sz w:val="18"/>
          <w:szCs w:val="18"/>
        </w:rPr>
        <w:t>M.</w:t>
      </w:r>
      <w:proofErr w:type="gramStart"/>
      <w:r w:rsidRPr="004C5F9C">
        <w:rPr>
          <w:rFonts w:cs="Arial"/>
          <w:b/>
          <w:bCs/>
          <w:sz w:val="18"/>
          <w:szCs w:val="18"/>
        </w:rPr>
        <w:t>S.Bars</w:t>
      </w:r>
      <w:proofErr w:type="spellEnd"/>
      <w:proofErr w:type="gramEnd"/>
      <w:r w:rsidRPr="004C5F9C">
        <w:rPr>
          <w:rFonts w:cs="Arial"/>
          <w:b/>
          <w:bCs/>
          <w:sz w:val="18"/>
          <w:szCs w:val="18"/>
        </w:rPr>
        <w:t xml:space="preserve"> and Rods has been chosen to represent steel group.</w:t>
      </w:r>
    </w:p>
    <w:p w14:paraId="3A337578" w14:textId="77777777" w:rsidR="008F6B00" w:rsidRPr="004C5F9C" w:rsidRDefault="008F6B00" w:rsidP="008F6B00">
      <w:pPr>
        <w:pStyle w:val="BodyTextIndent3"/>
        <w:rPr>
          <w:rFonts w:cs="Arial"/>
          <w:b/>
          <w:bCs/>
          <w:sz w:val="18"/>
          <w:szCs w:val="18"/>
        </w:rPr>
      </w:pPr>
    </w:p>
    <w:p w14:paraId="632E420D" w14:textId="77777777" w:rsidR="008F6B00" w:rsidRPr="004C5F9C" w:rsidRDefault="008F6B00" w:rsidP="008F6B00">
      <w:pPr>
        <w:pStyle w:val="BodyTextIndent3"/>
        <w:ind w:left="0" w:firstLine="360"/>
        <w:rPr>
          <w:rFonts w:cs="Arial"/>
          <w:sz w:val="18"/>
          <w:szCs w:val="18"/>
          <w:u w:val="single"/>
        </w:rPr>
      </w:pPr>
      <w:r w:rsidRPr="004C5F9C">
        <w:rPr>
          <w:rFonts w:cs="Arial"/>
          <w:sz w:val="18"/>
          <w:szCs w:val="18"/>
          <w:u w:val="single"/>
        </w:rPr>
        <w:t>Adjustment of Bitumen Component:</w:t>
      </w:r>
    </w:p>
    <w:p w14:paraId="00A8D52D" w14:textId="77777777" w:rsidR="008F6B00" w:rsidRPr="004C5F9C" w:rsidRDefault="008F6B00" w:rsidP="008F6B00">
      <w:pPr>
        <w:pStyle w:val="BodyTextIndent3"/>
        <w:rPr>
          <w:rFonts w:cs="Arial"/>
          <w:sz w:val="18"/>
          <w:szCs w:val="18"/>
          <w:u w:val="single"/>
        </w:rPr>
      </w:pPr>
    </w:p>
    <w:p w14:paraId="6806DAC4" w14:textId="77777777" w:rsidR="008F6B00" w:rsidRPr="004C5F9C" w:rsidRDefault="008F6B00" w:rsidP="008F6B00">
      <w:pPr>
        <w:pStyle w:val="BodyTextIndent3"/>
        <w:numPr>
          <w:ilvl w:val="0"/>
          <w:numId w:val="45"/>
        </w:numPr>
        <w:suppressAutoHyphens w:val="0"/>
        <w:rPr>
          <w:rFonts w:cs="Arial"/>
          <w:sz w:val="18"/>
          <w:szCs w:val="18"/>
        </w:rPr>
      </w:pPr>
      <w:r w:rsidRPr="004C5F9C">
        <w:rPr>
          <w:rFonts w:cs="Arial"/>
          <w:sz w:val="18"/>
          <w:szCs w:val="18"/>
        </w:rPr>
        <w:t>Price adjustment for increase or decrease in the cost of bitumen shall be paid in accordance with the following formula:</w:t>
      </w:r>
    </w:p>
    <w:p w14:paraId="6A036C9D" w14:textId="77777777" w:rsidR="008F6B00" w:rsidRPr="004C5F9C" w:rsidRDefault="008F6B00" w:rsidP="008F6B00">
      <w:pPr>
        <w:pStyle w:val="BodyTextIndent3"/>
        <w:ind w:left="360"/>
        <w:rPr>
          <w:rFonts w:cs="Arial"/>
          <w:sz w:val="18"/>
          <w:szCs w:val="18"/>
        </w:rPr>
      </w:pPr>
    </w:p>
    <w:p w14:paraId="206ABF6B" w14:textId="77777777" w:rsidR="008F6B00" w:rsidRPr="004C5F9C" w:rsidRDefault="008F6B00" w:rsidP="008F6B00">
      <w:pPr>
        <w:pStyle w:val="BodyTextIndent3"/>
        <w:rPr>
          <w:rFonts w:cs="Arial"/>
          <w:sz w:val="18"/>
          <w:szCs w:val="18"/>
        </w:rPr>
      </w:pPr>
      <w:r w:rsidRPr="004C5F9C">
        <w:rPr>
          <w:rFonts w:cs="Arial"/>
          <w:sz w:val="18"/>
          <w:szCs w:val="18"/>
        </w:rPr>
        <w:t>V</w:t>
      </w:r>
      <w:r w:rsidRPr="004C5F9C">
        <w:rPr>
          <w:rFonts w:cs="Arial"/>
          <w:sz w:val="18"/>
          <w:szCs w:val="18"/>
          <w:vertAlign w:val="subscript"/>
        </w:rPr>
        <w:t xml:space="preserve">B </w:t>
      </w:r>
      <w:r w:rsidRPr="004C5F9C">
        <w:rPr>
          <w:rFonts w:cs="Arial"/>
          <w:sz w:val="18"/>
          <w:szCs w:val="18"/>
        </w:rPr>
        <w:t>= 0.85 X P</w:t>
      </w:r>
      <w:r w:rsidRPr="004C5F9C">
        <w:rPr>
          <w:rFonts w:cs="Arial"/>
          <w:sz w:val="18"/>
          <w:szCs w:val="18"/>
          <w:vertAlign w:val="subscript"/>
        </w:rPr>
        <w:t>B</w:t>
      </w:r>
      <w:r w:rsidRPr="004C5F9C">
        <w:rPr>
          <w:rFonts w:cs="Arial"/>
          <w:sz w:val="18"/>
          <w:szCs w:val="18"/>
        </w:rPr>
        <w:t>/100 X R X (B</w:t>
      </w:r>
      <w:r w:rsidRPr="004C5F9C">
        <w:rPr>
          <w:rFonts w:cs="Arial"/>
          <w:sz w:val="18"/>
          <w:szCs w:val="18"/>
          <w:vertAlign w:val="subscript"/>
        </w:rPr>
        <w:t xml:space="preserve">i </w:t>
      </w:r>
      <w:r w:rsidRPr="004C5F9C">
        <w:rPr>
          <w:rFonts w:cs="Arial"/>
          <w:sz w:val="18"/>
          <w:szCs w:val="18"/>
        </w:rPr>
        <w:t>– B</w:t>
      </w:r>
      <w:r w:rsidRPr="004C5F9C">
        <w:rPr>
          <w:rFonts w:cs="Arial"/>
          <w:sz w:val="18"/>
          <w:szCs w:val="18"/>
          <w:vertAlign w:val="subscript"/>
        </w:rPr>
        <w:t>o</w:t>
      </w:r>
      <w:r w:rsidRPr="004C5F9C">
        <w:rPr>
          <w:rFonts w:cs="Arial"/>
          <w:sz w:val="18"/>
          <w:szCs w:val="18"/>
        </w:rPr>
        <w:t>)/</w:t>
      </w:r>
      <w:proofErr w:type="gramStart"/>
      <w:r w:rsidRPr="004C5F9C">
        <w:rPr>
          <w:rFonts w:cs="Arial"/>
          <w:sz w:val="18"/>
          <w:szCs w:val="18"/>
        </w:rPr>
        <w:t>B</w:t>
      </w:r>
      <w:r w:rsidRPr="004C5F9C">
        <w:rPr>
          <w:rFonts w:cs="Arial"/>
          <w:sz w:val="18"/>
          <w:szCs w:val="18"/>
          <w:vertAlign w:val="subscript"/>
        </w:rPr>
        <w:t>o</w:t>
      </w:r>
      <w:r w:rsidRPr="004C5F9C">
        <w:rPr>
          <w:rFonts w:cs="Arial"/>
          <w:sz w:val="18"/>
          <w:szCs w:val="18"/>
        </w:rPr>
        <w:t xml:space="preserve"> ,</w:t>
      </w:r>
      <w:proofErr w:type="gramEnd"/>
      <w:r w:rsidRPr="004C5F9C">
        <w:rPr>
          <w:rFonts w:cs="Arial"/>
          <w:sz w:val="18"/>
          <w:szCs w:val="18"/>
        </w:rPr>
        <w:t xml:space="preserve"> Where</w:t>
      </w:r>
    </w:p>
    <w:p w14:paraId="3A3E336E" w14:textId="77777777" w:rsidR="008F6B00" w:rsidRPr="004C5F9C" w:rsidRDefault="008F6B00" w:rsidP="008F6B00">
      <w:pPr>
        <w:pStyle w:val="BodyTextIndent3"/>
        <w:rPr>
          <w:rFonts w:cs="Arial"/>
          <w:sz w:val="18"/>
          <w:szCs w:val="18"/>
          <w:vertAlign w:val="subscript"/>
        </w:rPr>
      </w:pPr>
    </w:p>
    <w:p w14:paraId="7F47C857" w14:textId="77777777" w:rsidR="008F6B00" w:rsidRPr="004C5F9C" w:rsidRDefault="008F6B00" w:rsidP="008F6B00">
      <w:pPr>
        <w:pStyle w:val="BodyTextIndent3"/>
        <w:ind w:left="1620" w:hanging="540"/>
        <w:rPr>
          <w:rFonts w:cs="Arial"/>
          <w:sz w:val="18"/>
          <w:szCs w:val="18"/>
        </w:rPr>
      </w:pPr>
      <w:r w:rsidRPr="004C5F9C">
        <w:rPr>
          <w:rFonts w:cs="Arial"/>
          <w:sz w:val="18"/>
          <w:szCs w:val="18"/>
        </w:rPr>
        <w:t>V</w:t>
      </w:r>
      <w:r w:rsidRPr="004C5F9C">
        <w:rPr>
          <w:rFonts w:cs="Arial"/>
          <w:sz w:val="18"/>
          <w:szCs w:val="18"/>
          <w:vertAlign w:val="subscript"/>
        </w:rPr>
        <w:t xml:space="preserve">B </w:t>
      </w:r>
      <w:r w:rsidRPr="004C5F9C">
        <w:rPr>
          <w:rFonts w:cs="Arial"/>
          <w:sz w:val="18"/>
          <w:szCs w:val="18"/>
        </w:rPr>
        <w:t>= Increase or decrease in the cost of work during the quarter under consideration due to changes in the rate for bitumen.</w:t>
      </w:r>
    </w:p>
    <w:p w14:paraId="7FDDB972"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B</w:t>
      </w:r>
      <w:r w:rsidRPr="004C5F9C">
        <w:rPr>
          <w:rFonts w:cs="Arial"/>
          <w:sz w:val="18"/>
          <w:szCs w:val="18"/>
          <w:vertAlign w:val="subscript"/>
        </w:rPr>
        <w:t xml:space="preserve">o </w:t>
      </w:r>
      <w:r w:rsidRPr="004C5F9C">
        <w:rPr>
          <w:rFonts w:cs="Arial"/>
          <w:sz w:val="18"/>
          <w:szCs w:val="18"/>
        </w:rPr>
        <w:t xml:space="preserve"> =The  official</w:t>
      </w:r>
      <w:proofErr w:type="gramEnd"/>
      <w:r w:rsidRPr="004C5F9C">
        <w:rPr>
          <w:rFonts w:cs="Arial"/>
          <w:sz w:val="18"/>
          <w:szCs w:val="18"/>
        </w:rPr>
        <w:t xml:space="preserve"> retail price of bitumen at the IOC /HPCL/BPL or any other depot at ………. on the day 30 days prior to the date of opening of Bids.</w:t>
      </w:r>
    </w:p>
    <w:p w14:paraId="782056C0"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B</w:t>
      </w:r>
      <w:r w:rsidRPr="004C5F9C">
        <w:rPr>
          <w:rFonts w:cs="Arial"/>
          <w:sz w:val="18"/>
          <w:szCs w:val="18"/>
          <w:vertAlign w:val="subscript"/>
        </w:rPr>
        <w:t xml:space="preserve">i  </w:t>
      </w:r>
      <w:r w:rsidRPr="004C5F9C">
        <w:rPr>
          <w:rFonts w:cs="Arial"/>
          <w:sz w:val="18"/>
          <w:szCs w:val="18"/>
        </w:rPr>
        <w:t>=</w:t>
      </w:r>
      <w:proofErr w:type="gramEnd"/>
      <w:r w:rsidRPr="004C5F9C">
        <w:rPr>
          <w:rFonts w:cs="Arial"/>
          <w:sz w:val="18"/>
          <w:szCs w:val="18"/>
        </w:rPr>
        <w:tab/>
        <w:t>The official retail price of bitumen at the IOC/HPCL/BPL or any other depot at …………. for the 15</w:t>
      </w:r>
      <w:r w:rsidRPr="004C5F9C">
        <w:rPr>
          <w:rFonts w:cs="Arial"/>
          <w:sz w:val="18"/>
          <w:szCs w:val="18"/>
          <w:vertAlign w:val="superscript"/>
        </w:rPr>
        <w:t>th</w:t>
      </w:r>
      <w:r w:rsidRPr="004C5F9C">
        <w:rPr>
          <w:rFonts w:cs="Arial"/>
          <w:sz w:val="18"/>
          <w:szCs w:val="18"/>
        </w:rPr>
        <w:t xml:space="preserve"> day of the middle calendar month of the quarter under consideration.</w:t>
      </w:r>
    </w:p>
    <w:p w14:paraId="0BAD0C33" w14:textId="77777777" w:rsidR="008F6B00" w:rsidRPr="004C5F9C" w:rsidRDefault="008F6B00" w:rsidP="008F6B00">
      <w:pPr>
        <w:widowControl w:val="0"/>
        <w:autoSpaceDE w:val="0"/>
        <w:autoSpaceDN w:val="0"/>
        <w:adjustRightInd w:val="0"/>
        <w:spacing w:line="230" w:lineRule="exact"/>
        <w:ind w:left="504" w:firstLine="576"/>
        <w:rPr>
          <w:rFonts w:ascii="Arial" w:hAnsi="Arial" w:cs="Arial"/>
          <w:color w:val="000000"/>
          <w:spacing w:val="-2"/>
          <w:sz w:val="18"/>
          <w:szCs w:val="18"/>
        </w:rPr>
      </w:pPr>
      <w:proofErr w:type="gramStart"/>
      <w:r w:rsidRPr="004C5F9C">
        <w:rPr>
          <w:rFonts w:ascii="Arial" w:hAnsi="Arial" w:cs="Arial"/>
          <w:sz w:val="18"/>
          <w:szCs w:val="18"/>
        </w:rPr>
        <w:t>P</w:t>
      </w:r>
      <w:r w:rsidRPr="004C5F9C">
        <w:rPr>
          <w:rFonts w:ascii="Arial" w:hAnsi="Arial" w:cs="Arial"/>
          <w:sz w:val="18"/>
          <w:szCs w:val="18"/>
          <w:vertAlign w:val="subscript"/>
        </w:rPr>
        <w:t xml:space="preserve">B </w:t>
      </w:r>
      <w:r w:rsidRPr="004C5F9C">
        <w:rPr>
          <w:rFonts w:ascii="Arial" w:hAnsi="Arial" w:cs="Arial"/>
          <w:sz w:val="18"/>
          <w:szCs w:val="18"/>
        </w:rPr>
        <w:t xml:space="preserve"> =</w:t>
      </w:r>
      <w:proofErr w:type="gramEnd"/>
      <w:r w:rsidRPr="004C5F9C">
        <w:rPr>
          <w:rFonts w:ascii="Arial" w:hAnsi="Arial" w:cs="Arial"/>
          <w:sz w:val="18"/>
          <w:szCs w:val="18"/>
        </w:rPr>
        <w:t xml:space="preserve">  Percentage of bitumen component of the work.</w:t>
      </w:r>
    </w:p>
    <w:p w14:paraId="08B9AB2A" w14:textId="77777777" w:rsidR="008F6B00" w:rsidRPr="004C5F9C" w:rsidRDefault="008F6B00" w:rsidP="008F6B00">
      <w:pPr>
        <w:pStyle w:val="BodyTextIndent3"/>
        <w:ind w:left="0" w:firstLine="360"/>
        <w:rPr>
          <w:rFonts w:cs="Arial"/>
          <w:sz w:val="18"/>
          <w:szCs w:val="18"/>
          <w:u w:val="single"/>
        </w:rPr>
      </w:pPr>
      <w:r w:rsidRPr="004C5F9C">
        <w:rPr>
          <w:rFonts w:cs="Arial"/>
          <w:sz w:val="18"/>
          <w:szCs w:val="18"/>
          <w:u w:val="single"/>
        </w:rPr>
        <w:t>Adjustment of Fuel and Lubricant component:</w:t>
      </w:r>
    </w:p>
    <w:p w14:paraId="55E82B4B" w14:textId="77777777" w:rsidR="008F6B00" w:rsidRPr="00AD27EA" w:rsidRDefault="008F6B00" w:rsidP="008F6B00">
      <w:pPr>
        <w:pStyle w:val="BodyTextIndent3"/>
        <w:ind w:left="0"/>
        <w:rPr>
          <w:rFonts w:cs="Arial"/>
          <w:sz w:val="10"/>
          <w:szCs w:val="18"/>
          <w:u w:val="single"/>
        </w:rPr>
      </w:pPr>
    </w:p>
    <w:p w14:paraId="46D1CF90" w14:textId="77777777" w:rsidR="008F6B00" w:rsidRPr="004C5F9C" w:rsidRDefault="008F6B00" w:rsidP="008F6B00">
      <w:pPr>
        <w:pStyle w:val="BodyTextIndent3"/>
        <w:numPr>
          <w:ilvl w:val="0"/>
          <w:numId w:val="45"/>
        </w:numPr>
        <w:suppressAutoHyphens w:val="0"/>
        <w:rPr>
          <w:rFonts w:cs="Arial"/>
          <w:sz w:val="18"/>
          <w:szCs w:val="18"/>
        </w:rPr>
      </w:pPr>
      <w:r w:rsidRPr="004C5F9C">
        <w:rPr>
          <w:rFonts w:cs="Arial"/>
          <w:sz w:val="18"/>
          <w:szCs w:val="18"/>
        </w:rPr>
        <w:t>Price adjustment for increase or decrease in cost of Fuel and Lubricants shall be paid in accordance with the following formula:</w:t>
      </w:r>
    </w:p>
    <w:p w14:paraId="7A148FB1" w14:textId="77777777" w:rsidR="008F6B00" w:rsidRPr="004C5F9C" w:rsidRDefault="008F6B00" w:rsidP="008F6B00">
      <w:pPr>
        <w:pStyle w:val="BodyTextIndent3"/>
        <w:ind w:left="360"/>
        <w:rPr>
          <w:rFonts w:cs="Arial"/>
          <w:sz w:val="18"/>
          <w:szCs w:val="18"/>
        </w:rPr>
      </w:pPr>
    </w:p>
    <w:p w14:paraId="01D964FA" w14:textId="77777777" w:rsidR="008F6B00" w:rsidRPr="004C5F9C" w:rsidRDefault="008F6B00" w:rsidP="008F6B00">
      <w:pPr>
        <w:pStyle w:val="BodyTextIndent3"/>
        <w:rPr>
          <w:rFonts w:cs="Arial"/>
          <w:sz w:val="18"/>
          <w:szCs w:val="18"/>
        </w:rPr>
      </w:pPr>
      <w:proofErr w:type="gramStart"/>
      <w:r w:rsidRPr="004C5F9C">
        <w:rPr>
          <w:rFonts w:cs="Arial"/>
          <w:sz w:val="18"/>
          <w:szCs w:val="18"/>
        </w:rPr>
        <w:t>V</w:t>
      </w:r>
      <w:r w:rsidRPr="004C5F9C">
        <w:rPr>
          <w:rFonts w:cs="Arial"/>
          <w:sz w:val="18"/>
          <w:szCs w:val="18"/>
          <w:vertAlign w:val="subscript"/>
        </w:rPr>
        <w:t xml:space="preserve">F </w:t>
      </w:r>
      <w:r w:rsidRPr="004C5F9C">
        <w:rPr>
          <w:rFonts w:cs="Arial"/>
          <w:sz w:val="18"/>
          <w:szCs w:val="18"/>
        </w:rPr>
        <w:t xml:space="preserve"> =</w:t>
      </w:r>
      <w:proofErr w:type="gramEnd"/>
      <w:r w:rsidRPr="004C5F9C">
        <w:rPr>
          <w:rFonts w:cs="Arial"/>
          <w:sz w:val="18"/>
          <w:szCs w:val="18"/>
        </w:rPr>
        <w:t xml:space="preserve">  0.85 X P</w:t>
      </w:r>
      <w:r w:rsidRPr="004C5F9C">
        <w:rPr>
          <w:rFonts w:cs="Arial"/>
          <w:sz w:val="18"/>
          <w:szCs w:val="18"/>
          <w:vertAlign w:val="subscript"/>
        </w:rPr>
        <w:t xml:space="preserve">F </w:t>
      </w:r>
      <w:r w:rsidRPr="004C5F9C">
        <w:rPr>
          <w:rFonts w:cs="Arial"/>
          <w:sz w:val="18"/>
          <w:szCs w:val="18"/>
        </w:rPr>
        <w:t>/100 X R X (</w:t>
      </w:r>
      <w:proofErr w:type="gramStart"/>
      <w:r w:rsidRPr="004C5F9C">
        <w:rPr>
          <w:rFonts w:cs="Arial"/>
          <w:sz w:val="18"/>
          <w:szCs w:val="18"/>
        </w:rPr>
        <w:t>F</w:t>
      </w:r>
      <w:r w:rsidRPr="004C5F9C">
        <w:rPr>
          <w:rFonts w:cs="Arial"/>
          <w:sz w:val="18"/>
          <w:szCs w:val="18"/>
          <w:vertAlign w:val="subscript"/>
        </w:rPr>
        <w:t xml:space="preserve">i </w:t>
      </w:r>
      <w:r w:rsidRPr="004C5F9C">
        <w:rPr>
          <w:rFonts w:cs="Arial"/>
          <w:sz w:val="18"/>
          <w:szCs w:val="18"/>
        </w:rPr>
        <w:t xml:space="preserve"> -</w:t>
      </w:r>
      <w:proofErr w:type="gramEnd"/>
      <w:r w:rsidRPr="004C5F9C">
        <w:rPr>
          <w:rFonts w:cs="Arial"/>
          <w:sz w:val="18"/>
          <w:szCs w:val="18"/>
        </w:rPr>
        <w:t xml:space="preserve"> F</w:t>
      </w:r>
      <w:r w:rsidRPr="004C5F9C">
        <w:rPr>
          <w:rFonts w:cs="Arial"/>
          <w:sz w:val="18"/>
          <w:szCs w:val="18"/>
          <w:vertAlign w:val="subscript"/>
        </w:rPr>
        <w:t>o</w:t>
      </w:r>
      <w:r w:rsidRPr="004C5F9C">
        <w:rPr>
          <w:rFonts w:cs="Arial"/>
          <w:sz w:val="18"/>
          <w:szCs w:val="18"/>
        </w:rPr>
        <w:t>)/ F</w:t>
      </w:r>
      <w:r w:rsidRPr="004C5F9C">
        <w:rPr>
          <w:rFonts w:cs="Arial"/>
          <w:sz w:val="18"/>
          <w:szCs w:val="18"/>
          <w:vertAlign w:val="subscript"/>
        </w:rPr>
        <w:t>o</w:t>
      </w:r>
      <w:r w:rsidRPr="004C5F9C">
        <w:rPr>
          <w:rFonts w:cs="Arial"/>
          <w:sz w:val="18"/>
          <w:szCs w:val="18"/>
        </w:rPr>
        <w:t>, Where,</w:t>
      </w:r>
    </w:p>
    <w:p w14:paraId="0C037F0D" w14:textId="77777777" w:rsidR="008F6B00" w:rsidRPr="004C5F9C" w:rsidRDefault="008F6B00" w:rsidP="008F6B00">
      <w:pPr>
        <w:pStyle w:val="BodyTextIndent3"/>
        <w:rPr>
          <w:rFonts w:cs="Arial"/>
          <w:sz w:val="18"/>
          <w:szCs w:val="18"/>
          <w:vertAlign w:val="subscript"/>
        </w:rPr>
      </w:pPr>
    </w:p>
    <w:p w14:paraId="7D2DB9FD" w14:textId="77777777" w:rsidR="008F6B00" w:rsidRPr="004C5F9C" w:rsidRDefault="008F6B00" w:rsidP="008F6B00">
      <w:pPr>
        <w:pStyle w:val="BodyTextIndent3"/>
        <w:ind w:left="1620" w:hanging="540"/>
        <w:rPr>
          <w:rFonts w:cs="Arial"/>
          <w:sz w:val="18"/>
          <w:szCs w:val="18"/>
        </w:rPr>
      </w:pPr>
      <w:r w:rsidRPr="004C5F9C">
        <w:rPr>
          <w:rFonts w:cs="Arial"/>
          <w:sz w:val="18"/>
          <w:szCs w:val="18"/>
        </w:rPr>
        <w:t>V</w:t>
      </w:r>
      <w:r w:rsidRPr="004C5F9C">
        <w:rPr>
          <w:rFonts w:cs="Arial"/>
          <w:sz w:val="18"/>
          <w:szCs w:val="18"/>
          <w:vertAlign w:val="subscript"/>
        </w:rPr>
        <w:t xml:space="preserve">F </w:t>
      </w:r>
      <w:r w:rsidRPr="004C5F9C">
        <w:rPr>
          <w:rFonts w:cs="Arial"/>
          <w:sz w:val="18"/>
          <w:szCs w:val="18"/>
        </w:rPr>
        <w:t>= Increase or decrease in the cost of work during the quarter under consideration due to changes in the rates for Fuel and Lubricants.</w:t>
      </w:r>
    </w:p>
    <w:p w14:paraId="5E450C72" w14:textId="77777777" w:rsidR="008F6B00" w:rsidRPr="004C5F9C" w:rsidRDefault="008F6B00" w:rsidP="008F6B00">
      <w:pPr>
        <w:pStyle w:val="BodyTextIndent3"/>
        <w:ind w:left="1620" w:hanging="540"/>
        <w:rPr>
          <w:rFonts w:cs="Arial"/>
          <w:sz w:val="18"/>
          <w:szCs w:val="18"/>
        </w:rPr>
      </w:pPr>
      <w:r w:rsidRPr="004C5F9C">
        <w:rPr>
          <w:rFonts w:cs="Arial"/>
          <w:sz w:val="18"/>
          <w:szCs w:val="18"/>
        </w:rPr>
        <w:t>F</w:t>
      </w:r>
      <w:r w:rsidRPr="004C5F9C">
        <w:rPr>
          <w:rFonts w:cs="Arial"/>
          <w:sz w:val="18"/>
          <w:szCs w:val="18"/>
          <w:vertAlign w:val="subscript"/>
        </w:rPr>
        <w:t>o</w:t>
      </w:r>
      <w:r w:rsidRPr="004C5F9C">
        <w:rPr>
          <w:rFonts w:cs="Arial"/>
          <w:sz w:val="18"/>
          <w:szCs w:val="18"/>
        </w:rPr>
        <w:t xml:space="preserve"> = </w:t>
      </w:r>
      <w:proofErr w:type="gramStart"/>
      <w:r w:rsidRPr="004C5F9C">
        <w:rPr>
          <w:rFonts w:cs="Arial"/>
          <w:sz w:val="18"/>
          <w:szCs w:val="18"/>
        </w:rPr>
        <w:t>The  official</w:t>
      </w:r>
      <w:proofErr w:type="gramEnd"/>
      <w:r w:rsidRPr="004C5F9C">
        <w:rPr>
          <w:rFonts w:cs="Arial"/>
          <w:sz w:val="18"/>
          <w:szCs w:val="18"/>
        </w:rPr>
        <w:t xml:space="preserve"> retail price of </w:t>
      </w:r>
      <w:proofErr w:type="gramStart"/>
      <w:r w:rsidRPr="004C5F9C">
        <w:rPr>
          <w:rFonts w:cs="Arial"/>
          <w:sz w:val="18"/>
          <w:szCs w:val="18"/>
        </w:rPr>
        <w:t>High Speed</w:t>
      </w:r>
      <w:proofErr w:type="gramEnd"/>
      <w:r w:rsidRPr="004C5F9C">
        <w:rPr>
          <w:rFonts w:cs="Arial"/>
          <w:sz w:val="18"/>
          <w:szCs w:val="18"/>
        </w:rPr>
        <w:t xml:space="preserve"> Diesel (HSD) at the IOC/HPCL/BPL or other consumer pump at ………. on the day 30 days prior to the date of opening of Bids.</w:t>
      </w:r>
    </w:p>
    <w:p w14:paraId="19FB518D"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F</w:t>
      </w:r>
      <w:r w:rsidRPr="004C5F9C">
        <w:rPr>
          <w:rFonts w:cs="Arial"/>
          <w:sz w:val="18"/>
          <w:szCs w:val="18"/>
          <w:vertAlign w:val="subscript"/>
        </w:rPr>
        <w:t xml:space="preserve">i  </w:t>
      </w:r>
      <w:r w:rsidRPr="004C5F9C">
        <w:rPr>
          <w:rFonts w:cs="Arial"/>
          <w:sz w:val="18"/>
          <w:szCs w:val="18"/>
        </w:rPr>
        <w:t>=</w:t>
      </w:r>
      <w:proofErr w:type="gramEnd"/>
      <w:r w:rsidRPr="004C5F9C">
        <w:rPr>
          <w:rFonts w:cs="Arial"/>
          <w:sz w:val="18"/>
          <w:szCs w:val="18"/>
        </w:rPr>
        <w:tab/>
      </w:r>
      <w:proofErr w:type="gramStart"/>
      <w:r w:rsidRPr="004C5F9C">
        <w:rPr>
          <w:rFonts w:cs="Arial"/>
          <w:sz w:val="18"/>
          <w:szCs w:val="18"/>
        </w:rPr>
        <w:t>The  official</w:t>
      </w:r>
      <w:proofErr w:type="gramEnd"/>
      <w:r w:rsidRPr="004C5F9C">
        <w:rPr>
          <w:rFonts w:cs="Arial"/>
          <w:sz w:val="18"/>
          <w:szCs w:val="18"/>
        </w:rPr>
        <w:t xml:space="preserve"> retail price of HSD at the IOC/HPCL/BPL or other consumer pump at …………. for the 15</w:t>
      </w:r>
      <w:r w:rsidRPr="004C5F9C">
        <w:rPr>
          <w:rFonts w:cs="Arial"/>
          <w:sz w:val="18"/>
          <w:szCs w:val="18"/>
          <w:vertAlign w:val="superscript"/>
        </w:rPr>
        <w:t>th</w:t>
      </w:r>
      <w:r w:rsidRPr="004C5F9C">
        <w:rPr>
          <w:rFonts w:cs="Arial"/>
          <w:sz w:val="18"/>
          <w:szCs w:val="18"/>
        </w:rPr>
        <w:t xml:space="preserve"> day of the middle calendar month of the quarter under consideration.</w:t>
      </w:r>
    </w:p>
    <w:p w14:paraId="5974436C"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P</w:t>
      </w:r>
      <w:r w:rsidRPr="004C5F9C">
        <w:rPr>
          <w:rFonts w:cs="Arial"/>
          <w:sz w:val="18"/>
          <w:szCs w:val="18"/>
          <w:vertAlign w:val="subscript"/>
        </w:rPr>
        <w:t xml:space="preserve">F </w:t>
      </w:r>
      <w:r w:rsidRPr="004C5F9C">
        <w:rPr>
          <w:rFonts w:cs="Arial"/>
          <w:sz w:val="18"/>
          <w:szCs w:val="18"/>
        </w:rPr>
        <w:t xml:space="preserve"> =</w:t>
      </w:r>
      <w:proofErr w:type="gramEnd"/>
      <w:r w:rsidRPr="004C5F9C">
        <w:rPr>
          <w:rFonts w:cs="Arial"/>
          <w:sz w:val="18"/>
          <w:szCs w:val="18"/>
        </w:rPr>
        <w:t xml:space="preserve">  Percentage of Fuel and Lubricant component of the work.</w:t>
      </w:r>
    </w:p>
    <w:p w14:paraId="5C4B5EB9" w14:textId="77777777" w:rsidR="008F6B00" w:rsidRPr="004C5F9C" w:rsidRDefault="008F6B00" w:rsidP="008F6B00">
      <w:pPr>
        <w:pStyle w:val="BodyTextIndent3"/>
        <w:ind w:left="1620" w:hanging="540"/>
        <w:rPr>
          <w:rFonts w:cs="Arial"/>
          <w:sz w:val="18"/>
          <w:szCs w:val="18"/>
        </w:rPr>
      </w:pPr>
    </w:p>
    <w:p w14:paraId="527DCCE7" w14:textId="77777777" w:rsidR="008F6B00" w:rsidRPr="004C5F9C" w:rsidRDefault="008F6B00" w:rsidP="008F6B00">
      <w:pPr>
        <w:pStyle w:val="BodyTextIndent3"/>
        <w:ind w:left="1620" w:hanging="540"/>
        <w:rPr>
          <w:rFonts w:cs="Arial"/>
          <w:b/>
          <w:bCs/>
          <w:sz w:val="18"/>
          <w:szCs w:val="18"/>
        </w:rPr>
      </w:pPr>
      <w:r w:rsidRPr="004C5F9C">
        <w:rPr>
          <w:rFonts w:cs="Arial"/>
          <w:b/>
          <w:bCs/>
          <w:sz w:val="18"/>
          <w:szCs w:val="18"/>
        </w:rPr>
        <w:t>Note: For the application of this Clause the price of HSD has been chosen to represent Fuel and Lubricant Group</w:t>
      </w:r>
    </w:p>
    <w:p w14:paraId="3F2A90C3" w14:textId="77777777" w:rsidR="008F6B00" w:rsidRPr="004C5F9C" w:rsidRDefault="008F6B00" w:rsidP="008F6B00">
      <w:pPr>
        <w:pStyle w:val="BodyTextIndent3"/>
        <w:rPr>
          <w:rFonts w:cs="Arial"/>
          <w:sz w:val="18"/>
          <w:szCs w:val="18"/>
        </w:rPr>
      </w:pPr>
    </w:p>
    <w:p w14:paraId="5F005052" w14:textId="77777777" w:rsidR="008F6B00" w:rsidRPr="004C5F9C" w:rsidRDefault="008F6B00" w:rsidP="008F6B00">
      <w:pPr>
        <w:pStyle w:val="BodyTextIndent3"/>
        <w:ind w:left="0" w:firstLine="360"/>
        <w:rPr>
          <w:rFonts w:cs="Arial"/>
          <w:sz w:val="18"/>
          <w:szCs w:val="18"/>
          <w:u w:val="single"/>
        </w:rPr>
      </w:pPr>
      <w:r w:rsidRPr="004C5F9C">
        <w:rPr>
          <w:rFonts w:cs="Arial"/>
          <w:sz w:val="18"/>
          <w:szCs w:val="18"/>
          <w:u w:val="single"/>
        </w:rPr>
        <w:t>Adjustment for Plant and Machinery Spares Component:</w:t>
      </w:r>
    </w:p>
    <w:p w14:paraId="2A163E92" w14:textId="77777777" w:rsidR="008F6B00" w:rsidRPr="004C5F9C" w:rsidRDefault="008F6B00" w:rsidP="008F6B00">
      <w:pPr>
        <w:pStyle w:val="BodyTextIndent3"/>
        <w:rPr>
          <w:rFonts w:cs="Arial"/>
          <w:sz w:val="18"/>
          <w:szCs w:val="18"/>
          <w:u w:val="single"/>
        </w:rPr>
      </w:pPr>
    </w:p>
    <w:p w14:paraId="326B2648" w14:textId="77777777" w:rsidR="008F6B00" w:rsidRPr="004C5F9C" w:rsidRDefault="008F6B00" w:rsidP="008F6B00">
      <w:pPr>
        <w:pStyle w:val="BodyTextIndent3"/>
        <w:numPr>
          <w:ilvl w:val="0"/>
          <w:numId w:val="45"/>
        </w:numPr>
        <w:suppressAutoHyphens w:val="0"/>
        <w:rPr>
          <w:rFonts w:cs="Arial"/>
          <w:sz w:val="18"/>
          <w:szCs w:val="18"/>
        </w:rPr>
      </w:pPr>
      <w:r w:rsidRPr="004C5F9C">
        <w:rPr>
          <w:rFonts w:cs="Arial"/>
          <w:sz w:val="18"/>
          <w:szCs w:val="18"/>
        </w:rPr>
        <w:t>Price adjustment for increase or decrease in the cost of plant and machinery spares procured by the contractor shall be paid in accordance with the following formula:</w:t>
      </w:r>
    </w:p>
    <w:p w14:paraId="53A85752" w14:textId="77777777" w:rsidR="008F6B00" w:rsidRPr="004C5F9C" w:rsidRDefault="008F6B00" w:rsidP="008F6B00">
      <w:pPr>
        <w:pStyle w:val="BodyTextIndent3"/>
        <w:ind w:left="360"/>
        <w:rPr>
          <w:rFonts w:cs="Arial"/>
          <w:sz w:val="18"/>
          <w:szCs w:val="18"/>
        </w:rPr>
      </w:pPr>
    </w:p>
    <w:p w14:paraId="7C2AC358" w14:textId="77777777" w:rsidR="008F6B00" w:rsidRPr="009D42E1" w:rsidRDefault="008F6B00" w:rsidP="008F6B00">
      <w:pPr>
        <w:pStyle w:val="BodyTextIndent3"/>
        <w:rPr>
          <w:rFonts w:cs="Arial"/>
          <w:sz w:val="18"/>
          <w:szCs w:val="18"/>
          <w:lang w:val="pt-BR"/>
        </w:rPr>
      </w:pPr>
      <w:r w:rsidRPr="009D42E1">
        <w:rPr>
          <w:rFonts w:cs="Arial"/>
          <w:sz w:val="18"/>
          <w:szCs w:val="18"/>
          <w:lang w:val="pt-BR"/>
        </w:rPr>
        <w:t>V</w:t>
      </w:r>
      <w:r w:rsidRPr="009D42E1">
        <w:rPr>
          <w:rFonts w:cs="Arial"/>
          <w:sz w:val="18"/>
          <w:szCs w:val="18"/>
          <w:vertAlign w:val="subscript"/>
          <w:lang w:val="pt-BR"/>
        </w:rPr>
        <w:t xml:space="preserve">P </w:t>
      </w:r>
      <w:r w:rsidRPr="009D42E1">
        <w:rPr>
          <w:rFonts w:cs="Arial"/>
          <w:sz w:val="18"/>
          <w:szCs w:val="18"/>
          <w:lang w:val="pt-BR"/>
        </w:rPr>
        <w:t>= 0.85 X P</w:t>
      </w:r>
      <w:r w:rsidRPr="009D42E1">
        <w:rPr>
          <w:rFonts w:cs="Arial"/>
          <w:sz w:val="18"/>
          <w:szCs w:val="18"/>
          <w:vertAlign w:val="subscript"/>
          <w:lang w:val="pt-BR"/>
        </w:rPr>
        <w:t>P</w:t>
      </w:r>
      <w:r w:rsidRPr="009D42E1">
        <w:rPr>
          <w:rFonts w:cs="Arial"/>
          <w:sz w:val="18"/>
          <w:szCs w:val="18"/>
          <w:lang w:val="pt-BR"/>
        </w:rPr>
        <w:t>/100 X R X (P</w:t>
      </w:r>
      <w:r w:rsidRPr="009D42E1">
        <w:rPr>
          <w:rFonts w:cs="Arial"/>
          <w:sz w:val="18"/>
          <w:szCs w:val="18"/>
          <w:vertAlign w:val="subscript"/>
          <w:lang w:val="pt-BR"/>
        </w:rPr>
        <w:t xml:space="preserve">i </w:t>
      </w:r>
      <w:r w:rsidRPr="009D42E1">
        <w:rPr>
          <w:rFonts w:cs="Arial"/>
          <w:sz w:val="18"/>
          <w:szCs w:val="18"/>
          <w:lang w:val="pt-BR"/>
        </w:rPr>
        <w:t>– P</w:t>
      </w:r>
      <w:r w:rsidRPr="009D42E1">
        <w:rPr>
          <w:rFonts w:cs="Arial"/>
          <w:sz w:val="18"/>
          <w:szCs w:val="18"/>
          <w:vertAlign w:val="subscript"/>
          <w:lang w:val="pt-BR"/>
        </w:rPr>
        <w:t>o</w:t>
      </w:r>
      <w:r w:rsidRPr="009D42E1">
        <w:rPr>
          <w:rFonts w:cs="Arial"/>
          <w:sz w:val="18"/>
          <w:szCs w:val="18"/>
          <w:lang w:val="pt-BR"/>
        </w:rPr>
        <w:t>)/P</w:t>
      </w:r>
      <w:r w:rsidRPr="009D42E1">
        <w:rPr>
          <w:rFonts w:cs="Arial"/>
          <w:sz w:val="18"/>
          <w:szCs w:val="18"/>
          <w:vertAlign w:val="subscript"/>
          <w:lang w:val="pt-BR"/>
        </w:rPr>
        <w:t>o</w:t>
      </w:r>
      <w:r w:rsidRPr="009D42E1">
        <w:rPr>
          <w:rFonts w:cs="Arial"/>
          <w:sz w:val="18"/>
          <w:szCs w:val="18"/>
          <w:lang w:val="pt-BR"/>
        </w:rPr>
        <w:t xml:space="preserve"> , Where</w:t>
      </w:r>
    </w:p>
    <w:p w14:paraId="0F951004" w14:textId="77777777" w:rsidR="008F6B00" w:rsidRPr="009D42E1" w:rsidRDefault="008F6B00" w:rsidP="008F6B00">
      <w:pPr>
        <w:pStyle w:val="BodyTextIndent3"/>
        <w:rPr>
          <w:rFonts w:cs="Arial"/>
          <w:sz w:val="18"/>
          <w:szCs w:val="18"/>
          <w:vertAlign w:val="subscript"/>
          <w:lang w:val="pt-BR"/>
        </w:rPr>
      </w:pPr>
    </w:p>
    <w:p w14:paraId="64942578" w14:textId="77777777" w:rsidR="008F6B00" w:rsidRPr="004C5F9C" w:rsidRDefault="008F6B00" w:rsidP="008F6B00">
      <w:pPr>
        <w:pStyle w:val="BodyTextIndent3"/>
        <w:ind w:left="1620" w:hanging="540"/>
        <w:rPr>
          <w:rFonts w:cs="Arial"/>
          <w:sz w:val="18"/>
          <w:szCs w:val="18"/>
        </w:rPr>
      </w:pPr>
      <w:r w:rsidRPr="004C5F9C">
        <w:rPr>
          <w:rFonts w:cs="Arial"/>
          <w:sz w:val="18"/>
          <w:szCs w:val="18"/>
        </w:rPr>
        <w:t>V</w:t>
      </w:r>
      <w:r w:rsidRPr="004C5F9C">
        <w:rPr>
          <w:rFonts w:cs="Arial"/>
          <w:sz w:val="18"/>
          <w:szCs w:val="18"/>
          <w:vertAlign w:val="subscript"/>
        </w:rPr>
        <w:t xml:space="preserve">P </w:t>
      </w:r>
      <w:r w:rsidRPr="004C5F9C">
        <w:rPr>
          <w:rFonts w:cs="Arial"/>
          <w:sz w:val="18"/>
          <w:szCs w:val="18"/>
        </w:rPr>
        <w:t>= Increase or decrease in the cost of work during the quarter under consideration due to changes in the rates for plant and machinery spares.</w:t>
      </w:r>
    </w:p>
    <w:p w14:paraId="226E5964"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P</w:t>
      </w:r>
      <w:r w:rsidRPr="004C5F9C">
        <w:rPr>
          <w:rFonts w:cs="Arial"/>
          <w:sz w:val="18"/>
          <w:szCs w:val="18"/>
          <w:vertAlign w:val="subscript"/>
        </w:rPr>
        <w:t xml:space="preserve">o </w:t>
      </w:r>
      <w:r w:rsidRPr="004C5F9C">
        <w:rPr>
          <w:rFonts w:cs="Arial"/>
          <w:sz w:val="18"/>
          <w:szCs w:val="18"/>
        </w:rPr>
        <w:t xml:space="preserve"> =</w:t>
      </w:r>
      <w:proofErr w:type="gramEnd"/>
      <w:r w:rsidRPr="004C5F9C">
        <w:rPr>
          <w:rFonts w:cs="Arial"/>
          <w:sz w:val="18"/>
          <w:szCs w:val="18"/>
        </w:rPr>
        <w:t xml:space="preserve"> The </w:t>
      </w:r>
      <w:proofErr w:type="gramStart"/>
      <w:r w:rsidRPr="004C5F9C">
        <w:rPr>
          <w:rFonts w:cs="Arial"/>
          <w:sz w:val="18"/>
          <w:szCs w:val="18"/>
        </w:rPr>
        <w:t>all India</w:t>
      </w:r>
      <w:proofErr w:type="gramEnd"/>
      <w:r w:rsidRPr="004C5F9C">
        <w:rPr>
          <w:rFonts w:cs="Arial"/>
          <w:sz w:val="18"/>
          <w:szCs w:val="18"/>
        </w:rPr>
        <w:t xml:space="preserve"> average wholesale price index for Heavy machinery and parts for the quarter preceding the date of opening of bids, as published by the Office of the Economic Advisor, Ministry of Commerce and Industry, Government of India, New Delhi</w:t>
      </w:r>
    </w:p>
    <w:p w14:paraId="7E682146"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P</w:t>
      </w:r>
      <w:r w:rsidRPr="004C5F9C">
        <w:rPr>
          <w:rFonts w:cs="Arial"/>
          <w:sz w:val="18"/>
          <w:szCs w:val="18"/>
          <w:vertAlign w:val="subscript"/>
        </w:rPr>
        <w:t xml:space="preserve">i  </w:t>
      </w:r>
      <w:r w:rsidRPr="004C5F9C">
        <w:rPr>
          <w:rFonts w:cs="Arial"/>
          <w:sz w:val="18"/>
          <w:szCs w:val="18"/>
        </w:rPr>
        <w:t>=</w:t>
      </w:r>
      <w:proofErr w:type="gramEnd"/>
      <w:r w:rsidRPr="004C5F9C">
        <w:rPr>
          <w:rFonts w:cs="Arial"/>
          <w:sz w:val="18"/>
          <w:szCs w:val="18"/>
        </w:rPr>
        <w:tab/>
        <w:t xml:space="preserve">The </w:t>
      </w:r>
      <w:proofErr w:type="gramStart"/>
      <w:r w:rsidRPr="004C5F9C">
        <w:rPr>
          <w:rFonts w:cs="Arial"/>
          <w:sz w:val="18"/>
          <w:szCs w:val="18"/>
        </w:rPr>
        <w:t>all India</w:t>
      </w:r>
      <w:proofErr w:type="gramEnd"/>
      <w:r w:rsidRPr="004C5F9C">
        <w:rPr>
          <w:rFonts w:cs="Arial"/>
          <w:sz w:val="18"/>
          <w:szCs w:val="18"/>
        </w:rPr>
        <w:t xml:space="preserve"> average wholesale price index for Heavy machinery and parts for the quarter under consideration as published by the Office of the Economic Advisor, Ministry of Commerce and Industry, Government of India, New Delhi</w:t>
      </w:r>
    </w:p>
    <w:p w14:paraId="7BD1735C"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P</w:t>
      </w:r>
      <w:r w:rsidRPr="004C5F9C">
        <w:rPr>
          <w:rFonts w:cs="Arial"/>
          <w:sz w:val="18"/>
          <w:szCs w:val="18"/>
          <w:vertAlign w:val="subscript"/>
        </w:rPr>
        <w:t xml:space="preserve">B </w:t>
      </w:r>
      <w:r w:rsidRPr="004C5F9C">
        <w:rPr>
          <w:rFonts w:cs="Arial"/>
          <w:sz w:val="18"/>
          <w:szCs w:val="18"/>
        </w:rPr>
        <w:t xml:space="preserve"> =</w:t>
      </w:r>
      <w:proofErr w:type="gramEnd"/>
      <w:r w:rsidRPr="004C5F9C">
        <w:rPr>
          <w:rFonts w:cs="Arial"/>
          <w:sz w:val="18"/>
          <w:szCs w:val="18"/>
        </w:rPr>
        <w:t xml:space="preserve">  Percentage of Plant and Machinery Spares component of the work.</w:t>
      </w:r>
    </w:p>
    <w:p w14:paraId="2D439738" w14:textId="77777777" w:rsidR="008F6B00" w:rsidRPr="004C5F9C" w:rsidRDefault="008F6B00" w:rsidP="008F6B00">
      <w:pPr>
        <w:pStyle w:val="BodyTextIndent3"/>
        <w:ind w:left="1620" w:hanging="540"/>
        <w:rPr>
          <w:rFonts w:cs="Arial"/>
          <w:sz w:val="18"/>
          <w:szCs w:val="18"/>
        </w:rPr>
      </w:pPr>
    </w:p>
    <w:p w14:paraId="150D107E" w14:textId="77777777" w:rsidR="008F6B00" w:rsidRPr="004C5F9C" w:rsidRDefault="008F6B00" w:rsidP="008F6B00">
      <w:pPr>
        <w:pStyle w:val="BodyTextIndent3"/>
        <w:ind w:left="1620" w:hanging="540"/>
        <w:rPr>
          <w:rFonts w:cs="Arial"/>
          <w:b/>
          <w:bCs/>
          <w:sz w:val="18"/>
          <w:szCs w:val="18"/>
        </w:rPr>
      </w:pPr>
      <w:r w:rsidRPr="004C5F9C">
        <w:rPr>
          <w:rFonts w:cs="Arial"/>
          <w:b/>
          <w:bCs/>
          <w:sz w:val="18"/>
          <w:szCs w:val="18"/>
        </w:rPr>
        <w:t>Note: For the application of this Clause index of Heavy Machinery and Parts has been chosen to represent the Plant and Machinery Spares Group.</w:t>
      </w:r>
    </w:p>
    <w:p w14:paraId="313E80C0" w14:textId="77777777" w:rsidR="008F6B00" w:rsidRPr="004C5F9C" w:rsidRDefault="008F6B00" w:rsidP="008F6B00">
      <w:pPr>
        <w:pStyle w:val="BodyTextIndent3"/>
        <w:rPr>
          <w:rFonts w:cs="Arial"/>
          <w:b/>
          <w:bCs/>
          <w:sz w:val="18"/>
          <w:szCs w:val="18"/>
        </w:rPr>
      </w:pPr>
    </w:p>
    <w:p w14:paraId="45DE0A76" w14:textId="77777777" w:rsidR="008F6B00" w:rsidRPr="004C5F9C" w:rsidRDefault="008F6B00" w:rsidP="008F6B00">
      <w:pPr>
        <w:pStyle w:val="BodyTextIndent3"/>
        <w:ind w:left="0" w:firstLine="360"/>
        <w:rPr>
          <w:rFonts w:cs="Arial"/>
          <w:sz w:val="18"/>
          <w:szCs w:val="18"/>
          <w:u w:val="single"/>
        </w:rPr>
      </w:pPr>
      <w:r w:rsidRPr="004C5F9C">
        <w:rPr>
          <w:rFonts w:cs="Arial"/>
          <w:sz w:val="18"/>
          <w:szCs w:val="18"/>
          <w:u w:val="single"/>
        </w:rPr>
        <w:t xml:space="preserve">Adjustment for </w:t>
      </w:r>
      <w:proofErr w:type="gramStart"/>
      <w:r w:rsidRPr="004C5F9C">
        <w:rPr>
          <w:rFonts w:cs="Arial"/>
          <w:sz w:val="18"/>
          <w:szCs w:val="18"/>
          <w:u w:val="single"/>
        </w:rPr>
        <w:t>Other  materials</w:t>
      </w:r>
      <w:proofErr w:type="gramEnd"/>
      <w:r w:rsidRPr="004C5F9C">
        <w:rPr>
          <w:rFonts w:cs="Arial"/>
          <w:sz w:val="18"/>
          <w:szCs w:val="18"/>
          <w:u w:val="single"/>
        </w:rPr>
        <w:t>.:</w:t>
      </w:r>
    </w:p>
    <w:p w14:paraId="724419FF" w14:textId="77777777" w:rsidR="008F6B00" w:rsidRPr="004C5F9C" w:rsidRDefault="008F6B00" w:rsidP="008F6B00">
      <w:pPr>
        <w:pStyle w:val="BodyTextIndent3"/>
        <w:rPr>
          <w:rFonts w:cs="Arial"/>
          <w:sz w:val="18"/>
          <w:szCs w:val="18"/>
          <w:u w:val="single"/>
        </w:rPr>
      </w:pPr>
    </w:p>
    <w:p w14:paraId="39A63044" w14:textId="77777777" w:rsidR="008F6B00" w:rsidRPr="004C5F9C" w:rsidRDefault="008F6B00" w:rsidP="008F6B00">
      <w:pPr>
        <w:pStyle w:val="BodyTextIndent3"/>
        <w:numPr>
          <w:ilvl w:val="0"/>
          <w:numId w:val="45"/>
        </w:numPr>
        <w:suppressAutoHyphens w:val="0"/>
        <w:rPr>
          <w:rFonts w:cs="Arial"/>
          <w:sz w:val="18"/>
          <w:szCs w:val="18"/>
        </w:rPr>
      </w:pPr>
      <w:r w:rsidRPr="004C5F9C">
        <w:rPr>
          <w:rFonts w:cs="Arial"/>
          <w:sz w:val="18"/>
          <w:szCs w:val="18"/>
        </w:rPr>
        <w:t xml:space="preserve">Price adjustment for increase or decrease in the cost </w:t>
      </w:r>
      <w:proofErr w:type="gramStart"/>
      <w:r w:rsidRPr="004C5F9C">
        <w:rPr>
          <w:rFonts w:cs="Arial"/>
          <w:sz w:val="18"/>
          <w:szCs w:val="18"/>
        </w:rPr>
        <w:t>of  other</w:t>
      </w:r>
      <w:proofErr w:type="gramEnd"/>
      <w:r w:rsidRPr="004C5F9C">
        <w:rPr>
          <w:rFonts w:cs="Arial"/>
          <w:sz w:val="18"/>
          <w:szCs w:val="18"/>
        </w:rPr>
        <w:t xml:space="preserve"> materials other than cement, steel, bitumen and Fuel and </w:t>
      </w:r>
      <w:proofErr w:type="gramStart"/>
      <w:r w:rsidRPr="004C5F9C">
        <w:rPr>
          <w:rFonts w:cs="Arial"/>
          <w:sz w:val="18"/>
          <w:szCs w:val="18"/>
        </w:rPr>
        <w:t>Lubricants,  procured</w:t>
      </w:r>
      <w:proofErr w:type="gramEnd"/>
      <w:r w:rsidRPr="004C5F9C">
        <w:rPr>
          <w:rFonts w:cs="Arial"/>
          <w:sz w:val="18"/>
          <w:szCs w:val="18"/>
        </w:rPr>
        <w:t xml:space="preserve"> by the contractor shall be paid in accordance with the following formula:</w:t>
      </w:r>
    </w:p>
    <w:p w14:paraId="37967872" w14:textId="77777777" w:rsidR="008F6B00" w:rsidRPr="004C5F9C" w:rsidRDefault="008F6B00" w:rsidP="008F6B00">
      <w:pPr>
        <w:pStyle w:val="BodyTextIndent3"/>
        <w:ind w:left="360"/>
        <w:rPr>
          <w:rFonts w:cs="Arial"/>
          <w:sz w:val="18"/>
          <w:szCs w:val="18"/>
        </w:rPr>
      </w:pPr>
    </w:p>
    <w:p w14:paraId="22977BCB" w14:textId="77777777" w:rsidR="008F6B00" w:rsidRPr="004C5F9C" w:rsidRDefault="008F6B00" w:rsidP="008F6B00">
      <w:pPr>
        <w:pStyle w:val="BodyTextIndent3"/>
        <w:rPr>
          <w:rFonts w:cs="Arial"/>
          <w:sz w:val="18"/>
          <w:szCs w:val="18"/>
        </w:rPr>
      </w:pPr>
      <w:r w:rsidRPr="004C5F9C">
        <w:rPr>
          <w:rFonts w:cs="Arial"/>
          <w:sz w:val="18"/>
          <w:szCs w:val="18"/>
        </w:rPr>
        <w:t>V</w:t>
      </w:r>
      <w:r w:rsidRPr="004C5F9C">
        <w:rPr>
          <w:rFonts w:cs="Arial"/>
          <w:sz w:val="18"/>
          <w:szCs w:val="18"/>
          <w:vertAlign w:val="subscript"/>
        </w:rPr>
        <w:t xml:space="preserve">M </w:t>
      </w:r>
      <w:r w:rsidRPr="004C5F9C">
        <w:rPr>
          <w:rFonts w:cs="Arial"/>
          <w:sz w:val="18"/>
          <w:szCs w:val="18"/>
        </w:rPr>
        <w:t>= 0.85 X P</w:t>
      </w:r>
      <w:r w:rsidRPr="004C5F9C">
        <w:rPr>
          <w:rFonts w:cs="Arial"/>
          <w:sz w:val="18"/>
          <w:szCs w:val="18"/>
          <w:vertAlign w:val="subscript"/>
        </w:rPr>
        <w:t>M</w:t>
      </w:r>
      <w:r w:rsidRPr="004C5F9C">
        <w:rPr>
          <w:rFonts w:cs="Arial"/>
          <w:sz w:val="18"/>
          <w:szCs w:val="18"/>
        </w:rPr>
        <w:t>/100 X R X (M</w:t>
      </w:r>
      <w:r w:rsidRPr="004C5F9C">
        <w:rPr>
          <w:rFonts w:cs="Arial"/>
          <w:sz w:val="18"/>
          <w:szCs w:val="18"/>
          <w:vertAlign w:val="subscript"/>
        </w:rPr>
        <w:t xml:space="preserve">i </w:t>
      </w:r>
      <w:r w:rsidRPr="004C5F9C">
        <w:rPr>
          <w:rFonts w:cs="Arial"/>
          <w:sz w:val="18"/>
          <w:szCs w:val="18"/>
        </w:rPr>
        <w:t>– M</w:t>
      </w:r>
      <w:r w:rsidRPr="004C5F9C">
        <w:rPr>
          <w:rFonts w:cs="Arial"/>
          <w:sz w:val="18"/>
          <w:szCs w:val="18"/>
          <w:vertAlign w:val="subscript"/>
        </w:rPr>
        <w:t>o</w:t>
      </w:r>
      <w:r w:rsidRPr="004C5F9C">
        <w:rPr>
          <w:rFonts w:cs="Arial"/>
          <w:sz w:val="18"/>
          <w:szCs w:val="18"/>
        </w:rPr>
        <w:t>)/</w:t>
      </w:r>
      <w:proofErr w:type="gramStart"/>
      <w:r w:rsidRPr="004C5F9C">
        <w:rPr>
          <w:rFonts w:cs="Arial"/>
          <w:sz w:val="18"/>
          <w:szCs w:val="18"/>
        </w:rPr>
        <w:t>M</w:t>
      </w:r>
      <w:r w:rsidRPr="004C5F9C">
        <w:rPr>
          <w:rFonts w:cs="Arial"/>
          <w:sz w:val="18"/>
          <w:szCs w:val="18"/>
          <w:vertAlign w:val="subscript"/>
        </w:rPr>
        <w:t>o</w:t>
      </w:r>
      <w:r w:rsidRPr="004C5F9C">
        <w:rPr>
          <w:rFonts w:cs="Arial"/>
          <w:sz w:val="18"/>
          <w:szCs w:val="18"/>
        </w:rPr>
        <w:t xml:space="preserve"> ,</w:t>
      </w:r>
      <w:proofErr w:type="gramEnd"/>
      <w:r w:rsidRPr="004C5F9C">
        <w:rPr>
          <w:rFonts w:cs="Arial"/>
          <w:sz w:val="18"/>
          <w:szCs w:val="18"/>
        </w:rPr>
        <w:t xml:space="preserve"> Where</w:t>
      </w:r>
    </w:p>
    <w:p w14:paraId="2874CE13" w14:textId="77777777" w:rsidR="008F6B00" w:rsidRPr="004C5F9C" w:rsidRDefault="008F6B00" w:rsidP="008F6B00">
      <w:pPr>
        <w:pStyle w:val="BodyTextIndent3"/>
        <w:rPr>
          <w:rFonts w:cs="Arial"/>
          <w:sz w:val="18"/>
          <w:szCs w:val="18"/>
          <w:vertAlign w:val="subscript"/>
        </w:rPr>
      </w:pPr>
    </w:p>
    <w:p w14:paraId="241272A4" w14:textId="77777777" w:rsidR="008F6B00" w:rsidRPr="004C5F9C" w:rsidRDefault="008F6B00" w:rsidP="008F6B00">
      <w:pPr>
        <w:pStyle w:val="BodyTextIndent3"/>
        <w:ind w:left="1620" w:hanging="540"/>
        <w:rPr>
          <w:rFonts w:cs="Arial"/>
          <w:sz w:val="18"/>
          <w:szCs w:val="18"/>
        </w:rPr>
      </w:pPr>
      <w:r w:rsidRPr="004C5F9C">
        <w:rPr>
          <w:rFonts w:cs="Arial"/>
          <w:sz w:val="18"/>
          <w:szCs w:val="18"/>
        </w:rPr>
        <w:t>V</w:t>
      </w:r>
      <w:r w:rsidRPr="004C5F9C">
        <w:rPr>
          <w:rFonts w:cs="Arial"/>
          <w:sz w:val="18"/>
          <w:szCs w:val="18"/>
          <w:vertAlign w:val="subscript"/>
        </w:rPr>
        <w:t xml:space="preserve">M </w:t>
      </w:r>
      <w:r w:rsidRPr="004C5F9C">
        <w:rPr>
          <w:rFonts w:cs="Arial"/>
          <w:sz w:val="18"/>
          <w:szCs w:val="18"/>
        </w:rPr>
        <w:t>= Increase or decrease in the cost of work during the quarter under consideration due to changes in the rates for local materials other than cement, steel, bitumen and Fuel and Lubricants.</w:t>
      </w:r>
    </w:p>
    <w:p w14:paraId="72C4B8D8"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M</w:t>
      </w:r>
      <w:r w:rsidRPr="004C5F9C">
        <w:rPr>
          <w:rFonts w:cs="Arial"/>
          <w:sz w:val="18"/>
          <w:szCs w:val="18"/>
          <w:vertAlign w:val="subscript"/>
        </w:rPr>
        <w:t xml:space="preserve">o </w:t>
      </w:r>
      <w:r w:rsidRPr="004C5F9C">
        <w:rPr>
          <w:rFonts w:cs="Arial"/>
          <w:sz w:val="18"/>
          <w:szCs w:val="18"/>
        </w:rPr>
        <w:t xml:space="preserve"> =</w:t>
      </w:r>
      <w:proofErr w:type="gramEnd"/>
      <w:r w:rsidRPr="004C5F9C">
        <w:rPr>
          <w:rFonts w:cs="Arial"/>
          <w:sz w:val="18"/>
          <w:szCs w:val="18"/>
        </w:rPr>
        <w:t xml:space="preserve"> The </w:t>
      </w:r>
      <w:proofErr w:type="gramStart"/>
      <w:r w:rsidRPr="004C5F9C">
        <w:rPr>
          <w:rFonts w:cs="Arial"/>
          <w:sz w:val="18"/>
          <w:szCs w:val="18"/>
        </w:rPr>
        <w:t>all India</w:t>
      </w:r>
      <w:proofErr w:type="gramEnd"/>
      <w:r w:rsidRPr="004C5F9C">
        <w:rPr>
          <w:rFonts w:cs="Arial"/>
          <w:sz w:val="18"/>
          <w:szCs w:val="18"/>
        </w:rPr>
        <w:t xml:space="preserve"> average wholesale price index for all commodities for the quarter preceding the date of opening of bids, as published by the Office of the Economic Advisor, Ministry of Commerce and Industry, Government of India, New Delhi</w:t>
      </w:r>
    </w:p>
    <w:p w14:paraId="7FF42A4E" w14:textId="77777777" w:rsidR="008F6B00" w:rsidRPr="004C5F9C" w:rsidRDefault="008F6B00" w:rsidP="008F6B00">
      <w:pPr>
        <w:tabs>
          <w:tab w:val="left" w:pos="-2520"/>
          <w:tab w:val="left" w:pos="400"/>
          <w:tab w:val="left" w:pos="7110"/>
          <w:tab w:val="left" w:pos="7860"/>
          <w:tab w:val="left" w:pos="8640"/>
          <w:tab w:val="left" w:pos="10300"/>
          <w:tab w:val="left" w:pos="10800"/>
        </w:tabs>
        <w:ind w:left="360"/>
        <w:rPr>
          <w:rFonts w:ascii="Arial" w:hAnsi="Arial" w:cs="Arial"/>
          <w:sz w:val="18"/>
          <w:szCs w:val="18"/>
        </w:rPr>
      </w:pPr>
    </w:p>
    <w:p w14:paraId="5507EBA5"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t>M</w:t>
      </w:r>
      <w:r w:rsidRPr="004C5F9C">
        <w:rPr>
          <w:rFonts w:cs="Arial"/>
          <w:sz w:val="18"/>
          <w:szCs w:val="18"/>
          <w:vertAlign w:val="subscript"/>
        </w:rPr>
        <w:t xml:space="preserve">i  </w:t>
      </w:r>
      <w:r w:rsidRPr="004C5F9C">
        <w:rPr>
          <w:rFonts w:cs="Arial"/>
          <w:sz w:val="18"/>
          <w:szCs w:val="18"/>
        </w:rPr>
        <w:t>=</w:t>
      </w:r>
      <w:proofErr w:type="gramEnd"/>
      <w:r w:rsidRPr="004C5F9C">
        <w:rPr>
          <w:rFonts w:cs="Arial"/>
          <w:sz w:val="18"/>
          <w:szCs w:val="18"/>
        </w:rPr>
        <w:tab/>
        <w:t xml:space="preserve">The </w:t>
      </w:r>
      <w:proofErr w:type="gramStart"/>
      <w:r w:rsidRPr="004C5F9C">
        <w:rPr>
          <w:rFonts w:cs="Arial"/>
          <w:sz w:val="18"/>
          <w:szCs w:val="18"/>
        </w:rPr>
        <w:t>all India</w:t>
      </w:r>
      <w:proofErr w:type="gramEnd"/>
      <w:r w:rsidRPr="004C5F9C">
        <w:rPr>
          <w:rFonts w:cs="Arial"/>
          <w:sz w:val="18"/>
          <w:szCs w:val="18"/>
        </w:rPr>
        <w:t xml:space="preserve"> average wholesale price index for all commodities for the quarter under consideration as published by the Office of the Economic Advisor, Ministry of Commerce and Industry, Government of India, New Delhi</w:t>
      </w:r>
    </w:p>
    <w:p w14:paraId="2BE7F5C7" w14:textId="77777777" w:rsidR="008F6B00" w:rsidRPr="004C5F9C" w:rsidRDefault="008F6B00" w:rsidP="008F6B00">
      <w:pPr>
        <w:pStyle w:val="BodyTextIndent3"/>
        <w:ind w:left="1620" w:hanging="540"/>
        <w:rPr>
          <w:rFonts w:cs="Arial"/>
          <w:sz w:val="18"/>
          <w:szCs w:val="18"/>
        </w:rPr>
      </w:pPr>
      <w:proofErr w:type="gramStart"/>
      <w:r w:rsidRPr="004C5F9C">
        <w:rPr>
          <w:rFonts w:cs="Arial"/>
          <w:sz w:val="18"/>
          <w:szCs w:val="18"/>
        </w:rPr>
        <w:lastRenderedPageBreak/>
        <w:t>P</w:t>
      </w:r>
      <w:r w:rsidRPr="004C5F9C">
        <w:rPr>
          <w:rFonts w:cs="Arial"/>
          <w:sz w:val="18"/>
          <w:szCs w:val="18"/>
          <w:vertAlign w:val="subscript"/>
        </w:rPr>
        <w:t xml:space="preserve">M </w:t>
      </w:r>
      <w:r w:rsidRPr="004C5F9C">
        <w:rPr>
          <w:rFonts w:cs="Arial"/>
          <w:sz w:val="18"/>
          <w:szCs w:val="18"/>
        </w:rPr>
        <w:t xml:space="preserve"> =</w:t>
      </w:r>
      <w:proofErr w:type="gramEnd"/>
      <w:r w:rsidRPr="004C5F9C">
        <w:rPr>
          <w:rFonts w:cs="Arial"/>
          <w:sz w:val="18"/>
          <w:szCs w:val="18"/>
        </w:rPr>
        <w:t xml:space="preserve">  Percentage of other material component (Other than cement, steel, bitumen and Fuel and Lubricants) of the work.</w:t>
      </w:r>
    </w:p>
    <w:p w14:paraId="7CCCAF27" w14:textId="77777777" w:rsidR="008F6B00" w:rsidRPr="004C5F9C" w:rsidRDefault="008F6B00" w:rsidP="008F6B00">
      <w:pPr>
        <w:pStyle w:val="BodyTextIndent3"/>
        <w:ind w:left="1620" w:hanging="540"/>
        <w:rPr>
          <w:rFonts w:cs="Arial"/>
          <w:sz w:val="18"/>
          <w:szCs w:val="18"/>
        </w:rPr>
      </w:pPr>
    </w:p>
    <w:p w14:paraId="53685F88" w14:textId="77777777" w:rsidR="008F6B00" w:rsidRPr="004C5F9C" w:rsidRDefault="008F6B00" w:rsidP="008F6B00">
      <w:pPr>
        <w:pStyle w:val="BodyTextIndent3"/>
        <w:ind w:left="1620" w:hanging="540"/>
        <w:rPr>
          <w:rFonts w:cs="Arial"/>
          <w:sz w:val="18"/>
          <w:szCs w:val="18"/>
          <w:u w:val="single"/>
        </w:rPr>
      </w:pPr>
      <w:r w:rsidRPr="004C5F9C">
        <w:rPr>
          <w:rFonts w:cs="Arial"/>
          <w:sz w:val="18"/>
          <w:szCs w:val="18"/>
          <w:u w:val="single"/>
        </w:rPr>
        <w:t>The following percentages will govern the price adjustment for the entire contract:</w:t>
      </w:r>
    </w:p>
    <w:p w14:paraId="6625C1B1" w14:textId="77777777" w:rsidR="008F6B00" w:rsidRPr="004C5F9C" w:rsidRDefault="008F6B00" w:rsidP="008F6B00">
      <w:pPr>
        <w:pStyle w:val="BodyTextIndent3"/>
        <w:ind w:left="1620" w:hanging="540"/>
        <w:rPr>
          <w:rFonts w:cs="Arial"/>
          <w:sz w:val="18"/>
          <w:szCs w:val="18"/>
        </w:rPr>
      </w:pPr>
    </w:p>
    <w:p w14:paraId="5184829C" w14:textId="77777777" w:rsidR="008F6B00" w:rsidRPr="001C35A1" w:rsidRDefault="008F6B00" w:rsidP="008F6B00">
      <w:pPr>
        <w:pStyle w:val="BodyTextIndent3"/>
        <w:ind w:left="1620" w:hanging="540"/>
        <w:rPr>
          <w:rFonts w:cs="Arial"/>
          <w:sz w:val="18"/>
          <w:szCs w:val="18"/>
        </w:rPr>
      </w:pPr>
      <w:r w:rsidRPr="001C35A1">
        <w:rPr>
          <w:rFonts w:cs="Arial"/>
          <w:sz w:val="18"/>
          <w:szCs w:val="18"/>
        </w:rPr>
        <w:t>1.</w:t>
      </w:r>
      <w:r w:rsidRPr="001C35A1">
        <w:rPr>
          <w:rFonts w:cs="Arial"/>
          <w:sz w:val="18"/>
          <w:szCs w:val="18"/>
        </w:rPr>
        <w:tab/>
      </w:r>
      <w:proofErr w:type="spellStart"/>
      <w:r w:rsidRPr="001C35A1">
        <w:rPr>
          <w:rFonts w:cs="Arial"/>
          <w:sz w:val="18"/>
          <w:szCs w:val="18"/>
        </w:rPr>
        <w:t>Labour</w:t>
      </w:r>
      <w:proofErr w:type="spellEnd"/>
      <w:r w:rsidRPr="001C35A1">
        <w:rPr>
          <w:rFonts w:cs="Arial"/>
          <w:sz w:val="18"/>
          <w:szCs w:val="18"/>
        </w:rPr>
        <w:t xml:space="preserve"> – P</w:t>
      </w:r>
      <w:r w:rsidRPr="001C35A1">
        <w:rPr>
          <w:rFonts w:cs="Arial"/>
          <w:sz w:val="18"/>
          <w:szCs w:val="18"/>
          <w:vertAlign w:val="subscript"/>
        </w:rPr>
        <w:t>L</w:t>
      </w:r>
      <w:r w:rsidRPr="001C35A1">
        <w:rPr>
          <w:rFonts w:cs="Arial"/>
          <w:sz w:val="18"/>
          <w:szCs w:val="18"/>
        </w:rPr>
        <w:tab/>
      </w:r>
      <w:r w:rsidRPr="001C35A1">
        <w:rPr>
          <w:rFonts w:cs="Arial"/>
          <w:sz w:val="18"/>
          <w:szCs w:val="18"/>
        </w:rPr>
        <w:tab/>
      </w:r>
      <w:r w:rsidRPr="001C35A1">
        <w:rPr>
          <w:rFonts w:cs="Arial"/>
          <w:sz w:val="18"/>
          <w:szCs w:val="18"/>
        </w:rPr>
        <w:tab/>
      </w:r>
      <w:r w:rsidRPr="001C35A1">
        <w:rPr>
          <w:rFonts w:cs="Arial"/>
          <w:sz w:val="18"/>
          <w:szCs w:val="18"/>
        </w:rPr>
        <w:tab/>
        <w:t>…</w:t>
      </w:r>
      <w:proofErr w:type="gramStart"/>
      <w:r w:rsidRPr="001C35A1">
        <w:rPr>
          <w:rFonts w:cs="Arial"/>
          <w:sz w:val="18"/>
          <w:szCs w:val="18"/>
        </w:rPr>
        <w:t>…..</w:t>
      </w:r>
      <w:proofErr w:type="gramEnd"/>
      <w:r w:rsidRPr="001C35A1">
        <w:rPr>
          <w:rFonts w:cs="Arial"/>
          <w:sz w:val="18"/>
          <w:szCs w:val="18"/>
        </w:rPr>
        <w:t xml:space="preserve"> %</w:t>
      </w:r>
    </w:p>
    <w:p w14:paraId="6393764F" w14:textId="77777777" w:rsidR="008F6B00" w:rsidRPr="001C35A1" w:rsidRDefault="008F6B00" w:rsidP="008F6B00">
      <w:pPr>
        <w:pStyle w:val="BodyTextIndent3"/>
        <w:ind w:left="1620" w:hanging="540"/>
        <w:rPr>
          <w:rFonts w:cs="Arial"/>
          <w:sz w:val="18"/>
          <w:szCs w:val="18"/>
        </w:rPr>
      </w:pPr>
      <w:r w:rsidRPr="001C35A1">
        <w:rPr>
          <w:rFonts w:cs="Arial"/>
          <w:sz w:val="18"/>
          <w:szCs w:val="18"/>
        </w:rPr>
        <w:t>2.</w:t>
      </w:r>
      <w:r w:rsidRPr="001C35A1">
        <w:rPr>
          <w:rFonts w:cs="Arial"/>
          <w:sz w:val="18"/>
          <w:szCs w:val="18"/>
        </w:rPr>
        <w:tab/>
        <w:t>Cement – P</w:t>
      </w:r>
      <w:r w:rsidRPr="001C35A1">
        <w:rPr>
          <w:rFonts w:cs="Arial"/>
          <w:sz w:val="18"/>
          <w:szCs w:val="18"/>
          <w:vertAlign w:val="subscript"/>
        </w:rPr>
        <w:t>C</w:t>
      </w:r>
      <w:r w:rsidRPr="001C35A1">
        <w:rPr>
          <w:rFonts w:cs="Arial"/>
          <w:sz w:val="18"/>
          <w:szCs w:val="18"/>
        </w:rPr>
        <w:tab/>
      </w:r>
      <w:r w:rsidRPr="001C35A1">
        <w:rPr>
          <w:rFonts w:cs="Arial"/>
          <w:sz w:val="18"/>
          <w:szCs w:val="18"/>
        </w:rPr>
        <w:tab/>
      </w:r>
      <w:r w:rsidRPr="001C35A1">
        <w:rPr>
          <w:rFonts w:cs="Arial"/>
          <w:sz w:val="18"/>
          <w:szCs w:val="18"/>
        </w:rPr>
        <w:tab/>
      </w:r>
      <w:r w:rsidRPr="001C35A1">
        <w:rPr>
          <w:rFonts w:cs="Arial"/>
          <w:sz w:val="18"/>
          <w:szCs w:val="18"/>
        </w:rPr>
        <w:tab/>
        <w:t>………%</w:t>
      </w:r>
    </w:p>
    <w:p w14:paraId="2B2E9429" w14:textId="77777777" w:rsidR="008F6B00" w:rsidRPr="004C5F9C" w:rsidRDefault="008F6B00" w:rsidP="008F6B00">
      <w:pPr>
        <w:pStyle w:val="BodyTextIndent3"/>
        <w:ind w:left="1620" w:hanging="540"/>
        <w:rPr>
          <w:rFonts w:cs="Arial"/>
          <w:sz w:val="18"/>
          <w:szCs w:val="18"/>
        </w:rPr>
      </w:pPr>
      <w:r w:rsidRPr="004C5F9C">
        <w:rPr>
          <w:rFonts w:cs="Arial"/>
          <w:sz w:val="18"/>
          <w:szCs w:val="18"/>
        </w:rPr>
        <w:t>3.</w:t>
      </w:r>
      <w:r w:rsidRPr="004C5F9C">
        <w:rPr>
          <w:rFonts w:cs="Arial"/>
          <w:sz w:val="18"/>
          <w:szCs w:val="18"/>
        </w:rPr>
        <w:tab/>
        <w:t>Steel – P</w:t>
      </w:r>
      <w:r w:rsidRPr="004C5F9C">
        <w:rPr>
          <w:rFonts w:cs="Arial"/>
          <w:sz w:val="18"/>
          <w:szCs w:val="18"/>
          <w:vertAlign w:val="subscript"/>
        </w:rPr>
        <w:t>S</w:t>
      </w:r>
      <w:r w:rsidRPr="004C5F9C">
        <w:rPr>
          <w:rFonts w:cs="Arial"/>
          <w:sz w:val="18"/>
          <w:szCs w:val="18"/>
        </w:rPr>
        <w:tab/>
      </w:r>
      <w:r w:rsidRPr="004C5F9C">
        <w:rPr>
          <w:rFonts w:cs="Arial"/>
          <w:sz w:val="18"/>
          <w:szCs w:val="18"/>
        </w:rPr>
        <w:tab/>
      </w:r>
      <w:r w:rsidRPr="004C5F9C">
        <w:rPr>
          <w:rFonts w:cs="Arial"/>
          <w:sz w:val="18"/>
          <w:szCs w:val="18"/>
        </w:rPr>
        <w:tab/>
      </w:r>
      <w:r w:rsidRPr="004C5F9C">
        <w:rPr>
          <w:rFonts w:cs="Arial"/>
          <w:sz w:val="18"/>
          <w:szCs w:val="18"/>
        </w:rPr>
        <w:tab/>
        <w:t>………%</w:t>
      </w:r>
    </w:p>
    <w:p w14:paraId="34F6AC1B" w14:textId="77777777" w:rsidR="008F6B00" w:rsidRPr="004C5F9C" w:rsidRDefault="008F6B00" w:rsidP="008F6B00">
      <w:pPr>
        <w:pStyle w:val="BodyTextIndent3"/>
        <w:ind w:left="1620" w:hanging="540"/>
        <w:rPr>
          <w:rFonts w:cs="Arial"/>
          <w:sz w:val="18"/>
          <w:szCs w:val="18"/>
        </w:rPr>
      </w:pPr>
      <w:r w:rsidRPr="004C5F9C">
        <w:rPr>
          <w:rFonts w:cs="Arial"/>
          <w:sz w:val="18"/>
          <w:szCs w:val="18"/>
        </w:rPr>
        <w:t>4.</w:t>
      </w:r>
      <w:r w:rsidRPr="004C5F9C">
        <w:rPr>
          <w:rFonts w:cs="Arial"/>
          <w:sz w:val="18"/>
          <w:szCs w:val="18"/>
        </w:rPr>
        <w:tab/>
        <w:t>Bitumen – P</w:t>
      </w:r>
      <w:r w:rsidRPr="004C5F9C">
        <w:rPr>
          <w:rFonts w:cs="Arial"/>
          <w:sz w:val="18"/>
          <w:szCs w:val="18"/>
          <w:vertAlign w:val="subscript"/>
        </w:rPr>
        <w:t>B</w:t>
      </w:r>
      <w:r w:rsidRPr="004C5F9C">
        <w:rPr>
          <w:rFonts w:cs="Arial"/>
          <w:sz w:val="18"/>
          <w:szCs w:val="18"/>
        </w:rPr>
        <w:tab/>
      </w:r>
      <w:r w:rsidRPr="004C5F9C">
        <w:rPr>
          <w:rFonts w:cs="Arial"/>
          <w:sz w:val="18"/>
          <w:szCs w:val="18"/>
        </w:rPr>
        <w:tab/>
      </w:r>
      <w:r w:rsidRPr="004C5F9C">
        <w:rPr>
          <w:rFonts w:cs="Arial"/>
          <w:sz w:val="18"/>
          <w:szCs w:val="18"/>
        </w:rPr>
        <w:tab/>
      </w:r>
      <w:r w:rsidRPr="004C5F9C">
        <w:rPr>
          <w:rFonts w:cs="Arial"/>
          <w:sz w:val="18"/>
          <w:szCs w:val="18"/>
        </w:rPr>
        <w:tab/>
        <w:t>………%</w:t>
      </w:r>
    </w:p>
    <w:p w14:paraId="76355F06" w14:textId="77777777" w:rsidR="008F6B00" w:rsidRPr="004C5F9C" w:rsidRDefault="008F6B00" w:rsidP="008F6B00">
      <w:pPr>
        <w:pStyle w:val="BodyTextIndent3"/>
        <w:ind w:left="1620" w:hanging="540"/>
        <w:rPr>
          <w:rFonts w:cs="Arial"/>
          <w:sz w:val="18"/>
          <w:szCs w:val="18"/>
        </w:rPr>
      </w:pPr>
      <w:r w:rsidRPr="004C5F9C">
        <w:rPr>
          <w:rFonts w:cs="Arial"/>
          <w:sz w:val="18"/>
          <w:szCs w:val="18"/>
        </w:rPr>
        <w:t>5.</w:t>
      </w:r>
      <w:r w:rsidRPr="004C5F9C">
        <w:rPr>
          <w:rFonts w:cs="Arial"/>
          <w:sz w:val="18"/>
          <w:szCs w:val="18"/>
        </w:rPr>
        <w:tab/>
        <w:t>Fuel and Lubricants – P</w:t>
      </w:r>
      <w:r w:rsidRPr="004C5F9C">
        <w:rPr>
          <w:rFonts w:cs="Arial"/>
          <w:sz w:val="18"/>
          <w:szCs w:val="18"/>
          <w:vertAlign w:val="subscript"/>
        </w:rPr>
        <w:t>F</w:t>
      </w:r>
      <w:r w:rsidRPr="004C5F9C">
        <w:rPr>
          <w:rFonts w:cs="Arial"/>
          <w:sz w:val="18"/>
          <w:szCs w:val="18"/>
        </w:rPr>
        <w:tab/>
      </w:r>
      <w:r w:rsidRPr="004C5F9C">
        <w:rPr>
          <w:rFonts w:cs="Arial"/>
          <w:sz w:val="18"/>
          <w:szCs w:val="18"/>
        </w:rPr>
        <w:tab/>
        <w:t>………%</w:t>
      </w:r>
    </w:p>
    <w:p w14:paraId="788B5380" w14:textId="77777777" w:rsidR="008F6B00" w:rsidRPr="004C5F9C" w:rsidRDefault="008F6B00" w:rsidP="008F6B00">
      <w:pPr>
        <w:pStyle w:val="BodyTextIndent3"/>
        <w:ind w:left="1620" w:hanging="540"/>
        <w:rPr>
          <w:rFonts w:cs="Arial"/>
          <w:sz w:val="18"/>
          <w:szCs w:val="18"/>
        </w:rPr>
      </w:pPr>
      <w:r w:rsidRPr="004C5F9C">
        <w:rPr>
          <w:rFonts w:cs="Arial"/>
          <w:sz w:val="18"/>
          <w:szCs w:val="18"/>
        </w:rPr>
        <w:t>6</w:t>
      </w:r>
      <w:r w:rsidRPr="004C5F9C">
        <w:rPr>
          <w:rFonts w:cs="Arial"/>
          <w:sz w:val="18"/>
          <w:szCs w:val="18"/>
        </w:rPr>
        <w:tab/>
        <w:t>Plant and Machinery Spares – P</w:t>
      </w:r>
      <w:r w:rsidRPr="004C5F9C">
        <w:rPr>
          <w:rFonts w:cs="Arial"/>
          <w:sz w:val="18"/>
          <w:szCs w:val="18"/>
          <w:vertAlign w:val="subscript"/>
        </w:rPr>
        <w:t>P</w:t>
      </w:r>
      <w:r w:rsidRPr="004C5F9C">
        <w:rPr>
          <w:rFonts w:cs="Arial"/>
          <w:sz w:val="18"/>
          <w:szCs w:val="18"/>
        </w:rPr>
        <w:tab/>
        <w:t>……</w:t>
      </w:r>
      <w:proofErr w:type="gramStart"/>
      <w:r w:rsidRPr="004C5F9C">
        <w:rPr>
          <w:rFonts w:cs="Arial"/>
          <w:sz w:val="18"/>
          <w:szCs w:val="18"/>
        </w:rPr>
        <w:t>….%</w:t>
      </w:r>
      <w:proofErr w:type="gramEnd"/>
    </w:p>
    <w:p w14:paraId="140F4C1D" w14:textId="77777777" w:rsidR="008F6B00" w:rsidRPr="004C5F9C" w:rsidRDefault="008F6B00" w:rsidP="008F6B00">
      <w:pPr>
        <w:pStyle w:val="BodyTextIndent3"/>
        <w:ind w:left="1620" w:hanging="540"/>
        <w:rPr>
          <w:rFonts w:cs="Arial"/>
          <w:sz w:val="18"/>
          <w:szCs w:val="18"/>
        </w:rPr>
      </w:pPr>
      <w:r w:rsidRPr="004C5F9C">
        <w:rPr>
          <w:rFonts w:cs="Arial"/>
          <w:sz w:val="18"/>
          <w:szCs w:val="18"/>
        </w:rPr>
        <w:t>7</w:t>
      </w:r>
      <w:r w:rsidRPr="004C5F9C">
        <w:rPr>
          <w:rFonts w:cs="Arial"/>
          <w:sz w:val="18"/>
          <w:szCs w:val="18"/>
        </w:rPr>
        <w:tab/>
        <w:t>Other materials – P</w:t>
      </w:r>
      <w:r w:rsidRPr="004C5F9C">
        <w:rPr>
          <w:rFonts w:cs="Arial"/>
          <w:sz w:val="18"/>
          <w:szCs w:val="18"/>
          <w:vertAlign w:val="subscript"/>
        </w:rPr>
        <w:t>M</w:t>
      </w:r>
      <w:r w:rsidRPr="004C5F9C">
        <w:rPr>
          <w:rFonts w:cs="Arial"/>
          <w:sz w:val="18"/>
          <w:szCs w:val="18"/>
        </w:rPr>
        <w:tab/>
      </w:r>
      <w:r w:rsidRPr="004C5F9C">
        <w:rPr>
          <w:rFonts w:cs="Arial"/>
          <w:sz w:val="18"/>
          <w:szCs w:val="18"/>
        </w:rPr>
        <w:tab/>
      </w:r>
      <w:r w:rsidRPr="004C5F9C">
        <w:rPr>
          <w:rFonts w:cs="Arial"/>
          <w:sz w:val="18"/>
          <w:szCs w:val="18"/>
        </w:rPr>
        <w:tab/>
        <w:t>……</w:t>
      </w:r>
      <w:proofErr w:type="gramStart"/>
      <w:r w:rsidRPr="004C5F9C">
        <w:rPr>
          <w:rFonts w:cs="Arial"/>
          <w:sz w:val="18"/>
          <w:szCs w:val="18"/>
        </w:rPr>
        <w:t>….%</w:t>
      </w:r>
      <w:proofErr w:type="gramEnd"/>
    </w:p>
    <w:p w14:paraId="29E7BCB1" w14:textId="77777777" w:rsidR="008F6B00" w:rsidRPr="004C5F9C" w:rsidRDefault="008F6B00" w:rsidP="008F6B00">
      <w:pPr>
        <w:pStyle w:val="BodyTextIndent3"/>
        <w:ind w:left="1620" w:hanging="540"/>
        <w:rPr>
          <w:rFonts w:cs="Arial"/>
          <w:sz w:val="18"/>
          <w:szCs w:val="18"/>
        </w:rPr>
      </w:pPr>
      <w:r w:rsidRPr="004C5F9C">
        <w:rPr>
          <w:rFonts w:cs="Arial"/>
          <w:sz w:val="18"/>
          <w:szCs w:val="18"/>
        </w:rPr>
        <w:tab/>
      </w:r>
      <w:r w:rsidRPr="004C5F9C">
        <w:rPr>
          <w:rFonts w:cs="Arial"/>
          <w:sz w:val="18"/>
          <w:szCs w:val="18"/>
        </w:rPr>
        <w:tab/>
      </w:r>
      <w:r w:rsidRPr="004C5F9C">
        <w:rPr>
          <w:rFonts w:cs="Arial"/>
          <w:sz w:val="18"/>
          <w:szCs w:val="18"/>
        </w:rPr>
        <w:tab/>
      </w:r>
      <w:r w:rsidRPr="004C5F9C">
        <w:rPr>
          <w:rFonts w:cs="Arial"/>
          <w:sz w:val="18"/>
          <w:szCs w:val="18"/>
        </w:rPr>
        <w:tab/>
        <w:t>TOTAL</w:t>
      </w:r>
      <w:r w:rsidRPr="004C5F9C">
        <w:rPr>
          <w:rFonts w:cs="Arial"/>
          <w:sz w:val="18"/>
          <w:szCs w:val="18"/>
        </w:rPr>
        <w:tab/>
        <w:t xml:space="preserve">    100 %</w:t>
      </w:r>
    </w:p>
    <w:p w14:paraId="3A3EA912"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p>
    <w:p w14:paraId="10E8D80E"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r w:rsidRPr="004C5F9C">
        <w:rPr>
          <w:rFonts w:ascii="Arial" w:hAnsi="Arial" w:cs="Arial"/>
          <w:sz w:val="18"/>
          <w:szCs w:val="18"/>
        </w:rPr>
        <w:t>The liquidated damages for the whole of the works are</w:t>
      </w:r>
      <w:r w:rsidRPr="00D1736F">
        <w:rPr>
          <w:rFonts w:ascii="Arial" w:hAnsi="Arial" w:cs="Arial"/>
          <w:b/>
          <w:color w:val="FF0000"/>
          <w:sz w:val="18"/>
          <w:szCs w:val="18"/>
        </w:rPr>
        <w:t>0.1% of the contract price</w:t>
      </w:r>
      <w:r w:rsidRPr="004C5F9C">
        <w:rPr>
          <w:rFonts w:ascii="Arial" w:hAnsi="Arial" w:cs="Arial"/>
          <w:sz w:val="18"/>
          <w:szCs w:val="18"/>
        </w:rPr>
        <w:t>(amount) per day and that for the milestones are as under:</w:t>
      </w:r>
    </w:p>
    <w:p w14:paraId="4FB5539F" w14:textId="77777777" w:rsidR="008F6B00"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p>
    <w:p w14:paraId="7A55DFFD"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p>
    <w:p w14:paraId="4B7ED5F6" w14:textId="77777777" w:rsidR="008F6B00" w:rsidRPr="00AC4014" w:rsidRDefault="008F6B00" w:rsidP="008F6B00">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ind w:left="360"/>
        <w:rPr>
          <w:rFonts w:ascii="Arial" w:hAnsi="Arial" w:cs="Arial"/>
          <w:sz w:val="18"/>
          <w:szCs w:val="18"/>
          <w:highlight w:val="yellow"/>
        </w:rPr>
      </w:pPr>
      <w:r w:rsidRPr="004C5F9C">
        <w:rPr>
          <w:rFonts w:ascii="Arial" w:hAnsi="Arial" w:cs="Arial"/>
          <w:sz w:val="18"/>
          <w:szCs w:val="18"/>
        </w:rPr>
        <w:t>For Milestone 1:</w:t>
      </w:r>
      <w:r w:rsidRPr="004C5F9C">
        <w:rPr>
          <w:rFonts w:ascii="Arial" w:hAnsi="Arial" w:cs="Arial"/>
          <w:sz w:val="18"/>
          <w:szCs w:val="18"/>
        </w:rPr>
        <w:tab/>
      </w:r>
      <w:r w:rsidRPr="004C5F9C">
        <w:rPr>
          <w:rFonts w:ascii="Arial" w:hAnsi="Arial" w:cs="Arial"/>
          <w:sz w:val="18"/>
          <w:szCs w:val="18"/>
        </w:rPr>
        <w:tab/>
      </w:r>
      <w:r w:rsidRPr="00851198">
        <w:rPr>
          <w:rFonts w:ascii="Arial" w:hAnsi="Arial" w:cs="Arial"/>
          <w:b/>
          <w:color w:val="FF0000"/>
          <w:sz w:val="18"/>
          <w:szCs w:val="18"/>
        </w:rPr>
        <w:t>Rs</w:t>
      </w:r>
      <w:r w:rsidRPr="00AC4014">
        <w:rPr>
          <w:rFonts w:ascii="Arial" w:hAnsi="Arial" w:cs="Arial"/>
          <w:b/>
          <w:color w:val="FF0000"/>
          <w:sz w:val="18"/>
          <w:szCs w:val="18"/>
          <w:highlight w:val="yellow"/>
        </w:rPr>
        <w:t xml:space="preserve">. </w:t>
      </w:r>
      <w:r w:rsidR="00CA5568">
        <w:rPr>
          <w:rFonts w:ascii="Arial" w:hAnsi="Arial" w:cs="Arial"/>
          <w:b/>
          <w:color w:val="FF0000"/>
          <w:sz w:val="18"/>
          <w:szCs w:val="18"/>
          <w:highlight w:val="yellow"/>
        </w:rPr>
        <w:t>4671.00</w:t>
      </w:r>
      <w:r w:rsidRPr="00AC4014">
        <w:rPr>
          <w:rFonts w:ascii="Arial" w:hAnsi="Arial" w:cs="Arial"/>
          <w:b/>
          <w:color w:val="FF0000"/>
          <w:sz w:val="18"/>
          <w:szCs w:val="18"/>
          <w:highlight w:val="yellow"/>
        </w:rPr>
        <w:t xml:space="preserve"> per day</w:t>
      </w:r>
      <w:r w:rsidRPr="00AC4014">
        <w:rPr>
          <w:rFonts w:ascii="Arial" w:hAnsi="Arial" w:cs="Arial"/>
          <w:b/>
          <w:sz w:val="18"/>
          <w:szCs w:val="18"/>
          <w:highlight w:val="yellow"/>
        </w:rPr>
        <w:tab/>
      </w:r>
      <w:r w:rsidRPr="00AC4014">
        <w:rPr>
          <w:rFonts w:ascii="Arial" w:hAnsi="Arial" w:cs="Arial"/>
          <w:sz w:val="18"/>
          <w:szCs w:val="18"/>
          <w:highlight w:val="yellow"/>
        </w:rPr>
        <w:tab/>
      </w:r>
      <w:r w:rsidRPr="00AC4014">
        <w:rPr>
          <w:rFonts w:ascii="Arial" w:hAnsi="Arial" w:cs="Arial"/>
          <w:sz w:val="18"/>
          <w:szCs w:val="18"/>
          <w:highlight w:val="yellow"/>
        </w:rPr>
        <w:tab/>
      </w:r>
      <w:r w:rsidRPr="00AC4014">
        <w:rPr>
          <w:rFonts w:ascii="Arial" w:hAnsi="Arial" w:cs="Arial"/>
          <w:sz w:val="18"/>
          <w:szCs w:val="18"/>
          <w:highlight w:val="yellow"/>
        </w:rPr>
        <w:tab/>
      </w:r>
      <w:r w:rsidRPr="00AC4014">
        <w:rPr>
          <w:rFonts w:ascii="Arial" w:hAnsi="Arial" w:cs="Arial"/>
          <w:sz w:val="18"/>
          <w:szCs w:val="18"/>
          <w:highlight w:val="yellow"/>
        </w:rPr>
        <w:tab/>
      </w:r>
      <w:r w:rsidRPr="00AC4014">
        <w:rPr>
          <w:rFonts w:ascii="Arial" w:hAnsi="Arial" w:cs="Arial"/>
          <w:sz w:val="18"/>
          <w:szCs w:val="18"/>
          <w:highlight w:val="yellow"/>
        </w:rPr>
        <w:tab/>
        <w:t>[41]</w:t>
      </w:r>
    </w:p>
    <w:p w14:paraId="5BE30B51" w14:textId="77777777" w:rsidR="008F6B00" w:rsidRPr="00AC4014" w:rsidRDefault="008F6B00" w:rsidP="008F6B00">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ind w:left="360"/>
        <w:rPr>
          <w:rFonts w:ascii="Arial" w:hAnsi="Arial" w:cs="Arial"/>
          <w:sz w:val="18"/>
          <w:szCs w:val="18"/>
          <w:highlight w:val="yellow"/>
        </w:rPr>
      </w:pPr>
      <w:r w:rsidRPr="00AC4014">
        <w:rPr>
          <w:rFonts w:ascii="Arial" w:hAnsi="Arial" w:cs="Arial"/>
          <w:sz w:val="18"/>
          <w:szCs w:val="18"/>
          <w:highlight w:val="yellow"/>
        </w:rPr>
        <w:t>For Milestone 2:</w:t>
      </w:r>
      <w:r w:rsidRPr="00AC4014">
        <w:rPr>
          <w:rFonts w:ascii="Arial" w:hAnsi="Arial" w:cs="Arial"/>
          <w:sz w:val="18"/>
          <w:szCs w:val="18"/>
          <w:highlight w:val="yellow"/>
        </w:rPr>
        <w:tab/>
      </w:r>
      <w:r w:rsidRPr="00AC4014">
        <w:rPr>
          <w:rFonts w:ascii="Arial" w:hAnsi="Arial" w:cs="Arial"/>
          <w:sz w:val="18"/>
          <w:szCs w:val="18"/>
          <w:highlight w:val="yellow"/>
        </w:rPr>
        <w:tab/>
      </w:r>
      <w:r w:rsidRPr="00AC4014">
        <w:rPr>
          <w:rFonts w:ascii="Arial" w:hAnsi="Arial" w:cs="Arial"/>
          <w:b/>
          <w:color w:val="FF0000"/>
          <w:sz w:val="18"/>
          <w:szCs w:val="18"/>
          <w:highlight w:val="yellow"/>
        </w:rPr>
        <w:t xml:space="preserve">Rs. </w:t>
      </w:r>
      <w:r w:rsidR="00CA5568">
        <w:rPr>
          <w:rFonts w:ascii="Arial" w:hAnsi="Arial" w:cs="Arial"/>
          <w:b/>
          <w:color w:val="FF0000"/>
          <w:sz w:val="18"/>
          <w:szCs w:val="18"/>
          <w:highlight w:val="yellow"/>
        </w:rPr>
        <w:t>4671.00</w:t>
      </w:r>
      <w:r w:rsidRPr="00AC4014">
        <w:rPr>
          <w:rFonts w:ascii="Arial" w:hAnsi="Arial" w:cs="Arial"/>
          <w:b/>
          <w:color w:val="FF0000"/>
          <w:sz w:val="18"/>
          <w:szCs w:val="18"/>
          <w:highlight w:val="yellow"/>
        </w:rPr>
        <w:t xml:space="preserve"> per day</w:t>
      </w:r>
    </w:p>
    <w:p w14:paraId="3036112C" w14:textId="77777777" w:rsidR="008F6B00" w:rsidRDefault="008F6B00" w:rsidP="008F6B00">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ind w:left="360"/>
        <w:rPr>
          <w:rFonts w:ascii="Arial" w:hAnsi="Arial" w:cs="Arial"/>
          <w:b/>
          <w:sz w:val="18"/>
          <w:szCs w:val="18"/>
        </w:rPr>
      </w:pPr>
      <w:r w:rsidRPr="00AC4014">
        <w:rPr>
          <w:rFonts w:ascii="Arial" w:hAnsi="Arial" w:cs="Arial"/>
          <w:sz w:val="18"/>
          <w:szCs w:val="18"/>
          <w:highlight w:val="yellow"/>
        </w:rPr>
        <w:t>For Milestone 3:</w:t>
      </w:r>
      <w:r w:rsidRPr="00AC4014">
        <w:rPr>
          <w:rFonts w:ascii="Arial" w:hAnsi="Arial" w:cs="Arial"/>
          <w:sz w:val="18"/>
          <w:szCs w:val="18"/>
          <w:highlight w:val="yellow"/>
        </w:rPr>
        <w:tab/>
      </w:r>
      <w:r w:rsidRPr="00AC4014">
        <w:rPr>
          <w:rFonts w:ascii="Arial" w:hAnsi="Arial" w:cs="Arial"/>
          <w:sz w:val="18"/>
          <w:szCs w:val="18"/>
          <w:highlight w:val="yellow"/>
        </w:rPr>
        <w:tab/>
      </w:r>
      <w:r w:rsidRPr="00AC4014">
        <w:rPr>
          <w:rFonts w:ascii="Arial" w:hAnsi="Arial" w:cs="Arial"/>
          <w:b/>
          <w:color w:val="FF0000"/>
          <w:sz w:val="18"/>
          <w:szCs w:val="18"/>
          <w:highlight w:val="yellow"/>
        </w:rPr>
        <w:t>Rs.</w:t>
      </w:r>
      <w:r w:rsidR="00CA5568">
        <w:rPr>
          <w:rFonts w:ascii="Arial" w:hAnsi="Arial" w:cs="Arial"/>
          <w:b/>
          <w:color w:val="FF0000"/>
          <w:sz w:val="18"/>
          <w:szCs w:val="18"/>
          <w:highlight w:val="yellow"/>
        </w:rPr>
        <w:t>6228.</w:t>
      </w:r>
      <w:r w:rsidR="001E6842">
        <w:rPr>
          <w:rFonts w:ascii="Arial" w:hAnsi="Arial" w:cs="Arial"/>
          <w:b/>
          <w:color w:val="FF0000"/>
          <w:sz w:val="18"/>
          <w:szCs w:val="18"/>
          <w:highlight w:val="yellow"/>
        </w:rPr>
        <w:t>00</w:t>
      </w:r>
      <w:r w:rsidRPr="00AC4014">
        <w:rPr>
          <w:rFonts w:ascii="Arial" w:hAnsi="Arial" w:cs="Arial"/>
          <w:b/>
          <w:color w:val="FF0000"/>
          <w:sz w:val="18"/>
          <w:szCs w:val="18"/>
          <w:highlight w:val="yellow"/>
        </w:rPr>
        <w:t xml:space="preserve"> per day</w:t>
      </w:r>
    </w:p>
    <w:p w14:paraId="253D8A4C" w14:textId="77777777" w:rsidR="008F6B00" w:rsidRPr="0010496A" w:rsidRDefault="008F6B00" w:rsidP="008F6B00">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ind w:left="360"/>
        <w:rPr>
          <w:rFonts w:ascii="Arial" w:hAnsi="Arial" w:cs="Arial"/>
          <w:sz w:val="18"/>
          <w:szCs w:val="18"/>
        </w:rPr>
      </w:pPr>
    </w:p>
    <w:p w14:paraId="44EF39C2" w14:textId="77777777" w:rsidR="008F6B00" w:rsidRPr="0010496A" w:rsidRDefault="008F6B00" w:rsidP="008F6B00">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ind w:left="360"/>
        <w:rPr>
          <w:rFonts w:ascii="Arial" w:hAnsi="Arial" w:cs="Arial"/>
          <w:sz w:val="18"/>
          <w:szCs w:val="18"/>
        </w:rPr>
      </w:pPr>
    </w:p>
    <w:p w14:paraId="2887B180"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p>
    <w:p w14:paraId="78B15629"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r w:rsidRPr="004C5F9C">
        <w:rPr>
          <w:rFonts w:ascii="Arial" w:hAnsi="Arial" w:cs="Arial"/>
          <w:sz w:val="18"/>
          <w:szCs w:val="18"/>
        </w:rPr>
        <w:t xml:space="preserve">The maximum </w:t>
      </w:r>
      <w:proofErr w:type="gramStart"/>
      <w:r w:rsidRPr="004C5F9C">
        <w:rPr>
          <w:rFonts w:ascii="Arial" w:hAnsi="Arial" w:cs="Arial"/>
          <w:sz w:val="18"/>
          <w:szCs w:val="18"/>
        </w:rPr>
        <w:t>amount</w:t>
      </w:r>
      <w:proofErr w:type="gramEnd"/>
      <w:r w:rsidRPr="004C5F9C">
        <w:rPr>
          <w:rFonts w:ascii="Arial" w:hAnsi="Arial" w:cs="Arial"/>
          <w:sz w:val="18"/>
          <w:szCs w:val="18"/>
        </w:rPr>
        <w:t xml:space="preserve"> of liquidated damages for the whole of the works</w:t>
      </w:r>
      <w:r w:rsidRPr="004C5F9C">
        <w:rPr>
          <w:rFonts w:ascii="Arial" w:hAnsi="Arial" w:cs="Arial"/>
          <w:sz w:val="18"/>
          <w:szCs w:val="18"/>
        </w:rPr>
        <w:tab/>
      </w:r>
      <w:r w:rsidRPr="004C5F9C">
        <w:rPr>
          <w:rFonts w:ascii="Arial" w:hAnsi="Arial" w:cs="Arial"/>
          <w:sz w:val="18"/>
          <w:szCs w:val="18"/>
        </w:rPr>
        <w:tab/>
        <w:t>[41]</w:t>
      </w:r>
    </w:p>
    <w:p w14:paraId="46435ADB"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r w:rsidRPr="004C5F9C">
        <w:rPr>
          <w:rFonts w:ascii="Arial" w:hAnsi="Arial" w:cs="Arial"/>
          <w:sz w:val="18"/>
          <w:szCs w:val="18"/>
        </w:rPr>
        <w:t xml:space="preserve"> is ten percent of final contract price</w:t>
      </w:r>
      <w:r w:rsidR="00AE2EC9">
        <w:rPr>
          <w:rFonts w:ascii="Arial" w:hAnsi="Arial" w:cs="Arial"/>
          <w:sz w:val="18"/>
          <w:szCs w:val="18"/>
        </w:rPr>
        <w:t xml:space="preserve"> Rs. </w:t>
      </w:r>
      <w:r w:rsidR="00CA5568">
        <w:rPr>
          <w:rFonts w:ascii="Arial" w:hAnsi="Arial" w:cs="Arial"/>
          <w:b/>
          <w:color w:val="FF0000"/>
          <w:sz w:val="18"/>
          <w:szCs w:val="18"/>
        </w:rPr>
        <w:t>15,57</w:t>
      </w:r>
      <w:r w:rsidR="002317D3">
        <w:rPr>
          <w:rFonts w:ascii="Arial" w:hAnsi="Arial" w:cs="Arial"/>
          <w:b/>
          <w:color w:val="FF0000"/>
          <w:sz w:val="18"/>
          <w:szCs w:val="18"/>
        </w:rPr>
        <w:t>,130.00</w:t>
      </w:r>
      <w:r w:rsidRPr="004C5F9C">
        <w:rPr>
          <w:rFonts w:ascii="Arial" w:hAnsi="Arial" w:cs="Arial"/>
          <w:sz w:val="18"/>
          <w:szCs w:val="18"/>
        </w:rPr>
        <w:tab/>
      </w:r>
    </w:p>
    <w:p w14:paraId="2101560F"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Arial" w:hAnsi="Arial" w:cs="Arial"/>
          <w:sz w:val="18"/>
          <w:szCs w:val="18"/>
        </w:rPr>
      </w:pPr>
    </w:p>
    <w:p w14:paraId="4B4F3066" w14:textId="77777777" w:rsidR="008F6B00" w:rsidRPr="004C5F9C" w:rsidRDefault="008F6B00" w:rsidP="008F6B00">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both"/>
        <w:rPr>
          <w:rFonts w:ascii="Arial" w:hAnsi="Arial" w:cs="Arial"/>
          <w:sz w:val="18"/>
          <w:szCs w:val="18"/>
        </w:rPr>
      </w:pPr>
      <w:r w:rsidRPr="004C5F9C">
        <w:rPr>
          <w:rFonts w:ascii="Arial" w:hAnsi="Arial" w:cs="Arial"/>
          <w:sz w:val="18"/>
          <w:szCs w:val="18"/>
        </w:rPr>
        <w:tab/>
        <w:t xml:space="preserve">The amounts of the advance payment </w:t>
      </w:r>
      <w:proofErr w:type="spellStart"/>
      <w:proofErr w:type="gramStart"/>
      <w:r w:rsidRPr="004C5F9C">
        <w:rPr>
          <w:rFonts w:ascii="Arial" w:hAnsi="Arial" w:cs="Arial"/>
          <w:sz w:val="18"/>
          <w:szCs w:val="18"/>
        </w:rPr>
        <w:t>are:</w:t>
      </w:r>
      <w:r w:rsidRPr="004C5F9C">
        <w:rPr>
          <w:rFonts w:ascii="Arial" w:hAnsi="Arial" w:cs="Arial"/>
          <w:b/>
          <w:sz w:val="18"/>
          <w:szCs w:val="18"/>
        </w:rPr>
        <w:t>Deleted</w:t>
      </w:r>
      <w:proofErr w:type="spellEnd"/>
      <w:proofErr w:type="gramEnd"/>
      <w:r w:rsidRPr="004C5F9C">
        <w:rPr>
          <w:rFonts w:ascii="Arial" w:hAnsi="Arial" w:cs="Arial"/>
          <w:sz w:val="18"/>
          <w:szCs w:val="18"/>
        </w:rPr>
        <w:tab/>
      </w:r>
      <w:r w:rsidRPr="004C5F9C">
        <w:rPr>
          <w:rFonts w:ascii="Arial" w:hAnsi="Arial" w:cs="Arial"/>
          <w:sz w:val="18"/>
          <w:szCs w:val="18"/>
        </w:rPr>
        <w:tab/>
      </w:r>
      <w:r w:rsidRPr="004C5F9C">
        <w:rPr>
          <w:rFonts w:ascii="Arial" w:hAnsi="Arial" w:cs="Arial"/>
          <w:sz w:val="18"/>
          <w:szCs w:val="18"/>
        </w:rPr>
        <w:tab/>
      </w:r>
      <w:proofErr w:type="gramStart"/>
      <w:r w:rsidRPr="004C5F9C">
        <w:rPr>
          <w:rFonts w:ascii="Arial" w:hAnsi="Arial" w:cs="Arial"/>
          <w:sz w:val="18"/>
          <w:szCs w:val="18"/>
        </w:rPr>
        <w:t xml:space="preserve">   [</w:t>
      </w:r>
      <w:proofErr w:type="gramEnd"/>
      <w:r w:rsidRPr="004C5F9C">
        <w:rPr>
          <w:rFonts w:ascii="Arial" w:hAnsi="Arial" w:cs="Arial"/>
          <w:sz w:val="18"/>
          <w:szCs w:val="18"/>
        </w:rPr>
        <w:t>42]</w:t>
      </w:r>
    </w:p>
    <w:p w14:paraId="3800A6AD" w14:textId="77777777" w:rsidR="008F6B00" w:rsidRPr="004C5F9C" w:rsidRDefault="008F6B00" w:rsidP="008F6B00">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jc w:val="both"/>
        <w:rPr>
          <w:rFonts w:ascii="Arial" w:hAnsi="Arial" w:cs="Arial"/>
          <w:sz w:val="18"/>
          <w:szCs w:val="18"/>
        </w:rPr>
      </w:pPr>
    </w:p>
    <w:tbl>
      <w:tblPr>
        <w:tblW w:w="8190" w:type="dxa"/>
        <w:tblInd w:w="439" w:type="dxa"/>
        <w:tblLayout w:type="fixed"/>
        <w:tblCellMar>
          <w:left w:w="79" w:type="dxa"/>
          <w:right w:w="79" w:type="dxa"/>
        </w:tblCellMar>
        <w:tblLook w:val="0000" w:firstRow="0" w:lastRow="0" w:firstColumn="0" w:lastColumn="0" w:noHBand="0" w:noVBand="0"/>
      </w:tblPr>
      <w:tblGrid>
        <w:gridCol w:w="1530"/>
        <w:gridCol w:w="2172"/>
        <w:gridCol w:w="4488"/>
      </w:tblGrid>
      <w:tr w:rsidR="008F6B00" w:rsidRPr="004C5F9C" w14:paraId="47DF1E4F" w14:textId="77777777" w:rsidTr="00297360">
        <w:tc>
          <w:tcPr>
            <w:tcW w:w="1530" w:type="dxa"/>
          </w:tcPr>
          <w:p w14:paraId="0C070ABA" w14:textId="77777777" w:rsidR="008F6B00" w:rsidRPr="004C5F9C" w:rsidRDefault="008F6B00" w:rsidP="00297360">
            <w:pPr>
              <w:tabs>
                <w:tab w:val="left" w:pos="-1440"/>
                <w:tab w:val="left" w:pos="-720"/>
                <w:tab w:val="left" w:pos="-40"/>
                <w:tab w:val="left" w:pos="560"/>
                <w:tab w:val="left" w:pos="1100"/>
                <w:tab w:val="left" w:pos="1640"/>
              </w:tabs>
              <w:jc w:val="center"/>
              <w:rPr>
                <w:rFonts w:ascii="Arial" w:hAnsi="Arial" w:cs="Arial"/>
                <w:sz w:val="18"/>
                <w:szCs w:val="18"/>
                <w:u w:val="single"/>
              </w:rPr>
            </w:pPr>
            <w:r w:rsidRPr="004C5F9C">
              <w:rPr>
                <w:rFonts w:ascii="Arial" w:hAnsi="Arial" w:cs="Arial"/>
                <w:sz w:val="18"/>
                <w:szCs w:val="18"/>
                <w:u w:val="single"/>
              </w:rPr>
              <w:t>Nature of Advance</w:t>
            </w:r>
          </w:p>
        </w:tc>
        <w:tc>
          <w:tcPr>
            <w:tcW w:w="2172" w:type="dxa"/>
          </w:tcPr>
          <w:p w14:paraId="053326D0" w14:textId="77777777" w:rsidR="008F6B00" w:rsidRPr="004C5F9C" w:rsidRDefault="008F6B00" w:rsidP="00297360">
            <w:pPr>
              <w:tabs>
                <w:tab w:val="left" w:pos="-3218"/>
                <w:tab w:val="left" w:pos="-2498"/>
                <w:tab w:val="left" w:pos="-1818"/>
                <w:tab w:val="left" w:pos="-1218"/>
                <w:tab w:val="left" w:pos="-678"/>
                <w:tab w:val="left" w:pos="-138"/>
                <w:tab w:val="left" w:pos="1822"/>
                <w:tab w:val="left" w:pos="3422"/>
                <w:tab w:val="left" w:pos="3802"/>
                <w:tab w:val="left" w:pos="5402"/>
              </w:tabs>
              <w:ind w:right="41"/>
              <w:jc w:val="center"/>
              <w:rPr>
                <w:rFonts w:ascii="Arial" w:hAnsi="Arial" w:cs="Arial"/>
                <w:sz w:val="18"/>
                <w:szCs w:val="18"/>
                <w:u w:val="single"/>
              </w:rPr>
            </w:pPr>
            <w:r w:rsidRPr="004C5F9C">
              <w:rPr>
                <w:rFonts w:ascii="Arial" w:hAnsi="Arial" w:cs="Arial"/>
                <w:sz w:val="18"/>
                <w:szCs w:val="18"/>
                <w:u w:val="single"/>
              </w:rPr>
              <w:t>Amount (Rs.)</w:t>
            </w:r>
          </w:p>
        </w:tc>
        <w:tc>
          <w:tcPr>
            <w:tcW w:w="4488" w:type="dxa"/>
          </w:tcPr>
          <w:p w14:paraId="1664B79B" w14:textId="77777777" w:rsidR="008F6B00" w:rsidRPr="004C5F9C" w:rsidRDefault="008F6B00" w:rsidP="00297360">
            <w:pPr>
              <w:tabs>
                <w:tab w:val="left" w:pos="-6496"/>
                <w:tab w:val="left" w:pos="-5776"/>
                <w:tab w:val="left" w:pos="-5096"/>
                <w:tab w:val="left" w:pos="-4496"/>
                <w:tab w:val="left" w:pos="-3956"/>
                <w:tab w:val="left" w:pos="-3416"/>
                <w:tab w:val="left" w:pos="-1456"/>
                <w:tab w:val="left" w:pos="144"/>
                <w:tab w:val="left" w:pos="524"/>
                <w:tab w:val="left" w:pos="2124"/>
                <w:tab w:val="left" w:pos="4424"/>
                <w:tab w:val="left" w:pos="4844"/>
                <w:tab w:val="left" w:pos="5244"/>
                <w:tab w:val="left" w:pos="5744"/>
                <w:tab w:val="left" w:pos="6164"/>
                <w:tab w:val="left" w:pos="6664"/>
              </w:tabs>
              <w:ind w:left="41"/>
              <w:jc w:val="center"/>
              <w:rPr>
                <w:rFonts w:ascii="Arial" w:hAnsi="Arial" w:cs="Arial"/>
                <w:sz w:val="18"/>
                <w:szCs w:val="18"/>
                <w:u w:val="single"/>
              </w:rPr>
            </w:pPr>
            <w:r w:rsidRPr="004C5F9C">
              <w:rPr>
                <w:rFonts w:ascii="Arial" w:hAnsi="Arial" w:cs="Arial"/>
                <w:sz w:val="18"/>
                <w:szCs w:val="18"/>
                <w:u w:val="single"/>
              </w:rPr>
              <w:t>Conditions to be fulfilled</w:t>
            </w:r>
          </w:p>
          <w:p w14:paraId="30E47812" w14:textId="77777777" w:rsidR="008F6B00" w:rsidRPr="004C5F9C" w:rsidRDefault="008F6B00" w:rsidP="00297360">
            <w:pPr>
              <w:tabs>
                <w:tab w:val="left" w:pos="-6496"/>
                <w:tab w:val="left" w:pos="-5776"/>
                <w:tab w:val="left" w:pos="-5096"/>
                <w:tab w:val="left" w:pos="-4496"/>
                <w:tab w:val="left" w:pos="-3956"/>
                <w:tab w:val="left" w:pos="-3416"/>
                <w:tab w:val="left" w:pos="-1456"/>
                <w:tab w:val="left" w:pos="144"/>
                <w:tab w:val="left" w:pos="524"/>
                <w:tab w:val="left" w:pos="2124"/>
                <w:tab w:val="left" w:pos="4424"/>
                <w:tab w:val="left" w:pos="4844"/>
                <w:tab w:val="left" w:pos="5244"/>
                <w:tab w:val="left" w:pos="5744"/>
                <w:tab w:val="left" w:pos="6164"/>
                <w:tab w:val="left" w:pos="6664"/>
              </w:tabs>
              <w:ind w:left="41"/>
              <w:jc w:val="center"/>
              <w:rPr>
                <w:rFonts w:ascii="Arial" w:hAnsi="Arial" w:cs="Arial"/>
                <w:sz w:val="18"/>
                <w:szCs w:val="18"/>
                <w:u w:val="single"/>
              </w:rPr>
            </w:pPr>
          </w:p>
        </w:tc>
      </w:tr>
      <w:tr w:rsidR="008F6B00" w:rsidRPr="004C5F9C" w14:paraId="383AB362" w14:textId="77777777" w:rsidTr="00297360">
        <w:tc>
          <w:tcPr>
            <w:tcW w:w="1530" w:type="dxa"/>
          </w:tcPr>
          <w:p w14:paraId="559A9962" w14:textId="77777777" w:rsidR="008F6B00" w:rsidRPr="004C5F9C" w:rsidRDefault="008F6B00" w:rsidP="00297360">
            <w:pPr>
              <w:tabs>
                <w:tab w:val="left" w:pos="-1440"/>
                <w:tab w:val="left" w:pos="-720"/>
                <w:tab w:val="left" w:pos="-40"/>
                <w:tab w:val="left" w:pos="560"/>
                <w:tab w:val="left" w:pos="1100"/>
                <w:tab w:val="left" w:pos="1640"/>
              </w:tabs>
              <w:rPr>
                <w:rFonts w:ascii="Arial" w:hAnsi="Arial" w:cs="Arial"/>
                <w:sz w:val="18"/>
                <w:szCs w:val="18"/>
              </w:rPr>
            </w:pPr>
            <w:r w:rsidRPr="004C5F9C">
              <w:rPr>
                <w:rFonts w:ascii="Arial" w:hAnsi="Arial" w:cs="Arial"/>
                <w:sz w:val="18"/>
                <w:szCs w:val="18"/>
              </w:rPr>
              <w:t>1. Mobilization</w:t>
            </w:r>
          </w:p>
        </w:tc>
        <w:tc>
          <w:tcPr>
            <w:tcW w:w="2172" w:type="dxa"/>
          </w:tcPr>
          <w:p w14:paraId="26FB38E4" w14:textId="77777777" w:rsidR="008F6B00" w:rsidRPr="004C5F9C" w:rsidRDefault="00B44D09" w:rsidP="00297360">
            <w:pPr>
              <w:tabs>
                <w:tab w:val="left" w:pos="-3218"/>
                <w:tab w:val="left" w:pos="-2498"/>
                <w:tab w:val="left" w:pos="-1818"/>
                <w:tab w:val="left" w:pos="-1218"/>
                <w:tab w:val="left" w:pos="-678"/>
                <w:tab w:val="left" w:pos="-138"/>
                <w:tab w:val="left" w:pos="1822"/>
                <w:tab w:val="left" w:pos="3422"/>
                <w:tab w:val="left" w:pos="3802"/>
                <w:tab w:val="left" w:pos="5402"/>
              </w:tabs>
              <w:ind w:right="41"/>
              <w:rPr>
                <w:rFonts w:ascii="Arial" w:hAnsi="Arial" w:cs="Arial"/>
                <w:sz w:val="18"/>
                <w:szCs w:val="18"/>
              </w:rPr>
            </w:pPr>
            <w:r>
              <w:rPr>
                <w:rFonts w:ascii="Arial" w:hAnsi="Arial" w:cs="Arial"/>
                <w:sz w:val="18"/>
                <w:szCs w:val="18"/>
              </w:rPr>
              <w:t>0</w:t>
            </w:r>
            <w:r w:rsidR="008F6B00" w:rsidRPr="004C5F9C">
              <w:rPr>
                <w:rFonts w:ascii="Arial" w:hAnsi="Arial" w:cs="Arial"/>
                <w:sz w:val="18"/>
                <w:szCs w:val="18"/>
              </w:rPr>
              <w:t>% of the Contract price</w:t>
            </w:r>
          </w:p>
        </w:tc>
        <w:tc>
          <w:tcPr>
            <w:tcW w:w="4488" w:type="dxa"/>
          </w:tcPr>
          <w:p w14:paraId="0EC25913" w14:textId="77777777" w:rsidR="008F6B00" w:rsidRPr="004C5F9C" w:rsidRDefault="008F6B00" w:rsidP="00297360">
            <w:pPr>
              <w:tabs>
                <w:tab w:val="left" w:pos="-6496"/>
                <w:tab w:val="left" w:pos="-5776"/>
                <w:tab w:val="left" w:pos="-5096"/>
                <w:tab w:val="left" w:pos="-4496"/>
                <w:tab w:val="left" w:pos="-3956"/>
                <w:tab w:val="left" w:pos="-3416"/>
                <w:tab w:val="left" w:pos="-1456"/>
                <w:tab w:val="left" w:pos="144"/>
                <w:tab w:val="left" w:pos="524"/>
                <w:tab w:val="left" w:pos="2124"/>
                <w:tab w:val="left" w:pos="4424"/>
                <w:tab w:val="left" w:pos="4844"/>
                <w:tab w:val="left" w:pos="5244"/>
                <w:tab w:val="left" w:pos="5744"/>
                <w:tab w:val="left" w:pos="6164"/>
                <w:tab w:val="left" w:pos="6664"/>
              </w:tabs>
              <w:ind w:left="41"/>
              <w:rPr>
                <w:rFonts w:ascii="Arial" w:hAnsi="Arial" w:cs="Arial"/>
                <w:sz w:val="18"/>
                <w:szCs w:val="18"/>
              </w:rPr>
            </w:pPr>
            <w:r w:rsidRPr="004C5F9C">
              <w:rPr>
                <w:rFonts w:ascii="Arial" w:hAnsi="Arial" w:cs="Arial"/>
                <w:sz w:val="18"/>
                <w:szCs w:val="18"/>
              </w:rPr>
              <w:t>On submission of un-conditional Bank Guarantee.</w:t>
            </w:r>
          </w:p>
          <w:p w14:paraId="50DFE400" w14:textId="77777777" w:rsidR="008F6B00" w:rsidRPr="004C5F9C" w:rsidRDefault="008F6B00" w:rsidP="00297360">
            <w:pPr>
              <w:tabs>
                <w:tab w:val="left" w:pos="-6496"/>
                <w:tab w:val="left" w:pos="-5776"/>
                <w:tab w:val="left" w:pos="-5096"/>
                <w:tab w:val="left" w:pos="-4496"/>
                <w:tab w:val="left" w:pos="-3956"/>
                <w:tab w:val="left" w:pos="-3416"/>
                <w:tab w:val="left" w:pos="-1456"/>
                <w:tab w:val="left" w:pos="144"/>
                <w:tab w:val="left" w:pos="524"/>
                <w:tab w:val="left" w:pos="2124"/>
                <w:tab w:val="left" w:pos="4424"/>
                <w:tab w:val="left" w:pos="4844"/>
                <w:tab w:val="left" w:pos="5244"/>
                <w:tab w:val="left" w:pos="5744"/>
                <w:tab w:val="left" w:pos="6164"/>
                <w:tab w:val="left" w:pos="6664"/>
              </w:tabs>
              <w:ind w:left="41"/>
              <w:rPr>
                <w:rFonts w:ascii="Arial" w:hAnsi="Arial" w:cs="Arial"/>
                <w:sz w:val="18"/>
                <w:szCs w:val="18"/>
              </w:rPr>
            </w:pPr>
            <w:r w:rsidRPr="004C5F9C">
              <w:rPr>
                <w:rFonts w:ascii="Arial" w:hAnsi="Arial" w:cs="Arial"/>
                <w:sz w:val="18"/>
                <w:szCs w:val="18"/>
              </w:rPr>
              <w:t>(to be drawn before end of 20% of Contract period)</w:t>
            </w:r>
          </w:p>
        </w:tc>
      </w:tr>
    </w:tbl>
    <w:p w14:paraId="3F009935" w14:textId="77777777" w:rsidR="008F6B00" w:rsidRPr="004C5F9C" w:rsidRDefault="008F6B00" w:rsidP="008F6B00">
      <w:pPr>
        <w:tabs>
          <w:tab w:val="left" w:pos="-1440"/>
          <w:tab w:val="left" w:pos="-720"/>
          <w:tab w:val="left" w:pos="-40"/>
          <w:tab w:val="left" w:pos="560"/>
          <w:tab w:val="left" w:pos="1100"/>
          <w:tab w:val="left" w:pos="1640"/>
          <w:tab w:val="left" w:pos="3600"/>
          <w:tab w:val="left" w:pos="5200"/>
          <w:tab w:val="left" w:pos="5740"/>
          <w:tab w:val="left" w:pos="6120"/>
          <w:tab w:val="left" w:pos="9480"/>
          <w:tab w:val="left" w:pos="9900"/>
          <w:tab w:val="left" w:pos="10300"/>
          <w:tab w:val="left" w:pos="10800"/>
        </w:tabs>
        <w:jc w:val="both"/>
        <w:rPr>
          <w:rFonts w:ascii="Arial" w:hAnsi="Arial" w:cs="Arial"/>
          <w:sz w:val="18"/>
          <w:szCs w:val="18"/>
        </w:rPr>
      </w:pPr>
    </w:p>
    <w:p w14:paraId="15026198" w14:textId="77777777" w:rsidR="008F6B00" w:rsidRPr="004C5F9C" w:rsidRDefault="008F6B00" w:rsidP="008F6B00">
      <w:pPr>
        <w:tabs>
          <w:tab w:val="left" w:pos="-1440"/>
          <w:tab w:val="left" w:pos="-720"/>
          <w:tab w:val="left" w:pos="-40"/>
          <w:tab w:val="left" w:pos="560"/>
          <w:tab w:val="left" w:pos="1100"/>
          <w:tab w:val="left" w:pos="1640"/>
          <w:tab w:val="left" w:pos="3600"/>
          <w:tab w:val="left" w:pos="5200"/>
          <w:tab w:val="left" w:pos="5740"/>
          <w:tab w:val="left" w:pos="6120"/>
          <w:tab w:val="left" w:pos="9480"/>
          <w:tab w:val="left" w:pos="9900"/>
          <w:tab w:val="left" w:pos="10300"/>
          <w:tab w:val="left" w:pos="10800"/>
        </w:tabs>
        <w:ind w:left="560"/>
        <w:rPr>
          <w:rFonts w:ascii="Arial" w:hAnsi="Arial" w:cs="Arial"/>
          <w:sz w:val="18"/>
          <w:szCs w:val="18"/>
        </w:rPr>
      </w:pPr>
      <w:r w:rsidRPr="004C5F9C">
        <w:rPr>
          <w:rFonts w:ascii="Arial" w:hAnsi="Arial" w:cs="Arial"/>
          <w:sz w:val="18"/>
          <w:szCs w:val="18"/>
        </w:rPr>
        <w:t>(The advance payment will be paid to the Contractor no later than 30 days after fulfillment of the above conditions).</w:t>
      </w:r>
    </w:p>
    <w:p w14:paraId="1766C7CF" w14:textId="77777777" w:rsidR="008F6B00" w:rsidRPr="004C5F9C" w:rsidRDefault="008F6B00" w:rsidP="008F6B00">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rPr>
          <w:rFonts w:ascii="Arial" w:hAnsi="Arial" w:cs="Arial"/>
          <w:sz w:val="18"/>
          <w:szCs w:val="18"/>
        </w:rPr>
      </w:pPr>
    </w:p>
    <w:p w14:paraId="5D0BFD88" w14:textId="77777777" w:rsidR="008F6B00" w:rsidRPr="004C5F9C" w:rsidRDefault="008F6B00" w:rsidP="008F6B00">
      <w:pPr>
        <w:tabs>
          <w:tab w:val="left" w:pos="-2340"/>
          <w:tab w:val="left" w:pos="-1440"/>
          <w:tab w:val="left" w:pos="-720"/>
          <w:tab w:val="left" w:pos="-270"/>
          <w:tab w:val="left" w:pos="0"/>
          <w:tab w:val="left" w:pos="10300"/>
          <w:tab w:val="left" w:pos="10800"/>
        </w:tabs>
        <w:rPr>
          <w:rFonts w:ascii="Arial" w:hAnsi="Arial" w:cs="Arial"/>
          <w:sz w:val="18"/>
          <w:szCs w:val="18"/>
        </w:rPr>
      </w:pPr>
      <w:r w:rsidRPr="004C5F9C">
        <w:rPr>
          <w:rFonts w:ascii="Arial" w:hAnsi="Arial" w:cs="Arial"/>
          <w:sz w:val="18"/>
          <w:szCs w:val="18"/>
        </w:rPr>
        <w:tab/>
        <w:t>Repayment of advance payment for mobilization</w:t>
      </w:r>
      <w:r w:rsidRPr="004C5F9C">
        <w:rPr>
          <w:rFonts w:ascii="Arial" w:hAnsi="Arial" w:cs="Arial"/>
          <w:sz w:val="18"/>
          <w:szCs w:val="18"/>
        </w:rPr>
        <w:tab/>
      </w:r>
      <w:r w:rsidRPr="004C5F9C">
        <w:rPr>
          <w:rFonts w:ascii="Arial" w:hAnsi="Arial" w:cs="Arial"/>
          <w:sz w:val="18"/>
          <w:szCs w:val="18"/>
        </w:rPr>
        <w:tab/>
        <w:t>[42]</w:t>
      </w:r>
    </w:p>
    <w:p w14:paraId="300A2020" w14:textId="77777777" w:rsidR="008F6B00" w:rsidRPr="004C5F9C" w:rsidRDefault="008F6B00" w:rsidP="008F6B00">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jc w:val="both"/>
        <w:rPr>
          <w:rFonts w:ascii="Arial" w:hAnsi="Arial" w:cs="Arial"/>
          <w:sz w:val="18"/>
          <w:szCs w:val="18"/>
        </w:rPr>
      </w:pPr>
    </w:p>
    <w:p w14:paraId="0F7F3DAD"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Arial" w:hAnsi="Arial" w:cs="Arial"/>
          <w:sz w:val="18"/>
          <w:szCs w:val="18"/>
        </w:rPr>
      </w:pPr>
      <w:r w:rsidRPr="004C5F9C">
        <w:rPr>
          <w:rFonts w:ascii="Arial" w:hAnsi="Arial" w:cs="Arial"/>
          <w:sz w:val="18"/>
          <w:szCs w:val="18"/>
        </w:rPr>
        <w:tab/>
        <w:t>The advance loan shall be repaid with percentage deductions from the interim payments certified by the Engineer under the Contract.  Deductions shall commence in the next Interim Payment Certificate following that in which the total of all such payments to the Contractor has reached not less than 15 per</w:t>
      </w:r>
      <w:r>
        <w:rPr>
          <w:rFonts w:ascii="Arial" w:hAnsi="Arial" w:cs="Arial"/>
          <w:sz w:val="18"/>
          <w:szCs w:val="18"/>
        </w:rPr>
        <w:t xml:space="preserve">cent of the Contract Price or </w:t>
      </w:r>
      <w:r w:rsidRPr="004C5F9C">
        <w:rPr>
          <w:rFonts w:ascii="Arial" w:hAnsi="Arial" w:cs="Arial"/>
          <w:sz w:val="18"/>
          <w:szCs w:val="18"/>
        </w:rPr>
        <w:t>months from the date of payment of first installment of advance, whichever period concludes earlier, and shall be made at the rate of 7.5% percent of the amounts of all Interim Payment Certificates  until such time as the loan has been repaid, always provided that the loan shall be completely repaid prior to the expiry of the original time for completion pursuant to Clauses 17 and 26.</w:t>
      </w:r>
    </w:p>
    <w:p w14:paraId="1F6DC55B"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p>
    <w:p w14:paraId="5138EDAD"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r w:rsidRPr="004C5F9C">
        <w:rPr>
          <w:rFonts w:ascii="Arial" w:hAnsi="Arial" w:cs="Arial"/>
          <w:sz w:val="18"/>
          <w:szCs w:val="18"/>
        </w:rPr>
        <w:t xml:space="preserve">The date by which “as-built” drawings (in scale …) in 2 sets are required is within 30 days of issue </w:t>
      </w:r>
    </w:p>
    <w:p w14:paraId="1002F9D7"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r w:rsidRPr="004C5F9C">
        <w:rPr>
          <w:rFonts w:ascii="Arial" w:hAnsi="Arial" w:cs="Arial"/>
          <w:sz w:val="18"/>
          <w:szCs w:val="18"/>
        </w:rPr>
        <w:t>of certificate of completion of Whole or Section of the Work as the case may be.</w:t>
      </w:r>
      <w:r w:rsidRPr="004C5F9C">
        <w:rPr>
          <w:rFonts w:ascii="Arial" w:hAnsi="Arial" w:cs="Arial"/>
          <w:sz w:val="18"/>
          <w:szCs w:val="18"/>
        </w:rPr>
        <w:tab/>
      </w:r>
      <w:r w:rsidRPr="004C5F9C">
        <w:rPr>
          <w:rFonts w:ascii="Arial" w:hAnsi="Arial" w:cs="Arial"/>
          <w:sz w:val="18"/>
          <w:szCs w:val="18"/>
        </w:rPr>
        <w:tab/>
        <w:t xml:space="preserve">   [48] </w:t>
      </w:r>
    </w:p>
    <w:p w14:paraId="5D376779"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rPr>
          <w:rFonts w:ascii="Arial" w:hAnsi="Arial" w:cs="Arial"/>
          <w:sz w:val="18"/>
          <w:szCs w:val="18"/>
        </w:rPr>
      </w:pPr>
      <w:r w:rsidRPr="004C5F9C">
        <w:rPr>
          <w:rFonts w:ascii="Arial" w:hAnsi="Arial" w:cs="Arial"/>
          <w:sz w:val="18"/>
          <w:szCs w:val="18"/>
        </w:rPr>
        <w:t>The date by which Operating and Maintenance Manuals are required is within 30 days of issue of certificate of completion of Whole or Section of the Work as the case may be.</w:t>
      </w:r>
      <w:r w:rsidRPr="004C5F9C">
        <w:rPr>
          <w:rFonts w:ascii="Arial" w:hAnsi="Arial" w:cs="Arial"/>
          <w:sz w:val="18"/>
          <w:szCs w:val="18"/>
        </w:rPr>
        <w:tab/>
      </w:r>
      <w:r w:rsidRPr="004C5F9C">
        <w:rPr>
          <w:rFonts w:ascii="Arial" w:hAnsi="Arial" w:cs="Arial"/>
          <w:sz w:val="18"/>
          <w:szCs w:val="18"/>
        </w:rPr>
        <w:tab/>
        <w:t xml:space="preserve">   [48]</w:t>
      </w:r>
    </w:p>
    <w:p w14:paraId="318979E7"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ind w:left="360"/>
        <w:rPr>
          <w:rFonts w:ascii="Arial" w:hAnsi="Arial" w:cs="Arial"/>
          <w:sz w:val="18"/>
          <w:szCs w:val="18"/>
        </w:rPr>
      </w:pPr>
    </w:p>
    <w:p w14:paraId="021670CF"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ind w:left="360"/>
        <w:rPr>
          <w:rFonts w:ascii="Arial" w:hAnsi="Arial" w:cs="Arial"/>
          <w:sz w:val="18"/>
          <w:szCs w:val="18"/>
        </w:rPr>
      </w:pPr>
      <w:r w:rsidRPr="004C5F9C">
        <w:rPr>
          <w:rFonts w:ascii="Arial" w:hAnsi="Arial" w:cs="Arial"/>
          <w:sz w:val="18"/>
          <w:szCs w:val="18"/>
        </w:rPr>
        <w:t xml:space="preserve">The amount to be withheld for failing to supply “as built” </w:t>
      </w:r>
      <w:proofErr w:type="gramStart"/>
      <w:r w:rsidRPr="004C5F9C">
        <w:rPr>
          <w:rFonts w:ascii="Arial" w:hAnsi="Arial" w:cs="Arial"/>
          <w:sz w:val="18"/>
          <w:szCs w:val="18"/>
        </w:rPr>
        <w:t>drawings  or</w:t>
      </w:r>
      <w:proofErr w:type="gramEnd"/>
      <w:r w:rsidRPr="004C5F9C">
        <w:rPr>
          <w:rFonts w:ascii="Arial" w:hAnsi="Arial" w:cs="Arial"/>
          <w:sz w:val="18"/>
          <w:szCs w:val="18"/>
        </w:rPr>
        <w:t xml:space="preserve"> supply of Operation and Maintenance Manuals by the date required is </w:t>
      </w:r>
      <w:r w:rsidRPr="009448D1">
        <w:rPr>
          <w:rFonts w:ascii="Arial" w:hAnsi="Arial" w:cs="Arial"/>
          <w:b/>
          <w:sz w:val="18"/>
          <w:szCs w:val="18"/>
        </w:rPr>
        <w:t>Rs.</w:t>
      </w:r>
      <w:r>
        <w:rPr>
          <w:rFonts w:ascii="Arial" w:hAnsi="Arial" w:cs="Arial"/>
          <w:b/>
          <w:sz w:val="18"/>
          <w:szCs w:val="18"/>
        </w:rPr>
        <w:t xml:space="preserve"> 10</w:t>
      </w:r>
      <w:r w:rsidRPr="009448D1">
        <w:rPr>
          <w:rFonts w:ascii="Arial" w:hAnsi="Arial" w:cs="Arial"/>
          <w:b/>
          <w:sz w:val="18"/>
          <w:szCs w:val="18"/>
        </w:rPr>
        <w:t>000.00</w:t>
      </w:r>
      <w:r w:rsidR="00AC4014">
        <w:rPr>
          <w:rFonts w:ascii="Arial" w:hAnsi="Arial" w:cs="Arial"/>
          <w:b/>
          <w:sz w:val="18"/>
          <w:szCs w:val="18"/>
        </w:rPr>
        <w:t xml:space="preserve"> (Deleted)</w:t>
      </w:r>
      <w:r w:rsidRPr="004C5F9C">
        <w:rPr>
          <w:rFonts w:ascii="Arial" w:hAnsi="Arial" w:cs="Arial"/>
          <w:sz w:val="18"/>
          <w:szCs w:val="18"/>
        </w:rPr>
        <w:tab/>
      </w:r>
      <w:r w:rsidRPr="004C5F9C">
        <w:rPr>
          <w:rFonts w:ascii="Arial" w:hAnsi="Arial" w:cs="Arial"/>
          <w:sz w:val="18"/>
          <w:szCs w:val="18"/>
        </w:rPr>
        <w:tab/>
      </w:r>
      <w:r w:rsidRPr="004C5F9C">
        <w:rPr>
          <w:rFonts w:ascii="Arial" w:hAnsi="Arial" w:cs="Arial"/>
          <w:sz w:val="18"/>
          <w:szCs w:val="18"/>
        </w:rPr>
        <w:tab/>
        <w:t>[48]</w:t>
      </w:r>
    </w:p>
    <w:p w14:paraId="31F2592A"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ind w:left="360"/>
        <w:rPr>
          <w:rFonts w:ascii="Arial" w:hAnsi="Arial" w:cs="Arial"/>
          <w:sz w:val="18"/>
          <w:szCs w:val="18"/>
        </w:rPr>
      </w:pPr>
    </w:p>
    <w:p w14:paraId="3953814B"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ind w:left="360"/>
        <w:outlineLvl w:val="0"/>
        <w:rPr>
          <w:rFonts w:ascii="Arial" w:hAnsi="Arial" w:cs="Arial"/>
          <w:sz w:val="18"/>
          <w:szCs w:val="18"/>
        </w:rPr>
      </w:pPr>
      <w:r w:rsidRPr="004C5F9C">
        <w:rPr>
          <w:rFonts w:ascii="Arial" w:hAnsi="Arial" w:cs="Arial"/>
          <w:sz w:val="18"/>
          <w:szCs w:val="18"/>
        </w:rPr>
        <w:t xml:space="preserve">The following events shall also be fundamental breach of the </w:t>
      </w:r>
      <w:proofErr w:type="gramStart"/>
      <w:r w:rsidRPr="004C5F9C">
        <w:rPr>
          <w:rFonts w:ascii="Arial" w:hAnsi="Arial" w:cs="Arial"/>
          <w:sz w:val="18"/>
          <w:szCs w:val="18"/>
        </w:rPr>
        <w:t>contract :</w:t>
      </w:r>
      <w:proofErr w:type="gramEnd"/>
      <w:r w:rsidRPr="004C5F9C">
        <w:rPr>
          <w:rFonts w:ascii="Arial" w:hAnsi="Arial" w:cs="Arial"/>
          <w:sz w:val="18"/>
          <w:szCs w:val="18"/>
        </w:rPr>
        <w:tab/>
      </w:r>
      <w:proofErr w:type="gramStart"/>
      <w:r w:rsidRPr="004C5F9C">
        <w:rPr>
          <w:rFonts w:ascii="Arial" w:hAnsi="Arial" w:cs="Arial"/>
          <w:sz w:val="18"/>
          <w:szCs w:val="18"/>
        </w:rPr>
        <w:t xml:space="preserve">   [</w:t>
      </w:r>
      <w:proofErr w:type="gramEnd"/>
      <w:r w:rsidRPr="004C5F9C">
        <w:rPr>
          <w:rFonts w:ascii="Arial" w:hAnsi="Arial" w:cs="Arial"/>
          <w:sz w:val="18"/>
          <w:szCs w:val="18"/>
        </w:rPr>
        <w:t>49.2]</w:t>
      </w:r>
    </w:p>
    <w:p w14:paraId="5393ED57"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ind w:left="360"/>
        <w:rPr>
          <w:rFonts w:ascii="Arial" w:hAnsi="Arial" w:cs="Arial"/>
          <w:sz w:val="18"/>
          <w:szCs w:val="18"/>
        </w:rPr>
      </w:pPr>
    </w:p>
    <w:p w14:paraId="6D050D4D"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ind w:left="360"/>
        <w:rPr>
          <w:rFonts w:ascii="Arial" w:hAnsi="Arial" w:cs="Arial"/>
          <w:sz w:val="18"/>
          <w:szCs w:val="18"/>
        </w:rPr>
      </w:pPr>
      <w:r w:rsidRPr="004C5F9C">
        <w:rPr>
          <w:rFonts w:ascii="Arial" w:hAnsi="Arial" w:cs="Arial"/>
          <w:sz w:val="18"/>
          <w:szCs w:val="18"/>
        </w:rPr>
        <w:t>1.</w:t>
      </w:r>
      <w:r w:rsidRPr="004C5F9C">
        <w:rPr>
          <w:rFonts w:ascii="Arial" w:hAnsi="Arial" w:cs="Arial"/>
          <w:sz w:val="18"/>
          <w:szCs w:val="18"/>
        </w:rPr>
        <w:tab/>
        <w:t>The contractor has contravened Sub-clause 7.1 and Clause 9 of CC.</w:t>
      </w:r>
    </w:p>
    <w:p w14:paraId="75DC35FC"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ind w:left="360"/>
        <w:rPr>
          <w:rFonts w:ascii="Arial" w:hAnsi="Arial" w:cs="Arial"/>
          <w:sz w:val="18"/>
          <w:szCs w:val="18"/>
        </w:rPr>
      </w:pPr>
    </w:p>
    <w:p w14:paraId="1C0FFDDC"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ind w:left="360"/>
        <w:rPr>
          <w:rFonts w:ascii="Arial" w:hAnsi="Arial" w:cs="Arial"/>
          <w:sz w:val="18"/>
          <w:szCs w:val="18"/>
        </w:rPr>
      </w:pPr>
      <w:r w:rsidRPr="004C5F9C">
        <w:rPr>
          <w:rFonts w:ascii="Arial" w:hAnsi="Arial" w:cs="Arial"/>
          <w:sz w:val="18"/>
          <w:szCs w:val="18"/>
        </w:rPr>
        <w:t xml:space="preserve">The percentage to apply to the value of the work not completed representing the Employer's </w:t>
      </w:r>
      <w:r w:rsidRPr="004C5F9C">
        <w:rPr>
          <w:rFonts w:ascii="Arial" w:hAnsi="Arial" w:cs="Arial"/>
          <w:sz w:val="18"/>
          <w:szCs w:val="18"/>
        </w:rPr>
        <w:tab/>
        <w:t>[50.1]</w:t>
      </w:r>
    </w:p>
    <w:p w14:paraId="2C8A9765" w14:textId="77777777" w:rsidR="008F6B00" w:rsidRPr="004C5F9C" w:rsidRDefault="008F6B00" w:rsidP="008F6B00">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ind w:left="360"/>
        <w:rPr>
          <w:rFonts w:ascii="Arial" w:hAnsi="Arial" w:cs="Arial"/>
          <w:sz w:val="18"/>
          <w:szCs w:val="18"/>
        </w:rPr>
      </w:pPr>
      <w:r w:rsidRPr="004C5F9C">
        <w:rPr>
          <w:rFonts w:ascii="Arial" w:hAnsi="Arial" w:cs="Arial"/>
          <w:sz w:val="18"/>
          <w:szCs w:val="18"/>
        </w:rPr>
        <w:t xml:space="preserve">additional cost for completing the Works shall be </w:t>
      </w:r>
      <w:r w:rsidRPr="004C5F9C">
        <w:rPr>
          <w:rFonts w:ascii="Arial" w:hAnsi="Arial" w:cs="Arial"/>
          <w:sz w:val="18"/>
          <w:szCs w:val="18"/>
          <w:u w:val="single"/>
        </w:rPr>
        <w:t>30</w:t>
      </w:r>
      <w:r w:rsidRPr="004C5F9C">
        <w:rPr>
          <w:rFonts w:ascii="Arial" w:hAnsi="Arial" w:cs="Arial"/>
          <w:sz w:val="18"/>
          <w:szCs w:val="18"/>
        </w:rPr>
        <w:t xml:space="preserve"> percent.</w:t>
      </w:r>
    </w:p>
    <w:p w14:paraId="5BDED98D" w14:textId="77777777" w:rsidR="00AC4014" w:rsidRDefault="00AC4014" w:rsidP="00DC56F3">
      <w:pPr>
        <w:tabs>
          <w:tab w:val="left" w:pos="-1080"/>
          <w:tab w:val="left" w:pos="-360"/>
          <w:tab w:val="left" w:pos="320"/>
          <w:tab w:val="left" w:pos="760"/>
          <w:tab w:val="left" w:pos="1180"/>
          <w:tab w:val="left" w:pos="1600"/>
          <w:tab w:val="left" w:pos="2160"/>
          <w:tab w:val="left" w:pos="6100"/>
          <w:tab w:val="left" w:pos="7470"/>
          <w:tab w:val="left" w:pos="8640"/>
          <w:tab w:val="left" w:pos="10660"/>
          <w:tab w:val="left" w:pos="11160"/>
        </w:tabs>
        <w:jc w:val="center"/>
        <w:rPr>
          <w:b/>
          <w:szCs w:val="24"/>
        </w:rPr>
      </w:pPr>
    </w:p>
    <w:p w14:paraId="0F4CEA97" w14:textId="77777777" w:rsidR="00AC4014" w:rsidRDefault="00AC4014" w:rsidP="00DC56F3">
      <w:pPr>
        <w:tabs>
          <w:tab w:val="left" w:pos="-1080"/>
          <w:tab w:val="left" w:pos="-360"/>
          <w:tab w:val="left" w:pos="320"/>
          <w:tab w:val="left" w:pos="760"/>
          <w:tab w:val="left" w:pos="1180"/>
          <w:tab w:val="left" w:pos="1600"/>
          <w:tab w:val="left" w:pos="2160"/>
          <w:tab w:val="left" w:pos="6100"/>
          <w:tab w:val="left" w:pos="7470"/>
          <w:tab w:val="left" w:pos="8640"/>
          <w:tab w:val="left" w:pos="10660"/>
          <w:tab w:val="left" w:pos="11160"/>
        </w:tabs>
        <w:jc w:val="center"/>
        <w:rPr>
          <w:b/>
          <w:szCs w:val="24"/>
        </w:rPr>
      </w:pPr>
    </w:p>
    <w:p w14:paraId="14D059B5" w14:textId="77777777" w:rsidR="00570C18" w:rsidRDefault="00570C18" w:rsidP="00DC56F3">
      <w:pPr>
        <w:tabs>
          <w:tab w:val="left" w:pos="-1080"/>
          <w:tab w:val="left" w:pos="-360"/>
          <w:tab w:val="left" w:pos="320"/>
          <w:tab w:val="left" w:pos="760"/>
          <w:tab w:val="left" w:pos="1180"/>
          <w:tab w:val="left" w:pos="1600"/>
          <w:tab w:val="left" w:pos="2160"/>
          <w:tab w:val="left" w:pos="6100"/>
          <w:tab w:val="left" w:pos="7470"/>
          <w:tab w:val="left" w:pos="8640"/>
          <w:tab w:val="left" w:pos="10660"/>
          <w:tab w:val="left" w:pos="11160"/>
        </w:tabs>
        <w:jc w:val="center"/>
        <w:rPr>
          <w:b/>
          <w:szCs w:val="24"/>
        </w:rPr>
      </w:pPr>
      <w:r>
        <w:rPr>
          <w:b/>
          <w:szCs w:val="24"/>
        </w:rPr>
        <w:lastRenderedPageBreak/>
        <w:t>SECTION 7: SPECIFICATIONS</w:t>
      </w:r>
    </w:p>
    <w:p w14:paraId="180E26BC" w14:textId="77777777" w:rsidR="00570C18" w:rsidRDefault="00570C18">
      <w:pPr>
        <w:tabs>
          <w:tab w:val="left" w:pos="720"/>
          <w:tab w:val="center" w:pos="4680"/>
        </w:tabs>
        <w:jc w:val="both"/>
        <w:rPr>
          <w:szCs w:val="24"/>
        </w:rPr>
      </w:pPr>
    </w:p>
    <w:p w14:paraId="71F0B3B0" w14:textId="77777777" w:rsidR="00570C18" w:rsidRDefault="00570C18">
      <w:pPr>
        <w:tabs>
          <w:tab w:val="left" w:pos="720"/>
          <w:tab w:val="center" w:pos="4680"/>
        </w:tabs>
        <w:jc w:val="center"/>
        <w:rPr>
          <w:b/>
          <w:color w:val="FF0000"/>
          <w:sz w:val="36"/>
          <w:szCs w:val="24"/>
        </w:rPr>
      </w:pPr>
      <w:r>
        <w:rPr>
          <w:b/>
          <w:color w:val="FF0000"/>
          <w:sz w:val="36"/>
          <w:szCs w:val="24"/>
        </w:rPr>
        <w:t xml:space="preserve">Please refer </w:t>
      </w:r>
      <w:r w:rsidR="00E47499">
        <w:rPr>
          <w:b/>
          <w:color w:val="FF0000"/>
          <w:sz w:val="36"/>
          <w:szCs w:val="24"/>
        </w:rPr>
        <w:t xml:space="preserve">KPPP Portal </w:t>
      </w:r>
      <w:proofErr w:type="spellStart"/>
      <w:r>
        <w:rPr>
          <w:b/>
          <w:color w:val="FF0000"/>
          <w:sz w:val="36"/>
          <w:szCs w:val="24"/>
        </w:rPr>
        <w:t>portal</w:t>
      </w:r>
      <w:proofErr w:type="spellEnd"/>
    </w:p>
    <w:p w14:paraId="3A2A6C63" w14:textId="77777777" w:rsidR="00570C18" w:rsidRDefault="00570C18">
      <w:pPr>
        <w:tabs>
          <w:tab w:val="left" w:pos="720"/>
          <w:tab w:val="center" w:pos="4680"/>
        </w:tabs>
        <w:jc w:val="both"/>
        <w:rPr>
          <w:color w:val="FF0000"/>
          <w:szCs w:val="24"/>
        </w:rPr>
      </w:pPr>
    </w:p>
    <w:p w14:paraId="088CD8C7" w14:textId="77777777" w:rsidR="00570C18" w:rsidRDefault="00570C18">
      <w:pPr>
        <w:tabs>
          <w:tab w:val="left" w:pos="720"/>
          <w:tab w:val="center" w:pos="4680"/>
        </w:tabs>
        <w:jc w:val="center"/>
        <w:rPr>
          <w:b/>
          <w:color w:val="FF0000"/>
          <w:sz w:val="36"/>
          <w:szCs w:val="24"/>
        </w:rPr>
      </w:pPr>
    </w:p>
    <w:p w14:paraId="1E64F05C" w14:textId="77777777" w:rsidR="00570C18" w:rsidRDefault="00570C18">
      <w:pPr>
        <w:tabs>
          <w:tab w:val="left" w:pos="720"/>
          <w:tab w:val="center" w:pos="4680"/>
        </w:tabs>
        <w:jc w:val="both"/>
        <w:rPr>
          <w:szCs w:val="24"/>
        </w:rPr>
      </w:pPr>
    </w:p>
    <w:p w14:paraId="2165B764" w14:textId="77777777" w:rsidR="00570C18" w:rsidRDefault="00570C18">
      <w:pPr>
        <w:tabs>
          <w:tab w:val="center" w:pos="4680"/>
        </w:tabs>
        <w:jc w:val="center"/>
        <w:rPr>
          <w:b/>
          <w:szCs w:val="24"/>
        </w:rPr>
      </w:pPr>
      <w:r>
        <w:rPr>
          <w:b/>
          <w:szCs w:val="24"/>
        </w:rPr>
        <w:t>SECTION 8: DRAWINGS</w:t>
      </w:r>
    </w:p>
    <w:p w14:paraId="5639331F" w14:textId="77777777" w:rsidR="00570C18" w:rsidRDefault="00570C1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both"/>
        <w:rPr>
          <w:b/>
          <w:szCs w:val="24"/>
        </w:rPr>
      </w:pPr>
    </w:p>
    <w:p w14:paraId="6B6B0426" w14:textId="77777777" w:rsidR="00325A6A" w:rsidRDefault="00325A6A" w:rsidP="00325A6A">
      <w:pPr>
        <w:tabs>
          <w:tab w:val="left" w:pos="720"/>
          <w:tab w:val="center" w:pos="4680"/>
        </w:tabs>
        <w:jc w:val="center"/>
        <w:rPr>
          <w:b/>
          <w:color w:val="FF0000"/>
          <w:sz w:val="36"/>
          <w:szCs w:val="24"/>
        </w:rPr>
      </w:pPr>
      <w:r>
        <w:rPr>
          <w:b/>
          <w:color w:val="FF0000"/>
          <w:sz w:val="36"/>
          <w:szCs w:val="24"/>
        </w:rPr>
        <w:t xml:space="preserve">Please refer </w:t>
      </w:r>
      <w:r w:rsidR="00E47499">
        <w:rPr>
          <w:b/>
          <w:color w:val="FF0000"/>
          <w:sz w:val="36"/>
          <w:szCs w:val="24"/>
        </w:rPr>
        <w:t xml:space="preserve">KPPP Portal </w:t>
      </w:r>
      <w:proofErr w:type="spellStart"/>
      <w:r>
        <w:rPr>
          <w:b/>
          <w:color w:val="FF0000"/>
          <w:sz w:val="36"/>
          <w:szCs w:val="24"/>
        </w:rPr>
        <w:t>portal</w:t>
      </w:r>
      <w:proofErr w:type="spellEnd"/>
    </w:p>
    <w:p w14:paraId="038B287C" w14:textId="77777777" w:rsidR="00570C18" w:rsidRDefault="00570C1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both"/>
        <w:rPr>
          <w:b/>
          <w:szCs w:val="24"/>
        </w:rPr>
      </w:pPr>
    </w:p>
    <w:p w14:paraId="0C9CC822" w14:textId="77777777" w:rsidR="002823D6" w:rsidRDefault="002823D6">
      <w:pPr>
        <w:tabs>
          <w:tab w:val="center" w:pos="4680"/>
        </w:tabs>
        <w:jc w:val="both"/>
        <w:rPr>
          <w:b/>
          <w:szCs w:val="24"/>
        </w:rPr>
      </w:pPr>
    </w:p>
    <w:p w14:paraId="75B684D5" w14:textId="77777777" w:rsidR="00570C18" w:rsidRDefault="00570C18">
      <w:pPr>
        <w:tabs>
          <w:tab w:val="center" w:pos="4680"/>
        </w:tabs>
        <w:jc w:val="both"/>
        <w:rPr>
          <w:b/>
          <w:szCs w:val="24"/>
        </w:rPr>
      </w:pPr>
      <w:r>
        <w:rPr>
          <w:b/>
          <w:szCs w:val="24"/>
        </w:rPr>
        <w:t>SECTION 9: BILL OF QUANTITIES</w:t>
      </w:r>
    </w:p>
    <w:p w14:paraId="7612E054" w14:textId="77777777" w:rsidR="00570C18" w:rsidRDefault="00570C18">
      <w:pPr>
        <w:tabs>
          <w:tab w:val="center" w:pos="4680"/>
        </w:tabs>
        <w:jc w:val="both"/>
        <w:rPr>
          <w:b/>
          <w:szCs w:val="24"/>
        </w:rPr>
      </w:pPr>
    </w:p>
    <w:p w14:paraId="4D34E795" w14:textId="77777777" w:rsidR="00570C18" w:rsidRDefault="00570C18">
      <w:pPr>
        <w:tabs>
          <w:tab w:val="center" w:pos="4680"/>
        </w:tabs>
        <w:jc w:val="both"/>
        <w:rPr>
          <w:b/>
          <w:szCs w:val="24"/>
        </w:rPr>
      </w:pPr>
    </w:p>
    <w:tbl>
      <w:tblPr>
        <w:tblW w:w="0" w:type="auto"/>
        <w:tblInd w:w="-5" w:type="dxa"/>
        <w:tblLayout w:type="fixed"/>
        <w:tblLook w:val="0000" w:firstRow="0" w:lastRow="0" w:firstColumn="0" w:lastColumn="0" w:noHBand="0" w:noVBand="0"/>
      </w:tblPr>
      <w:tblGrid>
        <w:gridCol w:w="1008"/>
        <w:gridCol w:w="2160"/>
        <w:gridCol w:w="1170"/>
        <w:gridCol w:w="990"/>
        <w:gridCol w:w="1260"/>
        <w:gridCol w:w="2250"/>
        <w:gridCol w:w="1360"/>
      </w:tblGrid>
      <w:tr w:rsidR="00570C18" w14:paraId="14BD6F37" w14:textId="77777777">
        <w:tc>
          <w:tcPr>
            <w:tcW w:w="1008" w:type="dxa"/>
            <w:tcBorders>
              <w:top w:val="single" w:sz="4" w:space="0" w:color="000000"/>
              <w:left w:val="single" w:sz="4" w:space="0" w:color="000000"/>
            </w:tcBorders>
          </w:tcPr>
          <w:p w14:paraId="01A51CB8" w14:textId="77777777" w:rsidR="00570C18" w:rsidRDefault="00570C18">
            <w:pPr>
              <w:tabs>
                <w:tab w:val="center" w:pos="4680"/>
              </w:tabs>
              <w:snapToGrid w:val="0"/>
              <w:jc w:val="both"/>
              <w:rPr>
                <w:szCs w:val="24"/>
              </w:rPr>
            </w:pPr>
          </w:p>
        </w:tc>
        <w:tc>
          <w:tcPr>
            <w:tcW w:w="2160" w:type="dxa"/>
            <w:tcBorders>
              <w:top w:val="single" w:sz="4" w:space="0" w:color="000000"/>
              <w:left w:val="single" w:sz="4" w:space="0" w:color="000000"/>
            </w:tcBorders>
          </w:tcPr>
          <w:p w14:paraId="364B6D4D" w14:textId="77777777" w:rsidR="00570C18" w:rsidRDefault="00570C18">
            <w:pPr>
              <w:tabs>
                <w:tab w:val="center" w:pos="4680"/>
              </w:tabs>
              <w:snapToGrid w:val="0"/>
              <w:jc w:val="both"/>
              <w:rPr>
                <w:szCs w:val="24"/>
              </w:rPr>
            </w:pPr>
          </w:p>
        </w:tc>
        <w:tc>
          <w:tcPr>
            <w:tcW w:w="1170" w:type="dxa"/>
            <w:tcBorders>
              <w:top w:val="single" w:sz="4" w:space="0" w:color="000000"/>
              <w:left w:val="single" w:sz="4" w:space="0" w:color="000000"/>
            </w:tcBorders>
          </w:tcPr>
          <w:p w14:paraId="06ACEE21" w14:textId="77777777" w:rsidR="00570C18" w:rsidRDefault="00570C18">
            <w:pPr>
              <w:tabs>
                <w:tab w:val="center" w:pos="4680"/>
              </w:tabs>
              <w:snapToGrid w:val="0"/>
              <w:jc w:val="both"/>
              <w:rPr>
                <w:szCs w:val="24"/>
              </w:rPr>
            </w:pPr>
          </w:p>
        </w:tc>
        <w:tc>
          <w:tcPr>
            <w:tcW w:w="990" w:type="dxa"/>
            <w:tcBorders>
              <w:top w:val="single" w:sz="4" w:space="0" w:color="000000"/>
              <w:left w:val="single" w:sz="4" w:space="0" w:color="000000"/>
            </w:tcBorders>
          </w:tcPr>
          <w:p w14:paraId="33382E0C" w14:textId="77777777" w:rsidR="00570C18" w:rsidRDefault="00570C18">
            <w:pPr>
              <w:tabs>
                <w:tab w:val="center" w:pos="4680"/>
              </w:tabs>
              <w:snapToGrid w:val="0"/>
              <w:jc w:val="both"/>
              <w:rPr>
                <w:szCs w:val="24"/>
              </w:rPr>
            </w:pPr>
          </w:p>
        </w:tc>
        <w:tc>
          <w:tcPr>
            <w:tcW w:w="3510" w:type="dxa"/>
            <w:gridSpan w:val="2"/>
            <w:tcBorders>
              <w:top w:val="single" w:sz="4" w:space="0" w:color="000000"/>
              <w:left w:val="single" w:sz="4" w:space="0" w:color="000000"/>
            </w:tcBorders>
          </w:tcPr>
          <w:p w14:paraId="0D4B55D5" w14:textId="77777777" w:rsidR="00570C18" w:rsidRDefault="00570C18">
            <w:pPr>
              <w:tabs>
                <w:tab w:val="center" w:pos="4680"/>
              </w:tabs>
              <w:snapToGrid w:val="0"/>
              <w:jc w:val="both"/>
              <w:rPr>
                <w:szCs w:val="24"/>
              </w:rPr>
            </w:pPr>
            <w:r>
              <w:rPr>
                <w:szCs w:val="24"/>
              </w:rPr>
              <w:t xml:space="preserve">             Rate (Rs)</w:t>
            </w:r>
          </w:p>
        </w:tc>
        <w:tc>
          <w:tcPr>
            <w:tcW w:w="1360" w:type="dxa"/>
            <w:tcBorders>
              <w:top w:val="single" w:sz="4" w:space="0" w:color="000000"/>
              <w:left w:val="single" w:sz="4" w:space="0" w:color="000000"/>
              <w:right w:val="single" w:sz="4" w:space="0" w:color="000000"/>
            </w:tcBorders>
          </w:tcPr>
          <w:p w14:paraId="1E288D32" w14:textId="77777777" w:rsidR="00570C18" w:rsidRDefault="00570C18">
            <w:pPr>
              <w:tabs>
                <w:tab w:val="center" w:pos="4680"/>
              </w:tabs>
              <w:snapToGrid w:val="0"/>
              <w:jc w:val="both"/>
              <w:rPr>
                <w:szCs w:val="24"/>
              </w:rPr>
            </w:pPr>
          </w:p>
        </w:tc>
      </w:tr>
      <w:tr w:rsidR="00570C18" w14:paraId="79B1434D" w14:textId="77777777">
        <w:tc>
          <w:tcPr>
            <w:tcW w:w="1008" w:type="dxa"/>
            <w:tcBorders>
              <w:top w:val="single" w:sz="4" w:space="0" w:color="000000"/>
              <w:left w:val="single" w:sz="4" w:space="0" w:color="000000"/>
              <w:bottom w:val="single" w:sz="4" w:space="0" w:color="000000"/>
            </w:tcBorders>
          </w:tcPr>
          <w:p w14:paraId="42603F5C" w14:textId="77777777" w:rsidR="00570C18" w:rsidRDefault="00570C18">
            <w:pPr>
              <w:tabs>
                <w:tab w:val="center" w:pos="4680"/>
              </w:tabs>
              <w:snapToGrid w:val="0"/>
              <w:jc w:val="both"/>
              <w:rPr>
                <w:szCs w:val="24"/>
              </w:rPr>
            </w:pPr>
            <w:r>
              <w:rPr>
                <w:szCs w:val="24"/>
              </w:rPr>
              <w:t>Sl. No.</w:t>
            </w:r>
          </w:p>
        </w:tc>
        <w:tc>
          <w:tcPr>
            <w:tcW w:w="2160" w:type="dxa"/>
            <w:tcBorders>
              <w:top w:val="single" w:sz="4" w:space="0" w:color="000000"/>
              <w:left w:val="single" w:sz="4" w:space="0" w:color="000000"/>
              <w:bottom w:val="single" w:sz="4" w:space="0" w:color="000000"/>
            </w:tcBorders>
          </w:tcPr>
          <w:p w14:paraId="016B96F9" w14:textId="77777777" w:rsidR="00570C18" w:rsidRDefault="00570C18">
            <w:pPr>
              <w:tabs>
                <w:tab w:val="center" w:pos="4680"/>
              </w:tabs>
              <w:snapToGrid w:val="0"/>
              <w:jc w:val="both"/>
              <w:rPr>
                <w:szCs w:val="24"/>
              </w:rPr>
            </w:pPr>
            <w:r>
              <w:rPr>
                <w:szCs w:val="24"/>
              </w:rPr>
              <w:t>Description of item (with brief specification and reference to Book of specification)</w:t>
            </w:r>
          </w:p>
        </w:tc>
        <w:tc>
          <w:tcPr>
            <w:tcW w:w="1170" w:type="dxa"/>
            <w:tcBorders>
              <w:top w:val="single" w:sz="4" w:space="0" w:color="000000"/>
              <w:left w:val="single" w:sz="4" w:space="0" w:color="000000"/>
              <w:bottom w:val="single" w:sz="4" w:space="0" w:color="000000"/>
            </w:tcBorders>
          </w:tcPr>
          <w:p w14:paraId="178B8D2D" w14:textId="77777777" w:rsidR="00570C18" w:rsidRDefault="00570C18">
            <w:pPr>
              <w:tabs>
                <w:tab w:val="center" w:pos="4680"/>
              </w:tabs>
              <w:snapToGrid w:val="0"/>
              <w:jc w:val="both"/>
              <w:rPr>
                <w:szCs w:val="24"/>
              </w:rPr>
            </w:pPr>
            <w:r>
              <w:rPr>
                <w:szCs w:val="24"/>
              </w:rPr>
              <w:t>Quantity</w:t>
            </w:r>
          </w:p>
        </w:tc>
        <w:tc>
          <w:tcPr>
            <w:tcW w:w="990" w:type="dxa"/>
            <w:tcBorders>
              <w:top w:val="single" w:sz="4" w:space="0" w:color="000000"/>
              <w:left w:val="single" w:sz="4" w:space="0" w:color="000000"/>
              <w:bottom w:val="single" w:sz="4" w:space="0" w:color="000000"/>
            </w:tcBorders>
          </w:tcPr>
          <w:p w14:paraId="5FB3AC19" w14:textId="77777777" w:rsidR="00570C18" w:rsidRDefault="00570C18">
            <w:pPr>
              <w:tabs>
                <w:tab w:val="center" w:pos="4680"/>
              </w:tabs>
              <w:snapToGrid w:val="0"/>
              <w:jc w:val="both"/>
              <w:rPr>
                <w:szCs w:val="24"/>
              </w:rPr>
            </w:pPr>
            <w:r>
              <w:rPr>
                <w:szCs w:val="24"/>
              </w:rPr>
              <w:t>Unit</w:t>
            </w:r>
          </w:p>
        </w:tc>
        <w:tc>
          <w:tcPr>
            <w:tcW w:w="1260" w:type="dxa"/>
            <w:tcBorders>
              <w:top w:val="single" w:sz="4" w:space="0" w:color="000000"/>
              <w:left w:val="single" w:sz="4" w:space="0" w:color="000000"/>
              <w:bottom w:val="single" w:sz="4" w:space="0" w:color="000000"/>
            </w:tcBorders>
          </w:tcPr>
          <w:p w14:paraId="0ADE1BA1" w14:textId="77777777" w:rsidR="00570C18" w:rsidRDefault="00570C18">
            <w:pPr>
              <w:tabs>
                <w:tab w:val="center" w:pos="4680"/>
              </w:tabs>
              <w:snapToGrid w:val="0"/>
              <w:jc w:val="both"/>
              <w:rPr>
                <w:szCs w:val="24"/>
              </w:rPr>
            </w:pPr>
            <w:r>
              <w:rPr>
                <w:szCs w:val="24"/>
              </w:rPr>
              <w:t>In figures</w:t>
            </w:r>
          </w:p>
        </w:tc>
        <w:tc>
          <w:tcPr>
            <w:tcW w:w="2250" w:type="dxa"/>
            <w:tcBorders>
              <w:top w:val="single" w:sz="4" w:space="0" w:color="000000"/>
              <w:left w:val="single" w:sz="4" w:space="0" w:color="000000"/>
              <w:bottom w:val="single" w:sz="4" w:space="0" w:color="000000"/>
            </w:tcBorders>
          </w:tcPr>
          <w:p w14:paraId="05D6B7DF" w14:textId="77777777" w:rsidR="00570C18" w:rsidRDefault="00570C18">
            <w:pPr>
              <w:tabs>
                <w:tab w:val="center" w:pos="4680"/>
              </w:tabs>
              <w:snapToGrid w:val="0"/>
              <w:jc w:val="both"/>
              <w:rPr>
                <w:szCs w:val="24"/>
              </w:rPr>
            </w:pPr>
            <w:r>
              <w:rPr>
                <w:szCs w:val="24"/>
              </w:rPr>
              <w:t xml:space="preserve">      In words</w:t>
            </w:r>
          </w:p>
        </w:tc>
        <w:tc>
          <w:tcPr>
            <w:tcW w:w="1360" w:type="dxa"/>
            <w:tcBorders>
              <w:top w:val="single" w:sz="4" w:space="0" w:color="000000"/>
              <w:left w:val="single" w:sz="4" w:space="0" w:color="000000"/>
              <w:bottom w:val="single" w:sz="4" w:space="0" w:color="000000"/>
              <w:right w:val="single" w:sz="4" w:space="0" w:color="000000"/>
            </w:tcBorders>
          </w:tcPr>
          <w:p w14:paraId="1958AB53" w14:textId="77777777" w:rsidR="00570C18" w:rsidRDefault="00570C18">
            <w:pPr>
              <w:tabs>
                <w:tab w:val="center" w:pos="4680"/>
              </w:tabs>
              <w:snapToGrid w:val="0"/>
              <w:jc w:val="both"/>
              <w:rPr>
                <w:szCs w:val="24"/>
              </w:rPr>
            </w:pPr>
            <w:r>
              <w:rPr>
                <w:szCs w:val="24"/>
              </w:rPr>
              <w:t>Amount (Rs)</w:t>
            </w:r>
          </w:p>
        </w:tc>
      </w:tr>
      <w:tr w:rsidR="00570C18" w14:paraId="34D2C682" w14:textId="77777777">
        <w:trPr>
          <w:trHeight w:val="1238"/>
        </w:trPr>
        <w:tc>
          <w:tcPr>
            <w:tcW w:w="1008" w:type="dxa"/>
            <w:tcBorders>
              <w:top w:val="single" w:sz="4" w:space="0" w:color="000000"/>
              <w:left w:val="single" w:sz="4" w:space="0" w:color="000000"/>
              <w:bottom w:val="single" w:sz="4" w:space="0" w:color="000000"/>
            </w:tcBorders>
          </w:tcPr>
          <w:p w14:paraId="206FCB00" w14:textId="77777777" w:rsidR="00570C18" w:rsidRDefault="00570C18">
            <w:pPr>
              <w:tabs>
                <w:tab w:val="center" w:pos="4680"/>
              </w:tabs>
              <w:snapToGrid w:val="0"/>
              <w:jc w:val="both"/>
              <w:rPr>
                <w:b/>
                <w:szCs w:val="24"/>
              </w:rPr>
            </w:pPr>
          </w:p>
          <w:p w14:paraId="7BCB735F" w14:textId="77777777" w:rsidR="00570C18" w:rsidRDefault="00570C18">
            <w:pPr>
              <w:tabs>
                <w:tab w:val="center" w:pos="4680"/>
              </w:tabs>
              <w:jc w:val="both"/>
              <w:rPr>
                <w:b/>
                <w:szCs w:val="24"/>
              </w:rPr>
            </w:pPr>
          </w:p>
          <w:p w14:paraId="47160271" w14:textId="77777777" w:rsidR="00570C18" w:rsidRDefault="00570C18">
            <w:pPr>
              <w:tabs>
                <w:tab w:val="center" w:pos="4680"/>
              </w:tabs>
              <w:jc w:val="both"/>
              <w:rPr>
                <w:b/>
                <w:szCs w:val="24"/>
              </w:rPr>
            </w:pPr>
          </w:p>
        </w:tc>
        <w:tc>
          <w:tcPr>
            <w:tcW w:w="9190" w:type="dxa"/>
            <w:gridSpan w:val="6"/>
            <w:tcBorders>
              <w:top w:val="single" w:sz="4" w:space="0" w:color="000000"/>
              <w:left w:val="single" w:sz="4" w:space="0" w:color="000000"/>
              <w:bottom w:val="single" w:sz="4" w:space="0" w:color="000000"/>
              <w:right w:val="single" w:sz="4" w:space="0" w:color="000000"/>
            </w:tcBorders>
          </w:tcPr>
          <w:p w14:paraId="32687780" w14:textId="77777777" w:rsidR="00570C18" w:rsidRDefault="00570C18">
            <w:pPr>
              <w:tabs>
                <w:tab w:val="center" w:pos="4680"/>
              </w:tabs>
              <w:snapToGrid w:val="0"/>
              <w:jc w:val="both"/>
              <w:rPr>
                <w:b/>
                <w:szCs w:val="24"/>
              </w:rPr>
            </w:pPr>
          </w:p>
          <w:p w14:paraId="6CBD4A28" w14:textId="77777777" w:rsidR="00570C18" w:rsidRDefault="00570C18">
            <w:pPr>
              <w:tabs>
                <w:tab w:val="center" w:pos="4680"/>
              </w:tabs>
              <w:jc w:val="center"/>
              <w:rPr>
                <w:b/>
                <w:color w:val="FF0000"/>
                <w:szCs w:val="24"/>
              </w:rPr>
            </w:pPr>
            <w:r>
              <w:rPr>
                <w:b/>
                <w:color w:val="FF0000"/>
                <w:szCs w:val="24"/>
              </w:rPr>
              <w:t xml:space="preserve">Please refer </w:t>
            </w:r>
            <w:r w:rsidR="00E47499">
              <w:rPr>
                <w:b/>
                <w:color w:val="FF0000"/>
                <w:szCs w:val="24"/>
              </w:rPr>
              <w:t xml:space="preserve">KPPP Portal </w:t>
            </w:r>
            <w:proofErr w:type="spellStart"/>
            <w:r>
              <w:rPr>
                <w:b/>
                <w:color w:val="FF0000"/>
                <w:szCs w:val="24"/>
              </w:rPr>
              <w:t>portal</w:t>
            </w:r>
            <w:proofErr w:type="spellEnd"/>
            <w:r>
              <w:rPr>
                <w:b/>
                <w:color w:val="FF0000"/>
                <w:szCs w:val="24"/>
              </w:rPr>
              <w:t>.</w:t>
            </w:r>
          </w:p>
        </w:tc>
      </w:tr>
      <w:tr w:rsidR="00570C18" w14:paraId="21CF493D" w14:textId="77777777">
        <w:trPr>
          <w:cantSplit/>
        </w:trPr>
        <w:tc>
          <w:tcPr>
            <w:tcW w:w="3168" w:type="dxa"/>
            <w:gridSpan w:val="2"/>
            <w:tcBorders>
              <w:top w:val="single" w:sz="4" w:space="0" w:color="000000"/>
              <w:left w:val="single" w:sz="4" w:space="0" w:color="000000"/>
              <w:bottom w:val="single" w:sz="4" w:space="0" w:color="000000"/>
            </w:tcBorders>
          </w:tcPr>
          <w:p w14:paraId="15164B50" w14:textId="77777777" w:rsidR="00570C18" w:rsidRDefault="00570C18">
            <w:pPr>
              <w:tabs>
                <w:tab w:val="center" w:pos="4680"/>
              </w:tabs>
              <w:snapToGrid w:val="0"/>
              <w:jc w:val="both"/>
              <w:rPr>
                <w:b/>
                <w:szCs w:val="24"/>
              </w:rPr>
            </w:pPr>
          </w:p>
        </w:tc>
        <w:tc>
          <w:tcPr>
            <w:tcW w:w="2160" w:type="dxa"/>
            <w:gridSpan w:val="2"/>
            <w:tcBorders>
              <w:top w:val="single" w:sz="4" w:space="0" w:color="000000"/>
              <w:bottom w:val="single" w:sz="4" w:space="0" w:color="000000"/>
            </w:tcBorders>
          </w:tcPr>
          <w:p w14:paraId="1353E6A0" w14:textId="77777777" w:rsidR="00570C18" w:rsidRDefault="00570C18">
            <w:pPr>
              <w:tabs>
                <w:tab w:val="center" w:pos="4680"/>
              </w:tabs>
              <w:snapToGrid w:val="0"/>
              <w:jc w:val="both"/>
              <w:rPr>
                <w:b/>
                <w:szCs w:val="24"/>
              </w:rPr>
            </w:pPr>
            <w:r>
              <w:rPr>
                <w:b/>
                <w:szCs w:val="24"/>
              </w:rPr>
              <w:t>Total Tender Price (in figures)</w:t>
            </w:r>
          </w:p>
        </w:tc>
        <w:tc>
          <w:tcPr>
            <w:tcW w:w="4870" w:type="dxa"/>
            <w:gridSpan w:val="3"/>
            <w:tcBorders>
              <w:top w:val="single" w:sz="4" w:space="0" w:color="000000"/>
              <w:bottom w:val="single" w:sz="4" w:space="0" w:color="000000"/>
              <w:right w:val="single" w:sz="4" w:space="0" w:color="000000"/>
            </w:tcBorders>
          </w:tcPr>
          <w:p w14:paraId="14C34233" w14:textId="77777777" w:rsidR="00570C18" w:rsidRDefault="00570C18">
            <w:pPr>
              <w:tabs>
                <w:tab w:val="center" w:pos="4680"/>
              </w:tabs>
              <w:snapToGrid w:val="0"/>
              <w:jc w:val="both"/>
              <w:rPr>
                <w:b/>
                <w:szCs w:val="24"/>
              </w:rPr>
            </w:pPr>
          </w:p>
        </w:tc>
      </w:tr>
      <w:tr w:rsidR="00570C18" w14:paraId="75B23A57" w14:textId="77777777">
        <w:trPr>
          <w:cantSplit/>
        </w:trPr>
        <w:tc>
          <w:tcPr>
            <w:tcW w:w="4338" w:type="dxa"/>
            <w:gridSpan w:val="3"/>
            <w:tcBorders>
              <w:top w:val="single" w:sz="4" w:space="0" w:color="000000"/>
              <w:left w:val="single" w:sz="4" w:space="0" w:color="000000"/>
              <w:bottom w:val="single" w:sz="4" w:space="0" w:color="000000"/>
            </w:tcBorders>
          </w:tcPr>
          <w:p w14:paraId="2839712B" w14:textId="77777777" w:rsidR="00570C18" w:rsidRDefault="00570C18">
            <w:pPr>
              <w:tabs>
                <w:tab w:val="center" w:pos="4680"/>
              </w:tabs>
              <w:snapToGrid w:val="0"/>
              <w:jc w:val="both"/>
              <w:rPr>
                <w:b/>
                <w:szCs w:val="24"/>
              </w:rPr>
            </w:pPr>
          </w:p>
        </w:tc>
        <w:tc>
          <w:tcPr>
            <w:tcW w:w="990" w:type="dxa"/>
            <w:tcBorders>
              <w:top w:val="single" w:sz="4" w:space="0" w:color="000000"/>
              <w:bottom w:val="single" w:sz="4" w:space="0" w:color="000000"/>
            </w:tcBorders>
          </w:tcPr>
          <w:p w14:paraId="3EB74774" w14:textId="77777777" w:rsidR="00570C18" w:rsidRDefault="00982530">
            <w:pPr>
              <w:tabs>
                <w:tab w:val="center" w:pos="4680"/>
              </w:tabs>
              <w:snapToGrid w:val="0"/>
              <w:jc w:val="both"/>
              <w:rPr>
                <w:b/>
                <w:szCs w:val="24"/>
              </w:rPr>
            </w:pPr>
            <w:r>
              <w:rPr>
                <w:b/>
                <w:szCs w:val="24"/>
              </w:rPr>
              <w:t>(</w:t>
            </w:r>
            <w:proofErr w:type="gramStart"/>
            <w:r>
              <w:rPr>
                <w:b/>
                <w:szCs w:val="24"/>
              </w:rPr>
              <w:t xml:space="preserve">in  </w:t>
            </w:r>
            <w:r w:rsidR="00570C18">
              <w:rPr>
                <w:b/>
                <w:szCs w:val="24"/>
              </w:rPr>
              <w:t>words</w:t>
            </w:r>
            <w:proofErr w:type="gramEnd"/>
            <w:r w:rsidR="00570C18">
              <w:rPr>
                <w:b/>
                <w:szCs w:val="24"/>
              </w:rPr>
              <w:t>)</w:t>
            </w:r>
          </w:p>
        </w:tc>
        <w:tc>
          <w:tcPr>
            <w:tcW w:w="4870" w:type="dxa"/>
            <w:gridSpan w:val="3"/>
            <w:tcBorders>
              <w:top w:val="single" w:sz="4" w:space="0" w:color="000000"/>
              <w:bottom w:val="single" w:sz="4" w:space="0" w:color="000000"/>
              <w:right w:val="single" w:sz="4" w:space="0" w:color="000000"/>
            </w:tcBorders>
          </w:tcPr>
          <w:p w14:paraId="183CF5E6" w14:textId="77777777" w:rsidR="00570C18" w:rsidRDefault="00570C18">
            <w:pPr>
              <w:tabs>
                <w:tab w:val="center" w:pos="4680"/>
              </w:tabs>
              <w:snapToGrid w:val="0"/>
              <w:jc w:val="both"/>
              <w:rPr>
                <w:b/>
                <w:szCs w:val="24"/>
              </w:rPr>
            </w:pPr>
          </w:p>
        </w:tc>
      </w:tr>
    </w:tbl>
    <w:p w14:paraId="517507E0"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Cs w:val="24"/>
        </w:rPr>
      </w:pPr>
    </w:p>
    <w:p w14:paraId="11BC085A"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Cs w:val="24"/>
        </w:rPr>
      </w:pPr>
    </w:p>
    <w:p w14:paraId="75990E5A"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Cs w:val="24"/>
        </w:rPr>
      </w:pPr>
      <w:r>
        <w:rPr>
          <w:b/>
          <w:szCs w:val="24"/>
        </w:rPr>
        <w:t>Note:</w:t>
      </w:r>
    </w:p>
    <w:p w14:paraId="0BC8929A"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Cs w:val="24"/>
        </w:rPr>
      </w:pPr>
    </w:p>
    <w:p w14:paraId="28ACD3D2" w14:textId="77777777" w:rsidR="00570C18" w:rsidRDefault="00570C18">
      <w:pPr>
        <w:tabs>
          <w:tab w:val="left" w:pos="-900"/>
          <w:tab w:val="left" w:pos="-180"/>
          <w:tab w:val="left" w:pos="1100"/>
          <w:tab w:val="left" w:pos="1640"/>
          <w:tab w:val="left" w:pos="2180"/>
          <w:tab w:val="left" w:pos="3400"/>
          <w:tab w:val="left" w:pos="5740"/>
          <w:tab w:val="left" w:pos="7040"/>
          <w:tab w:val="left" w:pos="7720"/>
          <w:tab w:val="left" w:pos="10020"/>
          <w:tab w:val="left" w:pos="10440"/>
          <w:tab w:val="left" w:pos="10840"/>
          <w:tab w:val="left" w:pos="11340"/>
        </w:tabs>
        <w:ind w:left="540" w:hanging="540"/>
        <w:jc w:val="both"/>
        <w:rPr>
          <w:szCs w:val="24"/>
        </w:rPr>
      </w:pPr>
      <w:r>
        <w:rPr>
          <w:szCs w:val="24"/>
        </w:rPr>
        <w:t>(1)</w:t>
      </w:r>
      <w:r>
        <w:rPr>
          <w:szCs w:val="24"/>
        </w:rPr>
        <w:tab/>
        <w:t>Item for which no rate or price has been entered in will not be paid for by the Employer when executed          and shall be deemed covered by the other rates and prices in the Bill of Quantities (refer: ITB Clause 11.2 and CC Clause 37.2).</w:t>
      </w:r>
    </w:p>
    <w:p w14:paraId="0946E9C5"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Cs w:val="24"/>
        </w:rPr>
      </w:pPr>
    </w:p>
    <w:p w14:paraId="0082F32D"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Cs w:val="24"/>
        </w:rPr>
      </w:pPr>
      <w:r>
        <w:rPr>
          <w:szCs w:val="24"/>
        </w:rPr>
        <w:t>(2)</w:t>
      </w:r>
      <w:r>
        <w:rPr>
          <w:szCs w:val="24"/>
        </w:rPr>
        <w:tab/>
        <w:t>Unit rates and prices shall be quoted by the Tenderer in Indian Rupees.</w:t>
      </w:r>
    </w:p>
    <w:p w14:paraId="3AB7B933"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Cs w:val="24"/>
        </w:rPr>
      </w:pPr>
    </w:p>
    <w:p w14:paraId="3548A7AE"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Cs w:val="24"/>
        </w:rPr>
      </w:pPr>
      <w:r>
        <w:rPr>
          <w:szCs w:val="24"/>
        </w:rPr>
        <w:t>(3)</w:t>
      </w:r>
      <w:r>
        <w:rPr>
          <w:szCs w:val="24"/>
        </w:rPr>
        <w:tab/>
        <w:t xml:space="preserve">Where there is a discrepancy between the rate in figures and words, the lower of the two will govern. </w:t>
      </w:r>
    </w:p>
    <w:p w14:paraId="3F558E76"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Cs w:val="24"/>
        </w:rPr>
      </w:pPr>
      <w:r>
        <w:rPr>
          <w:szCs w:val="24"/>
        </w:rPr>
        <w:tab/>
        <w:t>[ITT Clause 24.1(a)]</w:t>
      </w:r>
    </w:p>
    <w:p w14:paraId="50470CF3" w14:textId="77777777" w:rsidR="00570C18" w:rsidRDefault="00570C1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Cs w:val="24"/>
        </w:rPr>
      </w:pPr>
    </w:p>
    <w:p w14:paraId="50C89613" w14:textId="77777777" w:rsidR="00570C18" w:rsidRDefault="00570C18">
      <w:pPr>
        <w:numPr>
          <w:ilvl w:val="0"/>
          <w:numId w:val="5"/>
        </w:numPr>
        <w:tabs>
          <w:tab w:val="left" w:pos="-900"/>
          <w:tab w:val="left" w:pos="-180"/>
          <w:tab w:val="left" w:pos="1080"/>
          <w:tab w:val="left" w:pos="1640"/>
          <w:tab w:val="left" w:pos="2180"/>
          <w:tab w:val="left" w:pos="3400"/>
          <w:tab w:val="left" w:pos="5740"/>
          <w:tab w:val="left" w:pos="7020"/>
          <w:tab w:val="left" w:pos="7740"/>
          <w:tab w:val="left" w:pos="10020"/>
          <w:tab w:val="left" w:pos="10440"/>
          <w:tab w:val="left" w:pos="10840"/>
          <w:tab w:val="left" w:pos="11340"/>
        </w:tabs>
        <w:ind w:left="540" w:hanging="540"/>
        <w:jc w:val="both"/>
        <w:rPr>
          <w:szCs w:val="24"/>
        </w:rPr>
      </w:pPr>
      <w:r>
        <w:rPr>
          <w:szCs w:val="24"/>
        </w:rPr>
        <w:t xml:space="preserve">Where there is a discrepancy between the unit rate and the </w:t>
      </w:r>
      <w:proofErr w:type="gramStart"/>
      <w:r>
        <w:rPr>
          <w:szCs w:val="24"/>
        </w:rPr>
        <w:t>line item</w:t>
      </w:r>
      <w:proofErr w:type="gramEnd"/>
      <w:r>
        <w:rPr>
          <w:szCs w:val="24"/>
        </w:rPr>
        <w:t xml:space="preserve"> total resulting from multiplying the unit rate by quantity, the unit rate quoted shall govern [ITT Clause 24.1 (b)]</w:t>
      </w:r>
    </w:p>
    <w:p w14:paraId="3A3241E7" w14:textId="77777777" w:rsidR="00570C18" w:rsidRDefault="00570C18">
      <w:pPr>
        <w:keepNext/>
        <w:keepLines/>
        <w:pageBreakBefore/>
        <w:tabs>
          <w:tab w:val="center" w:pos="4680"/>
        </w:tabs>
        <w:jc w:val="both"/>
        <w:rPr>
          <w:b/>
          <w:szCs w:val="24"/>
        </w:rPr>
      </w:pPr>
    </w:p>
    <w:p w14:paraId="3516FD15" w14:textId="77777777" w:rsidR="00570C18" w:rsidRDefault="00570C18">
      <w:pPr>
        <w:keepNext/>
        <w:keepLines/>
        <w:tabs>
          <w:tab w:val="center" w:pos="4680"/>
        </w:tabs>
        <w:jc w:val="both"/>
        <w:rPr>
          <w:b/>
          <w:szCs w:val="24"/>
        </w:rPr>
      </w:pPr>
    </w:p>
    <w:p w14:paraId="4DF7D104" w14:textId="77777777" w:rsidR="00570C18" w:rsidRDefault="00570C18">
      <w:pPr>
        <w:keepNext/>
        <w:keepLines/>
        <w:tabs>
          <w:tab w:val="center" w:pos="4680"/>
        </w:tabs>
        <w:jc w:val="center"/>
        <w:rPr>
          <w:b/>
          <w:szCs w:val="24"/>
        </w:rPr>
      </w:pPr>
      <w:r>
        <w:rPr>
          <w:b/>
          <w:szCs w:val="24"/>
        </w:rPr>
        <w:t>SECTION 10: FORMAT OF BANK GUARANTEE FOR SECURITY DEPOSIT</w:t>
      </w:r>
    </w:p>
    <w:p w14:paraId="371A5DBF"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p>
    <w:p w14:paraId="098B3352" w14:textId="77777777" w:rsidR="00570C18" w:rsidRDefault="00570C18">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 w:val="24"/>
          <w:szCs w:val="24"/>
        </w:rPr>
      </w:pPr>
    </w:p>
    <w:p w14:paraId="3C3C767B" w14:textId="77777777" w:rsidR="00570C18" w:rsidRDefault="00570C18">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720" w:hanging="720"/>
        <w:jc w:val="both"/>
        <w:rPr>
          <w:szCs w:val="24"/>
        </w:rPr>
      </w:pPr>
      <w:r>
        <w:rPr>
          <w:szCs w:val="24"/>
        </w:rPr>
        <w:t>To:</w:t>
      </w:r>
      <w:r>
        <w:rPr>
          <w:szCs w:val="24"/>
        </w:rPr>
        <w:tab/>
        <w:t xml:space="preserve">The Executive Engineer, </w:t>
      </w:r>
      <w:r w:rsidR="00C72503">
        <w:rPr>
          <w:szCs w:val="24"/>
        </w:rPr>
        <w:t>PRE</w:t>
      </w:r>
      <w:r>
        <w:rPr>
          <w:szCs w:val="24"/>
        </w:rPr>
        <w:t xml:space="preserve">, </w:t>
      </w:r>
      <w:r w:rsidR="006C5AC3">
        <w:rPr>
          <w:szCs w:val="24"/>
        </w:rPr>
        <w:t xml:space="preserve">PRE </w:t>
      </w:r>
      <w:proofErr w:type="spellStart"/>
      <w:r w:rsidR="006C5AC3">
        <w:rPr>
          <w:szCs w:val="24"/>
        </w:rPr>
        <w:t>Division</w:t>
      </w:r>
      <w:r w:rsidR="008D0518">
        <w:rPr>
          <w:szCs w:val="24"/>
        </w:rPr>
        <w:t>Bangalore</w:t>
      </w:r>
      <w:proofErr w:type="spellEnd"/>
      <w:r w:rsidR="008D0518">
        <w:rPr>
          <w:szCs w:val="24"/>
        </w:rPr>
        <w:t xml:space="preserve"> </w:t>
      </w:r>
      <w:r w:rsidR="00AC4014">
        <w:rPr>
          <w:szCs w:val="24"/>
        </w:rPr>
        <w:t>Rural</w:t>
      </w:r>
      <w:r w:rsidR="008D0518">
        <w:rPr>
          <w:szCs w:val="24"/>
        </w:rPr>
        <w:t xml:space="preserve"> District</w:t>
      </w:r>
      <w:r>
        <w:rPr>
          <w:szCs w:val="24"/>
        </w:rPr>
        <w:t xml:space="preserve">, </w:t>
      </w:r>
    </w:p>
    <w:p w14:paraId="769A0E2B"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firstLine="576"/>
        <w:jc w:val="both"/>
        <w:rPr>
          <w:szCs w:val="24"/>
        </w:rPr>
      </w:pPr>
    </w:p>
    <w:p w14:paraId="0F1E7E63"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r>
        <w:rPr>
          <w:szCs w:val="24"/>
        </w:rPr>
        <w:tab/>
        <w:t xml:space="preserve">WHEREAS _________________________ </w:t>
      </w:r>
      <w:r>
        <w:rPr>
          <w:i/>
          <w:szCs w:val="24"/>
        </w:rPr>
        <w:t>[name and address of Contractor]</w:t>
      </w:r>
      <w:r>
        <w:rPr>
          <w:szCs w:val="24"/>
        </w:rPr>
        <w:t xml:space="preserve"> (hereinafter called "the Contractor") has undertaken, in pursuance of Contract No. _____ dated ________________ to </w:t>
      </w:r>
      <w:r w:rsidR="00AC4014">
        <w:rPr>
          <w:szCs w:val="24"/>
        </w:rPr>
        <w:t>execute _</w:t>
      </w:r>
      <w:r>
        <w:rPr>
          <w:szCs w:val="24"/>
        </w:rPr>
        <w:t xml:space="preserve">_________________________ </w:t>
      </w:r>
      <w:r>
        <w:rPr>
          <w:i/>
          <w:szCs w:val="24"/>
        </w:rPr>
        <w:t>[name of Contract and brief description of Works]</w:t>
      </w:r>
      <w:r>
        <w:rPr>
          <w:szCs w:val="24"/>
        </w:rPr>
        <w:t xml:space="preserve"> (hereinafter called "the Contract");</w:t>
      </w:r>
    </w:p>
    <w:p w14:paraId="1FE34BB2"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p>
    <w:p w14:paraId="6DDBBA30"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r>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2182AB11"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p>
    <w:p w14:paraId="2CE966BF"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r>
        <w:rPr>
          <w:szCs w:val="24"/>
        </w:rPr>
        <w:tab/>
        <w:t>AND WHEREAS we have agreed to give the Contractor such a Bank Guarantee;</w:t>
      </w:r>
    </w:p>
    <w:p w14:paraId="11177060"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p>
    <w:p w14:paraId="4B3ED530"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r>
        <w:rPr>
          <w:szCs w:val="24"/>
        </w:rPr>
        <w:tab/>
        <w:t xml:space="preserve">NOW THEREFORE we hereby affirm that we are the Guarantor and responsible to you, on behalf of the Contractor, up to a total of Rs.____________________ </w:t>
      </w:r>
      <w:r>
        <w:rPr>
          <w:i/>
          <w:szCs w:val="24"/>
        </w:rPr>
        <w:t>[amount of guarantee]</w:t>
      </w:r>
      <w:r>
        <w:rPr>
          <w:rStyle w:val="FootnoteCharacters"/>
          <w:szCs w:val="24"/>
        </w:rPr>
        <w:footnoteReference w:id="9"/>
      </w:r>
      <w:r>
        <w:rPr>
          <w:szCs w:val="24"/>
        </w:rPr>
        <w:t>_Rupees__________________________ __________________________</w:t>
      </w:r>
      <w:r>
        <w:rPr>
          <w:i/>
          <w:szCs w:val="24"/>
        </w:rPr>
        <w:t>[in words]</w:t>
      </w:r>
      <w:r>
        <w:rPr>
          <w:szCs w:val="24"/>
        </w:rPr>
        <w:t xml:space="preserve">, and we undertake to pay you, upon your first written demand and without cavil or argument, any sum or sums within the limits of ____________________ </w:t>
      </w:r>
      <w:r>
        <w:rPr>
          <w:i/>
          <w:szCs w:val="24"/>
        </w:rPr>
        <w:t>[amount of guarantee]</w:t>
      </w:r>
      <w:r>
        <w:rPr>
          <w:rStyle w:val="FootnoteCharacters"/>
          <w:i/>
          <w:szCs w:val="24"/>
        </w:rPr>
        <w:footnoteReference w:id="10"/>
      </w:r>
      <w:r>
        <w:rPr>
          <w:szCs w:val="24"/>
        </w:rPr>
        <w:t xml:space="preserve"> as aforesaid without your needing to prove or to show grounds or reasons for your demand for the sum specified therein.</w:t>
      </w:r>
    </w:p>
    <w:p w14:paraId="448562C3"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p>
    <w:p w14:paraId="4C2AA1E4"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r>
        <w:rPr>
          <w:szCs w:val="24"/>
        </w:rPr>
        <w:tab/>
        <w:t>We hereby waive the necessity of your demanding the said debt from the Contractor before presenting us with the demand.</w:t>
      </w:r>
    </w:p>
    <w:p w14:paraId="1A917382"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p>
    <w:p w14:paraId="5909073C"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r>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4A676DCD"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p>
    <w:p w14:paraId="7CEC259D"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r>
        <w:rPr>
          <w:szCs w:val="24"/>
        </w:rPr>
        <w:tab/>
        <w:t>This guarantee shall be valid until 30 days from the date of expiry of the Defects Liability Period.</w:t>
      </w:r>
    </w:p>
    <w:p w14:paraId="0A6BF791" w14:textId="77777777" w:rsidR="00570C18" w:rsidRDefault="00570C1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Cs w:val="24"/>
        </w:rPr>
      </w:pPr>
    </w:p>
    <w:p w14:paraId="6B052F25" w14:textId="77777777" w:rsidR="00570C18" w:rsidRDefault="00570C18">
      <w:pPr>
        <w:tabs>
          <w:tab w:val="right" w:pos="9360"/>
        </w:tabs>
        <w:jc w:val="both"/>
        <w:rPr>
          <w:szCs w:val="24"/>
        </w:rPr>
      </w:pPr>
      <w:r>
        <w:rPr>
          <w:szCs w:val="24"/>
        </w:rPr>
        <w:tab/>
        <w:t>Signature and seal of the guarantor _____________________________</w:t>
      </w:r>
    </w:p>
    <w:p w14:paraId="40EE847E" w14:textId="77777777" w:rsidR="00570C18" w:rsidRDefault="00570C18">
      <w:pPr>
        <w:tabs>
          <w:tab w:val="right" w:pos="9360"/>
        </w:tabs>
        <w:jc w:val="both"/>
        <w:rPr>
          <w:szCs w:val="24"/>
        </w:rPr>
      </w:pPr>
      <w:r>
        <w:rPr>
          <w:szCs w:val="24"/>
        </w:rPr>
        <w:tab/>
        <w:t>Name of Bank ____________________________________________</w:t>
      </w:r>
    </w:p>
    <w:p w14:paraId="195DBEE7" w14:textId="77777777" w:rsidR="00570C18" w:rsidRDefault="00570C18">
      <w:pPr>
        <w:tabs>
          <w:tab w:val="right" w:pos="9360"/>
        </w:tabs>
        <w:jc w:val="both"/>
        <w:rPr>
          <w:szCs w:val="24"/>
        </w:rPr>
      </w:pPr>
      <w:r>
        <w:rPr>
          <w:szCs w:val="24"/>
        </w:rPr>
        <w:tab/>
        <w:t>Address ____________________________________________</w:t>
      </w:r>
    </w:p>
    <w:p w14:paraId="3C715153" w14:textId="77777777" w:rsidR="00570C18" w:rsidRDefault="00570C18">
      <w:pPr>
        <w:tabs>
          <w:tab w:val="right" w:pos="9360"/>
        </w:tabs>
        <w:jc w:val="both"/>
        <w:rPr>
          <w:szCs w:val="24"/>
        </w:rPr>
      </w:pPr>
      <w:r>
        <w:rPr>
          <w:szCs w:val="24"/>
        </w:rPr>
        <w:tab/>
        <w:t>Date ____________________________________________</w:t>
      </w:r>
    </w:p>
    <w:p w14:paraId="6249B9D6" w14:textId="77777777" w:rsidR="009D6E98" w:rsidRPr="00FE0C60" w:rsidRDefault="009D6E98" w:rsidP="009D6E98">
      <w:pPr>
        <w:keepNext/>
        <w:keepLines/>
        <w:tabs>
          <w:tab w:val="center" w:pos="4680"/>
        </w:tabs>
        <w:jc w:val="center"/>
        <w:outlineLvl w:val="0"/>
        <w:rPr>
          <w:b/>
          <w:sz w:val="20"/>
        </w:rPr>
      </w:pPr>
      <w:r w:rsidRPr="00FE0C60">
        <w:rPr>
          <w:b/>
          <w:sz w:val="20"/>
        </w:rPr>
        <w:lastRenderedPageBreak/>
        <w:t>SECTION 10: FORMAT OF BANK GUARANTEE FOR EARNEST MONEY DEPOSIT</w:t>
      </w:r>
    </w:p>
    <w:p w14:paraId="416B3B08" w14:textId="77777777" w:rsidR="009D6E98" w:rsidRPr="00FE0C60" w:rsidRDefault="009D6E98" w:rsidP="009D6E98">
      <w:pPr>
        <w:keepNext/>
        <w:keepLines/>
        <w:tabs>
          <w:tab w:val="center" w:pos="4680"/>
        </w:tabs>
        <w:jc w:val="center"/>
        <w:outlineLvl w:val="0"/>
        <w:rPr>
          <w:sz w:val="20"/>
        </w:rPr>
      </w:pPr>
    </w:p>
    <w:p w14:paraId="49C47826" w14:textId="77777777" w:rsidR="009D6E98" w:rsidRPr="00FE0C60" w:rsidRDefault="009D6E98" w:rsidP="009D6E98">
      <w:pPr>
        <w:tabs>
          <w:tab w:val="center" w:pos="4680"/>
        </w:tabs>
        <w:jc w:val="center"/>
      </w:pPr>
      <w:r w:rsidRPr="00FE0C60">
        <w:t>BID SECURITY (BANK GUARANTEE)</w:t>
      </w:r>
    </w:p>
    <w:p w14:paraId="11422645" w14:textId="77777777" w:rsidR="009D6E98" w:rsidRPr="00FE0C60" w:rsidRDefault="009D6E98" w:rsidP="009D6E98">
      <w:pPr>
        <w:tabs>
          <w:tab w:val="left" w:pos="-1440"/>
          <w:tab w:val="left" w:pos="-720"/>
          <w:tab w:val="left" w:pos="0"/>
          <w:tab w:val="left" w:pos="116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p>
    <w:p w14:paraId="31C2DE17" w14:textId="77777777" w:rsidR="009D6E98" w:rsidRPr="00FE0C60" w:rsidRDefault="009D6E98" w:rsidP="009D6E98">
      <w:pPr>
        <w:tabs>
          <w:tab w:val="left" w:pos="-1440"/>
          <w:tab w:val="left" w:pos="-720"/>
          <w:tab w:val="left" w:pos="0"/>
          <w:tab w:val="left" w:pos="116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 xml:space="preserve">WHEREAS, _______________________ </w:t>
      </w:r>
      <w:r w:rsidRPr="00FE0C60">
        <w:rPr>
          <w:i/>
        </w:rPr>
        <w:t>[name of Bidder]</w:t>
      </w:r>
      <w:r w:rsidRPr="00FE0C60">
        <w:t xml:space="preserve"> (hereinafter called "the Bidder") has submitted his Bid dated _______________________ </w:t>
      </w:r>
      <w:r w:rsidRPr="00FE0C60">
        <w:rPr>
          <w:i/>
        </w:rPr>
        <w:t>[date]</w:t>
      </w:r>
      <w:r w:rsidRPr="00FE0C60">
        <w:t xml:space="preserve"> for the construction </w:t>
      </w:r>
      <w:r>
        <w:rPr>
          <w:bCs/>
          <w:color w:val="0000FF"/>
          <w:sz w:val="20"/>
        </w:rPr>
        <w:t>-----------------------------------------</w:t>
      </w:r>
      <w:r w:rsidRPr="00FE0C60">
        <w:t xml:space="preserve"> (hereinafter called "the Bid").</w:t>
      </w:r>
    </w:p>
    <w:p w14:paraId="1BCED49A" w14:textId="77777777" w:rsidR="009D6E98" w:rsidRPr="00FE0C60" w:rsidRDefault="009D6E98" w:rsidP="009D6E98">
      <w:pPr>
        <w:tabs>
          <w:tab w:val="left" w:pos="-1440"/>
          <w:tab w:val="left" w:pos="-720"/>
          <w:tab w:val="left" w:pos="0"/>
          <w:tab w:val="left" w:pos="116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 w:val="14"/>
        </w:rPr>
      </w:pPr>
    </w:p>
    <w:p w14:paraId="68BECCEB" w14:textId="77777777" w:rsidR="009D6E98" w:rsidRPr="00FE0C60" w:rsidRDefault="009D6E98" w:rsidP="009D6E98">
      <w:pPr>
        <w:tabs>
          <w:tab w:val="left" w:pos="-720"/>
          <w:tab w:val="left" w:pos="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rsidRPr="00FE0C60">
        <w:t xml:space="preserve">KNOW ALL PEOPLE by these presents that We ______________________________ </w:t>
      </w:r>
      <w:r>
        <w:rPr>
          <w:i/>
        </w:rPr>
        <w:t xml:space="preserve">[name </w:t>
      </w:r>
      <w:r w:rsidRPr="00FE0C60">
        <w:rPr>
          <w:i/>
        </w:rPr>
        <w:t>of bank]</w:t>
      </w:r>
      <w:r w:rsidRPr="00FE0C60">
        <w:t xml:space="preserve"> of ____________________________ </w:t>
      </w:r>
      <w:r w:rsidRPr="00FE0C60">
        <w:rPr>
          <w:i/>
        </w:rPr>
        <w:t>[name of country]</w:t>
      </w:r>
      <w:r w:rsidRPr="00FE0C60">
        <w:t xml:space="preserve"> having our registered office at ___________________________________ (hereinafter called "the Bank") are bound unto </w:t>
      </w:r>
      <w:r w:rsidRPr="00FE0C60">
        <w:rPr>
          <w:color w:val="FF0000"/>
          <w:szCs w:val="24"/>
        </w:rPr>
        <w:t xml:space="preserve">Executive Engineer </w:t>
      </w:r>
      <w:r w:rsidR="009D42E1">
        <w:rPr>
          <w:color w:val="FF0000"/>
          <w:szCs w:val="24"/>
        </w:rPr>
        <w:t>PRE Division Bangalore Rural</w:t>
      </w:r>
      <w:r w:rsidR="008D0518">
        <w:rPr>
          <w:color w:val="FF0000"/>
          <w:szCs w:val="24"/>
        </w:rPr>
        <w:t xml:space="preserve"> District</w:t>
      </w:r>
      <w:r>
        <w:rPr>
          <w:color w:val="FF0000"/>
          <w:szCs w:val="24"/>
        </w:rPr>
        <w:t>,</w:t>
      </w:r>
      <w:r w:rsidRPr="00FE0C60">
        <w:t>(hereinafter  called "the Employer") in the sum of ___________________</w:t>
      </w:r>
      <w:r w:rsidRPr="00FE0C60">
        <w:rPr>
          <w:vertAlign w:val="superscript"/>
        </w:rPr>
        <w:t>1</w:t>
      </w:r>
      <w:r w:rsidRPr="00FE0C60">
        <w:t xml:space="preserve"> for which payment well and truly to be made to the said Employer the Bank binds itself, his successors and assigns by these presents.</w:t>
      </w:r>
    </w:p>
    <w:p w14:paraId="7AC83D51" w14:textId="77777777" w:rsidR="009D6E98" w:rsidRPr="00FE0C60" w:rsidRDefault="009D6E98" w:rsidP="009D6E98">
      <w:pPr>
        <w:tabs>
          <w:tab w:val="left" w:pos="-1440"/>
          <w:tab w:val="left" w:pos="-720"/>
          <w:tab w:val="left" w:pos="0"/>
          <w:tab w:val="left" w:pos="116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p>
    <w:p w14:paraId="6EE5467B" w14:textId="77777777" w:rsidR="009D6E98" w:rsidRPr="00FE0C60" w:rsidRDefault="009D6E98" w:rsidP="009D6E98">
      <w:pPr>
        <w:tabs>
          <w:tab w:val="left" w:pos="-1440"/>
          <w:tab w:val="left" w:pos="-720"/>
          <w:tab w:val="left" w:pos="0"/>
          <w:tab w:val="left" w:pos="116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SEALED with the Common Seal of the said Bank this _________ day of __________ 19____.</w:t>
      </w:r>
    </w:p>
    <w:p w14:paraId="6CCDD8D6" w14:textId="77777777" w:rsidR="009D6E98" w:rsidRPr="00FE0C60" w:rsidRDefault="009D6E98" w:rsidP="009D6E98">
      <w:pPr>
        <w:tabs>
          <w:tab w:val="left" w:pos="-1440"/>
          <w:tab w:val="left" w:pos="-720"/>
          <w:tab w:val="left" w:pos="0"/>
          <w:tab w:val="left" w:pos="116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 w:val="16"/>
        </w:rPr>
      </w:pPr>
    </w:p>
    <w:p w14:paraId="30048932" w14:textId="77777777" w:rsidR="009D6E98" w:rsidRPr="00FE0C60" w:rsidRDefault="009D6E98" w:rsidP="009D6E98">
      <w:pPr>
        <w:tabs>
          <w:tab w:val="left" w:pos="-1440"/>
          <w:tab w:val="left" w:pos="-720"/>
          <w:tab w:val="left" w:pos="0"/>
          <w:tab w:val="left" w:pos="116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THE CONDITIONS of this obligation are:</w:t>
      </w:r>
    </w:p>
    <w:p w14:paraId="39101BF4" w14:textId="77777777" w:rsidR="009D6E98" w:rsidRPr="00FE0C60" w:rsidRDefault="009D6E98" w:rsidP="009D6E98">
      <w:pPr>
        <w:tabs>
          <w:tab w:val="left" w:pos="-1440"/>
          <w:tab w:val="left" w:pos="-720"/>
          <w:tab w:val="left" w:pos="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 w:val="14"/>
        </w:rPr>
      </w:pPr>
    </w:p>
    <w:p w14:paraId="3A0D42D9" w14:textId="77777777" w:rsidR="009D6E98" w:rsidRPr="00FE0C60" w:rsidRDefault="009D6E98" w:rsidP="009D6E98">
      <w:pPr>
        <w:tabs>
          <w:tab w:val="left" w:pos="-1440"/>
          <w:tab w:val="left" w:pos="-720"/>
          <w:tab w:val="left" w:pos="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ind w:left="1720" w:hanging="1720"/>
        <w:jc w:val="both"/>
      </w:pPr>
      <w:r w:rsidRPr="00FE0C60">
        <w:tab/>
        <w:t>(1)</w:t>
      </w:r>
      <w:r w:rsidRPr="00FE0C60">
        <w:tab/>
        <w:t>If after Bid opening the Bidder withdraws his bid during the period of Bid validity specified in the Form of Bid;</w:t>
      </w:r>
    </w:p>
    <w:p w14:paraId="29CA4531" w14:textId="77777777" w:rsidR="009D6E98" w:rsidRPr="00FE0C60" w:rsidRDefault="009D6E98" w:rsidP="009D6E98">
      <w:pPr>
        <w:tabs>
          <w:tab w:val="left" w:pos="-1440"/>
          <w:tab w:val="left" w:pos="-720"/>
          <w:tab w:val="left" w:pos="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or</w:t>
      </w:r>
    </w:p>
    <w:p w14:paraId="4FCD31C8" w14:textId="77777777" w:rsidR="009D6E98" w:rsidRPr="00FE0C60" w:rsidRDefault="009D6E98" w:rsidP="009D6E98">
      <w:pPr>
        <w:tabs>
          <w:tab w:val="left" w:pos="-1440"/>
          <w:tab w:val="left" w:pos="-720"/>
          <w:tab w:val="left" w:pos="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ind w:left="1720" w:hanging="1720"/>
        <w:jc w:val="both"/>
      </w:pPr>
      <w:r w:rsidRPr="00FE0C60">
        <w:tab/>
        <w:t>(2)</w:t>
      </w:r>
      <w:r w:rsidRPr="00FE0C60">
        <w:tab/>
        <w:t>If the Bidder having been notified of the acceptance of his bid by the Employer during the period of Bid validity:</w:t>
      </w:r>
    </w:p>
    <w:p w14:paraId="0DFB9C5A" w14:textId="77777777" w:rsidR="009D6E98" w:rsidRPr="00FE0C60" w:rsidRDefault="009D6E98" w:rsidP="009D6E98">
      <w:pPr>
        <w:tabs>
          <w:tab w:val="left" w:pos="-1440"/>
          <w:tab w:val="left" w:pos="-720"/>
          <w:tab w:val="left" w:pos="0"/>
          <w:tab w:val="left" w:pos="1160"/>
          <w:tab w:val="left" w:pos="1720"/>
          <w:tab w:val="left" w:pos="2268"/>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ind w:left="2268" w:hanging="2268"/>
        <w:jc w:val="both"/>
      </w:pPr>
      <w:r w:rsidRPr="00FE0C60">
        <w:tab/>
      </w:r>
      <w:r w:rsidRPr="00FE0C60">
        <w:tab/>
        <w:t>(a)</w:t>
      </w:r>
      <w:r w:rsidRPr="00FE0C60">
        <w:tab/>
        <w:t xml:space="preserve">fails or refuses to execute the Form </w:t>
      </w:r>
      <w:r>
        <w:t xml:space="preserve">of Agreement in accordance with </w:t>
      </w:r>
      <w:r w:rsidRPr="00FE0C60">
        <w:t>the Instructions to Bidders, if required; or</w:t>
      </w:r>
    </w:p>
    <w:p w14:paraId="08A9E23E" w14:textId="77777777" w:rsidR="009D6E98" w:rsidRPr="00FE0C60" w:rsidRDefault="009D6E98" w:rsidP="009D6E98">
      <w:pPr>
        <w:tabs>
          <w:tab w:val="left" w:pos="-1440"/>
          <w:tab w:val="left" w:pos="-720"/>
          <w:tab w:val="left" w:pos="0"/>
          <w:tab w:val="left" w:pos="1160"/>
          <w:tab w:val="left" w:pos="1720"/>
          <w:tab w:val="left" w:pos="2268"/>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ind w:left="2268" w:hanging="2268"/>
        <w:jc w:val="both"/>
      </w:pPr>
      <w:r w:rsidRPr="00FE0C60">
        <w:tab/>
      </w:r>
      <w:r w:rsidRPr="00FE0C60">
        <w:tab/>
        <w:t>(b)</w:t>
      </w:r>
      <w:r w:rsidRPr="00FE0C60">
        <w:tab/>
        <w:t>fails or refuses to furnish the Performance Security, in accordance with the Instruction to Bidders; or</w:t>
      </w:r>
    </w:p>
    <w:p w14:paraId="78592B2D" w14:textId="77777777" w:rsidR="009D6E98" w:rsidRPr="00FE0C60" w:rsidRDefault="009D6E98" w:rsidP="009D6E98">
      <w:pPr>
        <w:tabs>
          <w:tab w:val="left" w:pos="-1440"/>
          <w:tab w:val="left" w:pos="-720"/>
          <w:tab w:val="left" w:pos="0"/>
          <w:tab w:val="left" w:pos="1160"/>
          <w:tab w:val="left" w:pos="1720"/>
          <w:tab w:val="left" w:pos="2268"/>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ind w:left="2520" w:hanging="2520"/>
        <w:jc w:val="both"/>
      </w:pPr>
      <w:r w:rsidRPr="00FE0C60">
        <w:tab/>
      </w:r>
      <w:r w:rsidRPr="00FE0C60">
        <w:tab/>
        <w:t>(c)</w:t>
      </w:r>
      <w:r w:rsidRPr="00FE0C60">
        <w:tab/>
        <w:t>does not accept the correction of the Bid Price pursuant to Clause 2</w:t>
      </w:r>
      <w:r>
        <w:t>4</w:t>
      </w:r>
      <w:r w:rsidRPr="00FE0C60">
        <w:t>;</w:t>
      </w:r>
    </w:p>
    <w:p w14:paraId="0FDA6891" w14:textId="77777777" w:rsidR="009D6E98" w:rsidRPr="00FE0C60" w:rsidRDefault="009D6E98" w:rsidP="009D6E98">
      <w:pPr>
        <w:tabs>
          <w:tab w:val="left" w:pos="-1440"/>
          <w:tab w:val="left" w:pos="-720"/>
          <w:tab w:val="left" w:pos="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we undertake to pay to the Employer up to the above amount upon receipt of his first written demand, without the Employer having to substantiate his demand, provided that in his demand the Employer will note that the amount claimed by him is due to him owing to the occurrence of one or any of the three conditions, specifying the occurred condition or conditions.</w:t>
      </w:r>
    </w:p>
    <w:p w14:paraId="48EA4909" w14:textId="77777777" w:rsidR="009D6E98" w:rsidRPr="00FE0C60" w:rsidRDefault="009D6E98" w:rsidP="009D6E98">
      <w:pPr>
        <w:tabs>
          <w:tab w:val="left" w:pos="-1440"/>
          <w:tab w:val="left" w:pos="-720"/>
          <w:tab w:val="left" w:pos="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p>
    <w:p w14:paraId="5F00A740" w14:textId="77777777" w:rsidR="009D6E98" w:rsidRPr="00FE0C60" w:rsidRDefault="009D6E98" w:rsidP="009D6E98">
      <w:pPr>
        <w:tabs>
          <w:tab w:val="left" w:pos="-1440"/>
          <w:tab w:val="left" w:pos="-720"/>
          <w:tab w:val="left" w:pos="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This Guarantee will remain in force up to an</w:t>
      </w:r>
      <w:r>
        <w:t>d including the date ______________</w:t>
      </w:r>
      <w:r w:rsidRPr="00FE0C60">
        <w:t>__</w:t>
      </w:r>
      <w:r w:rsidRPr="00FE0C60">
        <w:rPr>
          <w:vertAlign w:val="superscript"/>
        </w:rPr>
        <w:t>2</w:t>
      </w:r>
      <w:r w:rsidRPr="00FE0C60">
        <w:t xml:space="preserve"> days after the deadline for submission of Bids as such deadline is stated in the Instructions to Bidders or as it may be extended by the Employer, notice of which extension(s) to the Bank is hereby waived. Any demand in respect of this guarantee should reach the Bank not later than the above date.</w:t>
      </w:r>
    </w:p>
    <w:p w14:paraId="371D18F1" w14:textId="77777777" w:rsidR="009D6E98"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DATE _______________</w:t>
      </w:r>
      <w:r w:rsidRPr="00FE0C60">
        <w:tab/>
      </w:r>
    </w:p>
    <w:p w14:paraId="7252B575" w14:textId="77777777" w:rsidR="009D6E98" w:rsidRPr="00FE0C60"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SIGNATURE OF THE BANK _________________________</w:t>
      </w:r>
    </w:p>
    <w:p w14:paraId="6A083686" w14:textId="77777777" w:rsidR="009D6E98" w:rsidRPr="00FE0C60"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ab/>
      </w:r>
      <w:r w:rsidRPr="00FE0C60">
        <w:tab/>
      </w:r>
      <w:r w:rsidRPr="00FE0C60">
        <w:tab/>
      </w:r>
      <w:r w:rsidRPr="00FE0C60">
        <w:tab/>
      </w:r>
      <w:r w:rsidRPr="00FE0C60">
        <w:tab/>
      </w:r>
      <w:r w:rsidRPr="00FE0C60">
        <w:tab/>
      </w:r>
    </w:p>
    <w:p w14:paraId="5820979B" w14:textId="77777777" w:rsidR="009D6E98"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WITNESS ____________</w:t>
      </w:r>
      <w:r w:rsidRPr="00FE0C60">
        <w:tab/>
      </w:r>
    </w:p>
    <w:p w14:paraId="756508D8" w14:textId="77777777" w:rsidR="009D6E98" w:rsidRPr="00FE0C60"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SEAL _______________________________________</w:t>
      </w:r>
    </w:p>
    <w:p w14:paraId="40114A1E" w14:textId="77777777" w:rsidR="009D6E98" w:rsidRPr="00FE0C60"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p>
    <w:p w14:paraId="72554048" w14:textId="77777777" w:rsidR="009D6E98" w:rsidRPr="00FE0C60"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________________________________________________________________</w:t>
      </w:r>
    </w:p>
    <w:p w14:paraId="4B8FECC3" w14:textId="77777777" w:rsidR="009D6E98" w:rsidRPr="00FE0C60"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lastRenderedPageBreak/>
        <w:t>[signature, name, and address]</w:t>
      </w:r>
    </w:p>
    <w:p w14:paraId="6B7AD02D" w14:textId="77777777" w:rsidR="009D6E98" w:rsidRPr="00FE0C60"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p>
    <w:p w14:paraId="6191384B" w14:textId="77777777" w:rsidR="009D6E98" w:rsidRPr="00FE0C60" w:rsidRDefault="009D6E98" w:rsidP="009D6E98">
      <w:pPr>
        <w:tabs>
          <w:tab w:val="left" w:pos="-1440"/>
          <w:tab w:val="left" w:pos="-720"/>
          <w:tab w:val="left" w:pos="0"/>
          <w:tab w:val="left" w:pos="460"/>
          <w:tab w:val="left" w:pos="1160"/>
          <w:tab w:val="left" w:pos="310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r w:rsidRPr="00FE0C60">
        <w:t>___________________________</w:t>
      </w:r>
    </w:p>
    <w:p w14:paraId="1B298F75" w14:textId="77777777" w:rsidR="009D6E98" w:rsidRPr="00FE0C60" w:rsidRDefault="009D6E98" w:rsidP="009D6E98">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pPr>
    </w:p>
    <w:p w14:paraId="247138CC" w14:textId="77777777" w:rsidR="009D6E98" w:rsidRPr="00FE0C60" w:rsidRDefault="009D6E98" w:rsidP="009D6E98">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ind w:left="460" w:hanging="460"/>
        <w:jc w:val="both"/>
      </w:pPr>
      <w:r w:rsidRPr="00FE0C60">
        <w:t>1</w:t>
      </w:r>
      <w:r w:rsidRPr="00FE0C60">
        <w:tab/>
        <w:t>The Bidder should insert the amount of the guarantee in words and figures denominated in Indian Rupees.  This figure should be the same as shown in Clause 1</w:t>
      </w:r>
      <w:r>
        <w:t>0</w:t>
      </w:r>
      <w:r w:rsidRPr="00FE0C60">
        <w:t>.1 of the Instructions to Bidders.</w:t>
      </w:r>
    </w:p>
    <w:p w14:paraId="269CB3EA" w14:textId="77777777" w:rsidR="009D6E98" w:rsidRPr="00807D8B" w:rsidRDefault="009D6E98" w:rsidP="009D6E98">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z w:val="12"/>
        </w:rPr>
      </w:pPr>
    </w:p>
    <w:p w14:paraId="64AEEE9F" w14:textId="77777777" w:rsidR="009D6E98" w:rsidRPr="00FE0C60" w:rsidRDefault="009D6E98" w:rsidP="009D6E98">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ind w:left="460" w:hanging="460"/>
        <w:jc w:val="both"/>
      </w:pPr>
      <w:r w:rsidRPr="00FE0C60">
        <w:t>2</w:t>
      </w:r>
      <w:r w:rsidRPr="00FE0C60">
        <w:tab/>
        <w:t xml:space="preserve">45 days after the end of the validity period of the Bid.  </w:t>
      </w:r>
    </w:p>
    <w:p w14:paraId="26054911" w14:textId="77777777" w:rsidR="009D6E98" w:rsidRPr="00FE0C60" w:rsidRDefault="009D6E98" w:rsidP="009D6E98">
      <w:pPr>
        <w:keepNext/>
        <w:keepLines/>
        <w:tabs>
          <w:tab w:val="center" w:pos="4680"/>
        </w:tabs>
        <w:jc w:val="center"/>
        <w:outlineLvl w:val="0"/>
        <w:rPr>
          <w:sz w:val="20"/>
        </w:rPr>
      </w:pPr>
    </w:p>
    <w:p w14:paraId="33D0DBF5" w14:textId="77777777" w:rsidR="009D6E98"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20"/>
        </w:rPr>
      </w:pPr>
    </w:p>
    <w:p w14:paraId="6E93041E"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20"/>
        </w:rPr>
      </w:pPr>
      <w:r w:rsidRPr="00FE0C60">
        <w:rPr>
          <w:sz w:val="20"/>
        </w:rPr>
        <w:t>Ref………</w:t>
      </w:r>
      <w:proofErr w:type="gramStart"/>
      <w:r w:rsidRPr="00FE0C60">
        <w:rPr>
          <w:sz w:val="20"/>
        </w:rPr>
        <w:t>…..</w:t>
      </w:r>
      <w:proofErr w:type="gramEnd"/>
      <w:r w:rsidRPr="00FE0C60">
        <w:rPr>
          <w:sz w:val="20"/>
        </w:rPr>
        <w:tab/>
      </w:r>
      <w:r w:rsidRPr="00FE0C60">
        <w:rPr>
          <w:sz w:val="20"/>
        </w:rPr>
        <w:tab/>
      </w:r>
      <w:r w:rsidRPr="00FE0C60">
        <w:rPr>
          <w:sz w:val="20"/>
        </w:rPr>
        <w:tab/>
      </w:r>
      <w:r w:rsidRPr="00FE0C60">
        <w:rPr>
          <w:sz w:val="20"/>
        </w:rPr>
        <w:tab/>
      </w:r>
      <w:r w:rsidRPr="00FE0C60">
        <w:rPr>
          <w:sz w:val="20"/>
        </w:rPr>
        <w:tab/>
      </w:r>
      <w:r w:rsidRPr="00FE0C60">
        <w:rPr>
          <w:sz w:val="20"/>
        </w:rPr>
        <w:tab/>
      </w:r>
      <w:r w:rsidRPr="00FE0C60">
        <w:rPr>
          <w:sz w:val="20"/>
        </w:rPr>
        <w:tab/>
        <w:t>Bank Guarantee No: …</w:t>
      </w:r>
      <w:proofErr w:type="gramStart"/>
      <w:r w:rsidRPr="00FE0C60">
        <w:rPr>
          <w:sz w:val="20"/>
        </w:rPr>
        <w:t>…..</w:t>
      </w:r>
      <w:proofErr w:type="gramEnd"/>
    </w:p>
    <w:p w14:paraId="1911E2FE"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20"/>
        </w:rPr>
      </w:pPr>
      <w:r w:rsidRPr="00FE0C60">
        <w:rPr>
          <w:sz w:val="20"/>
        </w:rPr>
        <w:tab/>
      </w:r>
      <w:r w:rsidRPr="00FE0C60">
        <w:rPr>
          <w:sz w:val="20"/>
        </w:rPr>
        <w:tab/>
      </w:r>
      <w:r w:rsidRPr="00FE0C60">
        <w:rPr>
          <w:sz w:val="20"/>
        </w:rPr>
        <w:tab/>
      </w:r>
      <w:r w:rsidRPr="00FE0C60">
        <w:rPr>
          <w:sz w:val="20"/>
        </w:rPr>
        <w:tab/>
      </w:r>
      <w:r w:rsidRPr="00FE0C60">
        <w:rPr>
          <w:sz w:val="20"/>
        </w:rPr>
        <w:tab/>
      </w:r>
      <w:r w:rsidRPr="00FE0C60">
        <w:rPr>
          <w:sz w:val="20"/>
        </w:rPr>
        <w:tab/>
      </w:r>
      <w:r w:rsidRPr="00FE0C60">
        <w:rPr>
          <w:sz w:val="20"/>
        </w:rPr>
        <w:tab/>
      </w:r>
      <w:r w:rsidRPr="00FE0C60">
        <w:rPr>
          <w:sz w:val="20"/>
        </w:rPr>
        <w:tab/>
        <w:t>Date: …</w:t>
      </w:r>
      <w:proofErr w:type="gramStart"/>
      <w:r w:rsidRPr="00FE0C60">
        <w:rPr>
          <w:sz w:val="20"/>
        </w:rPr>
        <w:t>…..</w:t>
      </w:r>
      <w:proofErr w:type="gramEnd"/>
    </w:p>
    <w:p w14:paraId="5E3DF9EC" w14:textId="77777777" w:rsidR="009D6E98" w:rsidRPr="00FE0C60" w:rsidRDefault="009D6E98" w:rsidP="009D6E98">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pPr>
    </w:p>
    <w:p w14:paraId="0AA9AFCD"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rPr>
          <w:sz w:val="20"/>
        </w:rPr>
      </w:pPr>
      <w:r w:rsidRPr="00FE0C60">
        <w:rPr>
          <w:sz w:val="20"/>
        </w:rPr>
        <w:t>To:</w:t>
      </w:r>
      <w:r w:rsidRPr="00FE0C60">
        <w:rPr>
          <w:sz w:val="20"/>
        </w:rPr>
        <w:tab/>
        <w:t xml:space="preserve">______________________________________________ </w:t>
      </w:r>
      <w:r w:rsidRPr="00FE0C60">
        <w:rPr>
          <w:i/>
          <w:sz w:val="20"/>
        </w:rPr>
        <w:t>[name of Employer]</w:t>
      </w:r>
    </w:p>
    <w:p w14:paraId="2AC9EF84"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rPr>
          <w:sz w:val="20"/>
        </w:rPr>
      </w:pPr>
      <w:r w:rsidRPr="00FE0C60">
        <w:rPr>
          <w:sz w:val="20"/>
        </w:rPr>
        <w:tab/>
        <w:t xml:space="preserve">_________________________________________ </w:t>
      </w:r>
      <w:r w:rsidRPr="00FE0C60">
        <w:rPr>
          <w:i/>
          <w:sz w:val="20"/>
        </w:rPr>
        <w:t>[address of Employer]</w:t>
      </w:r>
    </w:p>
    <w:p w14:paraId="1FF65C98" w14:textId="77777777" w:rsidR="009D6E98" w:rsidRPr="00807D8B"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14"/>
        </w:rPr>
      </w:pPr>
    </w:p>
    <w:p w14:paraId="494AEB31" w14:textId="2AD51383"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bCs/>
          <w:i/>
          <w:sz w:val="28"/>
          <w:szCs w:val="28"/>
        </w:rPr>
      </w:pPr>
      <w:r w:rsidRPr="00FE0C60">
        <w:rPr>
          <w:sz w:val="20"/>
        </w:rPr>
        <w:tab/>
        <w:t xml:space="preserve">WHEREAS _________________________ </w:t>
      </w:r>
      <w:r w:rsidRPr="00FE0C60">
        <w:rPr>
          <w:i/>
          <w:sz w:val="20"/>
        </w:rPr>
        <w:t>[name and address of Contractor]</w:t>
      </w:r>
      <w:r w:rsidRPr="00FE0C60">
        <w:rPr>
          <w:sz w:val="20"/>
        </w:rPr>
        <w:t xml:space="preserve"> (hereinafter called "the Contractor") has undertaken, in pursuance of </w:t>
      </w:r>
      <w:r w:rsidRPr="006E39CD">
        <w:rPr>
          <w:bCs/>
          <w:i/>
          <w:iCs/>
          <w:color w:val="FF0000"/>
          <w:sz w:val="32"/>
          <w:szCs w:val="32"/>
        </w:rPr>
        <w:t xml:space="preserve">Indent </w:t>
      </w:r>
      <w:proofErr w:type="spellStart"/>
      <w:r w:rsidRPr="006E39CD">
        <w:rPr>
          <w:bCs/>
          <w:i/>
          <w:iCs/>
          <w:color w:val="FF0000"/>
          <w:sz w:val="32"/>
          <w:szCs w:val="32"/>
        </w:rPr>
        <w:t>No.</w:t>
      </w:r>
      <w:r w:rsidR="00EA576A">
        <w:rPr>
          <w:bCs/>
          <w:i/>
          <w:iCs/>
          <w:color w:val="FF0000"/>
          <w:sz w:val="32"/>
          <w:szCs w:val="32"/>
        </w:rPr>
        <w:t>RDPR</w:t>
      </w:r>
      <w:proofErr w:type="spellEnd"/>
      <w:r w:rsidR="00EA576A">
        <w:rPr>
          <w:bCs/>
          <w:i/>
          <w:iCs/>
          <w:color w:val="FF0000"/>
          <w:sz w:val="32"/>
          <w:szCs w:val="32"/>
        </w:rPr>
        <w:t>/2025-26/RD/WORK_INDENT23343/CALL-4</w:t>
      </w:r>
      <w:r w:rsidRPr="006E39CD">
        <w:t>----</w:t>
      </w:r>
      <w:r>
        <w:t xml:space="preserve">--- </w:t>
      </w:r>
      <w:r w:rsidRPr="00FE0C60">
        <w:rPr>
          <w:sz w:val="20"/>
        </w:rPr>
        <w:t xml:space="preserve">dated ________________ to </w:t>
      </w:r>
      <w:proofErr w:type="spellStart"/>
      <w:r w:rsidRPr="00FE0C60">
        <w:rPr>
          <w:sz w:val="20"/>
        </w:rPr>
        <w:t>execute</w:t>
      </w:r>
      <w:r w:rsidRPr="006658DA">
        <w:rPr>
          <w:i/>
          <w:sz w:val="20"/>
          <w:u w:val="single"/>
        </w:rPr>
        <w:t>Name</w:t>
      </w:r>
      <w:proofErr w:type="spellEnd"/>
      <w:r w:rsidRPr="006658DA">
        <w:rPr>
          <w:i/>
          <w:sz w:val="20"/>
          <w:u w:val="single"/>
        </w:rPr>
        <w:t xml:space="preserve"> of the work</w:t>
      </w:r>
      <w:r w:rsidRPr="00FE0C60">
        <w:rPr>
          <w:sz w:val="20"/>
        </w:rPr>
        <w:tab/>
        <w:t xml:space="preserve">AND WHEREAS it has been stipulated by you in the said </w:t>
      </w:r>
      <w:r w:rsidRPr="00FE0C60">
        <w:rPr>
          <w:bCs/>
          <w:i/>
          <w:iCs/>
          <w:sz w:val="28"/>
          <w:szCs w:val="28"/>
        </w:rPr>
        <w:t xml:space="preserve">tender </w:t>
      </w:r>
      <w:r w:rsidRPr="00FE0C60">
        <w:rPr>
          <w:sz w:val="20"/>
        </w:rPr>
        <w:t xml:space="preserve">that the Contractor shall furnish you with a Bank Guarantee by a recognized bank for the sum specified therein as </w:t>
      </w:r>
      <w:r w:rsidRPr="00FE0C60">
        <w:rPr>
          <w:bCs/>
          <w:i/>
          <w:iCs/>
          <w:sz w:val="20"/>
        </w:rPr>
        <w:t>EMD</w:t>
      </w:r>
      <w:r w:rsidRPr="00FE0C60">
        <w:rPr>
          <w:sz w:val="20"/>
        </w:rPr>
        <w:t xml:space="preserve"> for compliance with his obligations in accordance with the</w:t>
      </w:r>
      <w:r w:rsidRPr="00FE0C60">
        <w:rPr>
          <w:bCs/>
          <w:i/>
          <w:sz w:val="28"/>
          <w:szCs w:val="28"/>
        </w:rPr>
        <w:t xml:space="preserve"> conditions of Tender;</w:t>
      </w:r>
    </w:p>
    <w:p w14:paraId="5A2D8493" w14:textId="77777777" w:rsidR="009D6E98" w:rsidRPr="00CC7C3D"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bCs/>
          <w:i/>
          <w:sz w:val="8"/>
          <w:szCs w:val="28"/>
        </w:rPr>
      </w:pPr>
    </w:p>
    <w:p w14:paraId="1F43EA13"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utlineLvl w:val="0"/>
        <w:rPr>
          <w:sz w:val="20"/>
        </w:rPr>
      </w:pPr>
      <w:r w:rsidRPr="00FE0C60">
        <w:rPr>
          <w:sz w:val="20"/>
        </w:rPr>
        <w:tab/>
        <w:t>AND WHEREAS we have agreed to give the Contractor such a Bank Guarantee;</w:t>
      </w:r>
    </w:p>
    <w:p w14:paraId="0B77993F" w14:textId="77777777" w:rsidR="009D6E98" w:rsidRPr="00CC7C3D"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8"/>
        </w:rPr>
      </w:pPr>
    </w:p>
    <w:p w14:paraId="063EBE29"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20"/>
        </w:rPr>
      </w:pPr>
      <w:r w:rsidRPr="00FE0C60">
        <w:rPr>
          <w:sz w:val="20"/>
        </w:rPr>
        <w:tab/>
        <w:t xml:space="preserve">NOW THEREFORE we hereby affirm that we are the Guarantor and responsible to you, on behalf of the Contractor, up to a total of Rs.____________________ </w:t>
      </w:r>
      <w:r w:rsidRPr="00FE0C60">
        <w:rPr>
          <w:i/>
          <w:sz w:val="20"/>
        </w:rPr>
        <w:t>[amount of guarantee]</w:t>
      </w:r>
      <w:r w:rsidRPr="00FE0C60">
        <w:rPr>
          <w:rStyle w:val="FootnoteReference"/>
          <w:sz w:val="20"/>
        </w:rPr>
        <w:footnoteReference w:id="11"/>
      </w:r>
      <w:r w:rsidRPr="00FE0C60">
        <w:rPr>
          <w:sz w:val="20"/>
        </w:rPr>
        <w:t>_Rupees__________________________ __________________________</w:t>
      </w:r>
      <w:r w:rsidRPr="00FE0C60">
        <w:rPr>
          <w:i/>
          <w:sz w:val="20"/>
        </w:rPr>
        <w:t>[in words]</w:t>
      </w:r>
      <w:r w:rsidRPr="00FE0C60">
        <w:rPr>
          <w:sz w:val="20"/>
        </w:rPr>
        <w:t xml:space="preserve">, and we undertake to pay you, upon </w:t>
      </w:r>
      <w:r w:rsidRPr="00FE0C60">
        <w:rPr>
          <w:bCs/>
          <w:i/>
          <w:iCs/>
          <w:sz w:val="28"/>
          <w:szCs w:val="28"/>
        </w:rPr>
        <w:t>Contractor</w:t>
      </w:r>
      <w:r w:rsidRPr="00FE0C60">
        <w:rPr>
          <w:sz w:val="20"/>
        </w:rPr>
        <w:t xml:space="preserve"> written demand and without cavil or argument, any sum or sums within the limits of ____________________ </w:t>
      </w:r>
      <w:r w:rsidRPr="00FE0C60">
        <w:rPr>
          <w:i/>
          <w:sz w:val="20"/>
        </w:rPr>
        <w:t>[amount of guarantee]</w:t>
      </w:r>
      <w:r w:rsidRPr="00FE0C60">
        <w:rPr>
          <w:rStyle w:val="FootnoteReference"/>
          <w:i/>
          <w:sz w:val="20"/>
        </w:rPr>
        <w:footnoteReference w:id="12"/>
      </w:r>
      <w:r w:rsidRPr="00FE0C60">
        <w:rPr>
          <w:sz w:val="20"/>
        </w:rPr>
        <w:t xml:space="preserve"> as aforesaid without your needing to prove or to show grounds or reasons for your demand for the sum specified therein.</w:t>
      </w:r>
    </w:p>
    <w:p w14:paraId="3011EE2E" w14:textId="77777777" w:rsidR="009D6E98" w:rsidRPr="00CC7C3D"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10"/>
        </w:rPr>
      </w:pPr>
    </w:p>
    <w:p w14:paraId="3AEB38E5"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20"/>
        </w:rPr>
      </w:pPr>
      <w:r w:rsidRPr="00FE0C60">
        <w:rPr>
          <w:sz w:val="20"/>
        </w:rPr>
        <w:tab/>
        <w:t>We hereby waive the necessity of your demanding the said debt from the Contractor before presenting us with the demand.</w:t>
      </w:r>
    </w:p>
    <w:p w14:paraId="6CF28F64" w14:textId="77777777" w:rsidR="009D6E98" w:rsidRPr="00807D8B"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8"/>
        </w:rPr>
      </w:pPr>
    </w:p>
    <w:p w14:paraId="3073E63E"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20"/>
        </w:rPr>
      </w:pPr>
      <w:r w:rsidRPr="00FE0C60">
        <w:rPr>
          <w:sz w:val="20"/>
        </w:rPr>
        <w:tab/>
        <w:t xml:space="preserve">We further agree that no change or addition to or other modification of the </w:t>
      </w:r>
      <w:r w:rsidRPr="00FE0C60">
        <w:rPr>
          <w:bCs/>
          <w:i/>
          <w:iCs/>
          <w:sz w:val="28"/>
          <w:szCs w:val="28"/>
        </w:rPr>
        <w:t xml:space="preserve">terms and conditions of the tender </w:t>
      </w:r>
      <w:r w:rsidRPr="00FE0C60">
        <w:rPr>
          <w:sz w:val="20"/>
        </w:rPr>
        <w:t>or of the Works to be performed there under or of any of the</w:t>
      </w:r>
      <w:r w:rsidRPr="00FE0C60">
        <w:rPr>
          <w:bCs/>
          <w:i/>
          <w:iCs/>
          <w:sz w:val="28"/>
          <w:szCs w:val="28"/>
        </w:rPr>
        <w:t xml:space="preserve"> tender</w:t>
      </w:r>
      <w:r w:rsidRPr="00FE0C60">
        <w:rPr>
          <w:sz w:val="20"/>
        </w:rPr>
        <w:t xml:space="preserve"> documents. </w:t>
      </w:r>
      <w:r w:rsidRPr="00FE0C60">
        <w:rPr>
          <w:sz w:val="20"/>
        </w:rPr>
        <w:tab/>
      </w:r>
      <w:r w:rsidRPr="00FE0C60">
        <w:rPr>
          <w:sz w:val="20"/>
        </w:rPr>
        <w:tab/>
      </w:r>
      <w:r w:rsidRPr="00FE0C60">
        <w:rPr>
          <w:sz w:val="20"/>
        </w:rPr>
        <w:tab/>
      </w:r>
    </w:p>
    <w:p w14:paraId="69549630"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utlineLvl w:val="0"/>
        <w:rPr>
          <w:sz w:val="20"/>
        </w:rPr>
      </w:pPr>
      <w:r w:rsidRPr="00FE0C60">
        <w:rPr>
          <w:sz w:val="20"/>
        </w:rPr>
        <w:tab/>
        <w:t xml:space="preserve">This guarantee shall be irrevocable and valid until 45 days from the date of expiry of the </w:t>
      </w:r>
      <w:r w:rsidRPr="00FE0C60">
        <w:rPr>
          <w:bCs/>
          <w:i/>
          <w:iCs/>
          <w:sz w:val="28"/>
          <w:szCs w:val="28"/>
        </w:rPr>
        <w:t xml:space="preserve">Tender Validity Period i.e.135 days from the date of opening the tender. </w:t>
      </w:r>
      <w:r w:rsidRPr="00FE0C60">
        <w:rPr>
          <w:sz w:val="20"/>
        </w:rPr>
        <w:t>If any further extension of this guarantee is required, the same shall be extended to such required period (not extending 1 year) on receiving instructions from M/s………</w:t>
      </w:r>
      <w:proofErr w:type="gramStart"/>
      <w:r w:rsidRPr="00FE0C60">
        <w:rPr>
          <w:sz w:val="20"/>
        </w:rPr>
        <w:t>…..</w:t>
      </w:r>
      <w:proofErr w:type="gramEnd"/>
      <w:r w:rsidRPr="00FE0C60">
        <w:rPr>
          <w:sz w:val="20"/>
        </w:rPr>
        <w:t xml:space="preserve"> on whose behalf this guarantee is issued.  </w:t>
      </w:r>
    </w:p>
    <w:p w14:paraId="6D129C15" w14:textId="77777777" w:rsidR="009D6E98" w:rsidRPr="00CC7C3D"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utlineLvl w:val="0"/>
        <w:rPr>
          <w:sz w:val="12"/>
        </w:rPr>
      </w:pPr>
    </w:p>
    <w:p w14:paraId="7DFABA00"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utlineLvl w:val="0"/>
        <w:rPr>
          <w:sz w:val="20"/>
        </w:rPr>
      </w:pPr>
      <w:r w:rsidRPr="00FE0C60">
        <w:rPr>
          <w:sz w:val="20"/>
        </w:rPr>
        <w:t xml:space="preserve"> Witness,</w:t>
      </w:r>
    </w:p>
    <w:p w14:paraId="16BE9341" w14:textId="77777777" w:rsidR="009D6E98" w:rsidRPr="00FE0C60" w:rsidRDefault="009D6E98" w:rsidP="009D6E98">
      <w:pPr>
        <w:tabs>
          <w:tab w:val="right" w:pos="9360"/>
        </w:tabs>
        <w:outlineLvl w:val="0"/>
        <w:rPr>
          <w:sz w:val="20"/>
        </w:rPr>
      </w:pPr>
      <w:r w:rsidRPr="00FE0C60">
        <w:rPr>
          <w:sz w:val="20"/>
        </w:rPr>
        <w:t>………… (</w:t>
      </w:r>
      <w:proofErr w:type="gramStart"/>
      <w:r w:rsidRPr="00FE0C60">
        <w:rPr>
          <w:sz w:val="20"/>
        </w:rPr>
        <w:t xml:space="preserve">Signature)   </w:t>
      </w:r>
      <w:proofErr w:type="gramEnd"/>
      <w:r w:rsidRPr="00FE0C60">
        <w:rPr>
          <w:sz w:val="20"/>
        </w:rPr>
        <w:t xml:space="preserve">                           Signature and seal of the guarantor _________________</w:t>
      </w:r>
    </w:p>
    <w:p w14:paraId="2823E4D4" w14:textId="77777777" w:rsidR="009D6E98" w:rsidRPr="00FE0C60" w:rsidRDefault="009D6E98"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utlineLvl w:val="0"/>
        <w:rPr>
          <w:sz w:val="20"/>
        </w:rPr>
      </w:pPr>
      <w:r w:rsidRPr="00FE0C60">
        <w:rPr>
          <w:sz w:val="20"/>
        </w:rPr>
        <w:t>………… (</w:t>
      </w:r>
      <w:proofErr w:type="gramStart"/>
      <w:r w:rsidRPr="00FE0C60">
        <w:rPr>
          <w:sz w:val="20"/>
        </w:rPr>
        <w:t xml:space="preserve">Name)   </w:t>
      </w:r>
      <w:proofErr w:type="gramEnd"/>
      <w:r w:rsidRPr="00FE0C60">
        <w:rPr>
          <w:sz w:val="20"/>
        </w:rPr>
        <w:t xml:space="preserve">                                 Name of Bank _________________________________</w:t>
      </w:r>
    </w:p>
    <w:p w14:paraId="040E660C" w14:textId="77777777" w:rsidR="009D6E98" w:rsidRPr="00FE0C60" w:rsidRDefault="009D6E98" w:rsidP="009D6E98">
      <w:pPr>
        <w:tabs>
          <w:tab w:val="left" w:pos="-1440"/>
          <w:tab w:val="left" w:pos="-720"/>
          <w:tab w:val="left" w:pos="0"/>
          <w:tab w:val="left" w:pos="720"/>
          <w:tab w:val="left" w:pos="1440"/>
          <w:tab w:val="left" w:pos="2160"/>
          <w:tab w:val="left" w:pos="2880"/>
          <w:tab w:val="left" w:pos="3240"/>
          <w:tab w:val="left" w:pos="4320"/>
          <w:tab w:val="left" w:pos="5040"/>
          <w:tab w:val="left" w:pos="5760"/>
          <w:tab w:val="left" w:pos="6480"/>
          <w:tab w:val="left" w:pos="7200"/>
          <w:tab w:val="left" w:pos="7920"/>
          <w:tab w:val="left" w:pos="8640"/>
          <w:tab w:val="left" w:pos="9360"/>
          <w:tab w:val="left" w:pos="10080"/>
          <w:tab w:val="left" w:pos="10800"/>
        </w:tabs>
        <w:outlineLvl w:val="0"/>
        <w:rPr>
          <w:sz w:val="20"/>
        </w:rPr>
      </w:pPr>
      <w:r w:rsidRPr="00FE0C60">
        <w:rPr>
          <w:sz w:val="20"/>
        </w:rPr>
        <w:t xml:space="preserve">………… (Official </w:t>
      </w:r>
      <w:proofErr w:type="gramStart"/>
      <w:r w:rsidRPr="00FE0C60">
        <w:rPr>
          <w:sz w:val="20"/>
        </w:rPr>
        <w:t xml:space="preserve">address)   </w:t>
      </w:r>
      <w:proofErr w:type="gramEnd"/>
      <w:r w:rsidRPr="00FE0C60">
        <w:rPr>
          <w:sz w:val="20"/>
        </w:rPr>
        <w:tab/>
        <w:t>Address          __________________________________</w:t>
      </w:r>
    </w:p>
    <w:p w14:paraId="376D8359" w14:textId="77777777" w:rsidR="00570C18" w:rsidRDefault="009D6E98" w:rsidP="00CC7C3D">
      <w:pPr>
        <w:tabs>
          <w:tab w:val="right" w:pos="9360"/>
        </w:tabs>
        <w:jc w:val="both"/>
      </w:pPr>
      <w:r w:rsidRPr="00FE0C60">
        <w:rPr>
          <w:sz w:val="20"/>
        </w:rPr>
        <w:tab/>
        <w:t>Date ___________________________________</w:t>
      </w:r>
    </w:p>
    <w:sectPr w:rsidR="00570C18" w:rsidSect="006210B1">
      <w:headerReference w:type="even" r:id="rId15"/>
      <w:headerReference w:type="default" r:id="rId16"/>
      <w:footerReference w:type="even" r:id="rId17"/>
      <w:footerReference w:type="default" r:id="rId18"/>
      <w:headerReference w:type="first" r:id="rId19"/>
      <w:footerReference w:type="first" r:id="rId20"/>
      <w:pgSz w:w="12240" w:h="15840"/>
      <w:pgMar w:top="1083" w:right="144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4E3E27" w14:textId="77777777" w:rsidR="005F0248" w:rsidRDefault="005F0248">
      <w:r>
        <w:separator/>
      </w:r>
    </w:p>
  </w:endnote>
  <w:endnote w:type="continuationSeparator" w:id="0">
    <w:p w14:paraId="161A9FBB" w14:textId="77777777" w:rsidR="005F0248" w:rsidRDefault="005F0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font>
  <w:font w:name="ALGIKH+TimesNewRoman">
    <w:altName w:val="Bold"/>
    <w:charset w:val="00"/>
    <w:family w:val="roman"/>
    <w:pitch w:val="default"/>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4642D" w14:textId="77777777" w:rsidR="00BB5D87" w:rsidRDefault="00BB5D87">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Executive Engineer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36AD9" w14:textId="77777777" w:rsidR="00BB5D87" w:rsidRDefault="00BB5D87">
    <w:pPr>
      <w:pStyle w:val="Footer"/>
      <w:tabs>
        <w:tab w:val="clear" w:pos="8640"/>
        <w:tab w:val="decimal" w:pos="4320"/>
        <w:tab w:val="right" w:pos="6570"/>
        <w:tab w:val="right" w:pos="9720"/>
      </w:tabs>
    </w:pPr>
    <w:r>
      <w:t>NA – Not applicable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72293" w14:textId="77777777" w:rsidR="00BB5D87" w:rsidRDefault="00BB5D87">
    <w:pPr>
      <w:pStyle w:val="Footer"/>
      <w:tabs>
        <w:tab w:val="clear" w:pos="4320"/>
        <w:tab w:val="clear" w:pos="8640"/>
        <w:tab w:val="center" w:pos="5040"/>
        <w:tab w:val="left" w:pos="5850"/>
        <w:tab w:val="right" w:pos="10350"/>
      </w:tabs>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A8B00" w14:textId="77777777" w:rsidR="00BB5D87" w:rsidRDefault="00BB5D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E12DC1" w14:textId="77777777" w:rsidR="005F0248" w:rsidRDefault="005F0248">
      <w:r>
        <w:separator/>
      </w:r>
    </w:p>
  </w:footnote>
  <w:footnote w:type="continuationSeparator" w:id="0">
    <w:p w14:paraId="36F09446" w14:textId="77777777" w:rsidR="005F0248" w:rsidRDefault="005F0248">
      <w:r>
        <w:continuationSeparator/>
      </w:r>
    </w:p>
  </w:footnote>
  <w:footnote w:id="1">
    <w:p w14:paraId="4E71131C" w14:textId="77777777" w:rsidR="00BB5D87" w:rsidRDefault="00BB5D87">
      <w:pPr>
        <w:pStyle w:val="FootnoteText"/>
      </w:pPr>
      <w:r>
        <w:rPr>
          <w:rStyle w:val="FootnoteCharacters"/>
        </w:rPr>
        <w:footnoteRef/>
      </w:r>
    </w:p>
  </w:footnote>
  <w:footnote w:id="2">
    <w:p w14:paraId="62F70418" w14:textId="77777777" w:rsidR="00BB5D87" w:rsidRDefault="00BB5D87">
      <w:pPr>
        <w:pStyle w:val="FootnoteText"/>
      </w:pPr>
      <w:r>
        <w:rPr>
          <w:rStyle w:val="FootnoteCharacters"/>
        </w:rPr>
        <w:footnoteRef/>
      </w:r>
    </w:p>
  </w:footnote>
  <w:footnote w:id="3">
    <w:p w14:paraId="3964EE47" w14:textId="77777777" w:rsidR="00BB5D87" w:rsidRDefault="00BB5D87">
      <w:pPr>
        <w:pStyle w:val="FootnoteText"/>
      </w:pPr>
      <w:r>
        <w:rPr>
          <w:rStyle w:val="FootnoteCharacters"/>
        </w:rPr>
        <w:footnoteRef/>
      </w:r>
    </w:p>
  </w:footnote>
  <w:footnote w:id="4">
    <w:p w14:paraId="7015E04C" w14:textId="77777777" w:rsidR="00BB5D87" w:rsidRDefault="00BB5D87">
      <w:pPr>
        <w:pStyle w:val="FootnoteText"/>
      </w:pPr>
      <w:r>
        <w:rPr>
          <w:rStyle w:val="FootnoteCharacters"/>
        </w:rPr>
        <w:footnoteRef/>
      </w:r>
    </w:p>
  </w:footnote>
  <w:footnote w:id="5">
    <w:p w14:paraId="124AC0E5" w14:textId="77777777" w:rsidR="00BB5D87" w:rsidRDefault="00BB5D87" w:rsidP="004010EF">
      <w:pPr>
        <w:pStyle w:val="FootnoteText"/>
        <w:rPr>
          <w:b/>
          <w:bCs/>
        </w:rPr>
      </w:pPr>
      <w:r>
        <w:rPr>
          <w:rStyle w:val="FootnoteCharacters"/>
        </w:rPr>
        <w:footnoteRef/>
      </w:r>
    </w:p>
  </w:footnote>
  <w:footnote w:id="6">
    <w:p w14:paraId="58D6B947" w14:textId="77777777" w:rsidR="00BB5D87" w:rsidRDefault="00BB5D87">
      <w:pPr>
        <w:pStyle w:val="FootnoteText"/>
      </w:pPr>
      <w:r>
        <w:rPr>
          <w:rStyle w:val="FootnoteCharacters"/>
        </w:rPr>
        <w:footnoteRef/>
      </w:r>
    </w:p>
  </w:footnote>
  <w:footnote w:id="7">
    <w:p w14:paraId="408EB973" w14:textId="77777777" w:rsidR="00BB5D87" w:rsidRDefault="00BB5D87">
      <w:pPr>
        <w:pStyle w:val="FootnoteText"/>
      </w:pPr>
      <w:r>
        <w:rPr>
          <w:rStyle w:val="FootnoteCharacters"/>
        </w:rPr>
        <w:footnoteRef/>
      </w:r>
    </w:p>
  </w:footnote>
  <w:footnote w:id="8">
    <w:p w14:paraId="3E6D56C1" w14:textId="77777777" w:rsidR="00BB5D87" w:rsidRDefault="00BB5D87">
      <w:pPr>
        <w:pStyle w:val="FootnoteText"/>
      </w:pPr>
      <w:r>
        <w:rPr>
          <w:rStyle w:val="FootnoteCharacters"/>
        </w:rPr>
        <w:footnoteRef/>
      </w:r>
    </w:p>
  </w:footnote>
  <w:footnote w:id="9">
    <w:p w14:paraId="03A60C20" w14:textId="77777777" w:rsidR="00BB5D87" w:rsidRDefault="00BB5D8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20"/>
        </w:rPr>
      </w:pPr>
      <w:r>
        <w:rPr>
          <w:rStyle w:val="FootnoteCharacters"/>
        </w:rPr>
        <w:footnoteRef/>
      </w:r>
    </w:p>
  </w:footnote>
  <w:footnote w:id="10">
    <w:p w14:paraId="142BCB38" w14:textId="77777777" w:rsidR="00BB5D87" w:rsidRDefault="00BB5D87">
      <w:pPr>
        <w:pStyle w:val="FootnoteText"/>
      </w:pPr>
      <w:r>
        <w:rPr>
          <w:rStyle w:val="FootnoteCharacters"/>
        </w:rPr>
        <w:footnoteRef/>
      </w:r>
    </w:p>
    <w:p w14:paraId="6F1FE188" w14:textId="77777777" w:rsidR="00BB5D87" w:rsidRDefault="00BB5D87">
      <w:pPr>
        <w:pStyle w:val="FootnoteText"/>
      </w:pPr>
    </w:p>
  </w:footnote>
  <w:footnote w:id="11">
    <w:p w14:paraId="351C1578" w14:textId="77777777" w:rsidR="00BB5D87" w:rsidRDefault="00BB5D87" w:rsidP="009D6E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rPr>
          <w:sz w:val="20"/>
        </w:rPr>
      </w:pPr>
      <w:r>
        <w:rPr>
          <w:rStyle w:val="FootnoteReference"/>
        </w:rPr>
        <w:footnoteRef/>
      </w:r>
      <w:r>
        <w:rPr>
          <w:sz w:val="20"/>
        </w:rPr>
        <w:t>An amount shall be inserted by the Guarantor, representing the percentage of the EMD amount specified in the Contract .</w:t>
      </w:r>
    </w:p>
  </w:footnote>
  <w:footnote w:id="12">
    <w:p w14:paraId="11706833" w14:textId="77777777" w:rsidR="00BB5D87" w:rsidRDefault="00BB5D87" w:rsidP="00CC7C3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pPr>
      <w:r>
        <w:rPr>
          <w:rStyle w:val="FootnoteReference"/>
        </w:rPr>
        <w:footnoteRef/>
      </w:r>
      <w:r>
        <w:rPr>
          <w:sz w:val="20"/>
        </w:rPr>
        <w:t>An amount shall be inserted by the Guarantor, representing the percentage of the EMD amount specified in the Contract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F40AC" w14:textId="77777777" w:rsidR="00BB5D87" w:rsidRDefault="00BB5D87">
    <w:pPr>
      <w:pStyle w:val="Header"/>
      <w:tabs>
        <w:tab w:val="clear" w:pos="4320"/>
        <w:tab w:val="clear" w:pos="8640"/>
        <w:tab w:val="right" w:pos="9000"/>
      </w:tabs>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616E7" w14:textId="77777777" w:rsidR="00BB5D87" w:rsidRDefault="00BB5D87">
    <w:pPr>
      <w:pStyle w:val="Header"/>
      <w:tabs>
        <w:tab w:val="clear" w:pos="4320"/>
        <w:tab w:val="clear" w:pos="8640"/>
        <w:tab w:val="right" w:pos="9000"/>
      </w:tabs>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5FC19" w14:textId="77777777" w:rsidR="00BB5D87" w:rsidRDefault="00BB5D8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BDDCA" w14:textId="77777777" w:rsidR="00BB5D87" w:rsidRDefault="00BB5D8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33C73" w14:textId="77777777" w:rsidR="00BB5D87" w:rsidRDefault="00BB5D8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Heading1"/>
      <w:lvlText w:val=""/>
      <w:lvlJc w:val="left"/>
      <w:pPr>
        <w:tabs>
          <w:tab w:val="num" w:pos="432"/>
        </w:tabs>
        <w:ind w:left="432" w:hanging="432"/>
      </w:pPr>
    </w:lvl>
    <w:lvl w:ilvl="1">
      <w:start w:val="1"/>
      <w:numFmt w:val="none"/>
      <w:pStyle w:val="Heading2"/>
      <w:lvlText w:val=""/>
      <w:lvlJc w:val="left"/>
      <w:pPr>
        <w:tabs>
          <w:tab w:val="num" w:pos="576"/>
        </w:tabs>
        <w:ind w:left="576" w:hanging="576"/>
      </w:pPr>
    </w:lvl>
    <w:lvl w:ilvl="2">
      <w:start w:val="1"/>
      <w:numFmt w:val="none"/>
      <w:pStyle w:val="Heading3"/>
      <w:lvlText w:val=""/>
      <w:lvlJc w:val="left"/>
      <w:pPr>
        <w:tabs>
          <w:tab w:val="num" w:pos="720"/>
        </w:tabs>
        <w:ind w:left="720" w:hanging="720"/>
      </w:pPr>
    </w:lvl>
    <w:lvl w:ilvl="3">
      <w:start w:val="1"/>
      <w:numFmt w:val="none"/>
      <w:pStyle w:val="Heading4"/>
      <w:lvlText w:val=""/>
      <w:lvlJc w:val="left"/>
      <w:pPr>
        <w:tabs>
          <w:tab w:val="num" w:pos="864"/>
        </w:tabs>
        <w:ind w:left="864" w:hanging="864"/>
      </w:pPr>
    </w:lvl>
    <w:lvl w:ilvl="4">
      <w:start w:val="1"/>
      <w:numFmt w:val="none"/>
      <w:pStyle w:val="Heading5"/>
      <w:lvlText w:val=""/>
      <w:lvlJc w:val="left"/>
      <w:pPr>
        <w:tabs>
          <w:tab w:val="num" w:pos="1008"/>
        </w:tabs>
        <w:ind w:left="1008" w:hanging="1008"/>
      </w:pPr>
    </w:lvl>
    <w:lvl w:ilvl="5">
      <w:start w:val="1"/>
      <w:numFmt w:val="none"/>
      <w:pStyle w:val="Heading6"/>
      <w:lvlText w:val=""/>
      <w:lvlJc w:val="left"/>
      <w:pPr>
        <w:tabs>
          <w:tab w:val="num" w:pos="1152"/>
        </w:tabs>
        <w:ind w:left="1152" w:hanging="1152"/>
      </w:pPr>
    </w:lvl>
    <w:lvl w:ilvl="6">
      <w:start w:val="1"/>
      <w:numFmt w:val="none"/>
      <w:pStyle w:val="Heading7"/>
      <w:lvlText w:val=""/>
      <w:lvlJc w:val="left"/>
      <w:pPr>
        <w:tabs>
          <w:tab w:val="num" w:pos="1296"/>
        </w:tabs>
        <w:ind w:left="1296" w:hanging="1296"/>
      </w:pPr>
    </w:lvl>
    <w:lvl w:ilvl="7">
      <w:start w:val="1"/>
      <w:numFmt w:val="none"/>
      <w:pStyle w:val="Heading8"/>
      <w:lvlText w:val=""/>
      <w:lvlJc w:val="left"/>
      <w:pPr>
        <w:tabs>
          <w:tab w:val="num" w:pos="1440"/>
        </w:tabs>
        <w:ind w:left="1440" w:hanging="1440"/>
      </w:pPr>
    </w:lvl>
    <w:lvl w:ilvl="8">
      <w:start w:val="1"/>
      <w:numFmt w:val="none"/>
      <w:pStyle w:val="Heading9"/>
      <w:lvlText w:val=""/>
      <w:lvlJc w:val="left"/>
      <w:pPr>
        <w:tabs>
          <w:tab w:val="num" w:pos="1584"/>
        </w:tabs>
        <w:ind w:left="1584" w:hanging="1584"/>
      </w:pPr>
    </w:lvl>
  </w:abstractNum>
  <w:abstractNum w:abstractNumId="1" w15:restartNumberingAfterBreak="0">
    <w:nsid w:val="00000002"/>
    <w:multiLevelType w:val="multilevel"/>
    <w:tmpl w:val="00000002"/>
    <w:name w:val="WW8Num1"/>
    <w:lvl w:ilvl="0">
      <w:start w:val="30"/>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 w15:restartNumberingAfterBreak="0">
    <w:nsid w:val="00000003"/>
    <w:multiLevelType w:val="singleLevel"/>
    <w:tmpl w:val="00000003"/>
    <w:name w:val="WW8Num2"/>
    <w:lvl w:ilvl="0">
      <w:start w:val="1"/>
      <w:numFmt w:val="lowerLetter"/>
      <w:lvlText w:val="(%1)"/>
      <w:lvlJc w:val="left"/>
      <w:pPr>
        <w:tabs>
          <w:tab w:val="num" w:pos="1080"/>
        </w:tabs>
        <w:ind w:left="1080" w:hanging="360"/>
      </w:pPr>
    </w:lvl>
  </w:abstractNum>
  <w:abstractNum w:abstractNumId="3" w15:restartNumberingAfterBreak="0">
    <w:nsid w:val="00000004"/>
    <w:multiLevelType w:val="multilevel"/>
    <w:tmpl w:val="00000004"/>
    <w:name w:val="WW8Num3"/>
    <w:lvl w:ilvl="0">
      <w:start w:val="3"/>
      <w:numFmt w:val="decimal"/>
      <w:lvlText w:val="%1"/>
      <w:lvlJc w:val="left"/>
      <w:pPr>
        <w:tabs>
          <w:tab w:val="num" w:pos="0"/>
        </w:tabs>
        <w:ind w:left="360" w:hanging="360"/>
      </w:pPr>
    </w:lvl>
    <w:lvl w:ilvl="1">
      <w:start w:val="4"/>
      <w:numFmt w:val="decimal"/>
      <w:lvlText w:val="%1.%2"/>
      <w:lvlJc w:val="left"/>
      <w:pPr>
        <w:tabs>
          <w:tab w:val="num" w:pos="0"/>
        </w:tabs>
        <w:ind w:left="1080" w:hanging="360"/>
      </w:pPr>
    </w:lvl>
    <w:lvl w:ilvl="2">
      <w:start w:val="1"/>
      <w:numFmt w:val="decimal"/>
      <w:lvlText w:val="%1.%2.%3"/>
      <w:lvlJc w:val="left"/>
      <w:pPr>
        <w:tabs>
          <w:tab w:val="num" w:pos="0"/>
        </w:tabs>
        <w:ind w:left="2160" w:hanging="720"/>
      </w:pPr>
    </w:lvl>
    <w:lvl w:ilvl="3">
      <w:start w:val="1"/>
      <w:numFmt w:val="decimal"/>
      <w:lvlText w:val="%1.%2.%3.%4"/>
      <w:lvlJc w:val="left"/>
      <w:pPr>
        <w:tabs>
          <w:tab w:val="num" w:pos="0"/>
        </w:tabs>
        <w:ind w:left="2880" w:hanging="720"/>
      </w:pPr>
    </w:lvl>
    <w:lvl w:ilvl="4">
      <w:start w:val="1"/>
      <w:numFmt w:val="decimal"/>
      <w:lvlText w:val="%1.%2.%3.%4.%5"/>
      <w:lvlJc w:val="left"/>
      <w:pPr>
        <w:tabs>
          <w:tab w:val="num" w:pos="0"/>
        </w:tabs>
        <w:ind w:left="3960" w:hanging="1080"/>
      </w:pPr>
    </w:lvl>
    <w:lvl w:ilvl="5">
      <w:start w:val="1"/>
      <w:numFmt w:val="decimal"/>
      <w:lvlText w:val="%1.%2.%3.%4.%5.%6"/>
      <w:lvlJc w:val="left"/>
      <w:pPr>
        <w:tabs>
          <w:tab w:val="num" w:pos="0"/>
        </w:tabs>
        <w:ind w:left="4680" w:hanging="1080"/>
      </w:pPr>
    </w:lvl>
    <w:lvl w:ilvl="6">
      <w:start w:val="1"/>
      <w:numFmt w:val="decimal"/>
      <w:lvlText w:val="%1.%2.%3.%4.%5.%6.%7"/>
      <w:lvlJc w:val="left"/>
      <w:pPr>
        <w:tabs>
          <w:tab w:val="num" w:pos="0"/>
        </w:tabs>
        <w:ind w:left="5760" w:hanging="144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560" w:hanging="1800"/>
      </w:pPr>
    </w:lvl>
  </w:abstractNum>
  <w:abstractNum w:abstractNumId="4" w15:restartNumberingAfterBreak="0">
    <w:nsid w:val="00000005"/>
    <w:multiLevelType w:val="singleLevel"/>
    <w:tmpl w:val="00000005"/>
    <w:name w:val="WW8Num4"/>
    <w:lvl w:ilvl="0">
      <w:start w:val="4"/>
      <w:numFmt w:val="decimal"/>
      <w:lvlText w:val="(%1)"/>
      <w:lvlJc w:val="left"/>
      <w:pPr>
        <w:tabs>
          <w:tab w:val="num" w:pos="720"/>
        </w:tabs>
        <w:ind w:left="720" w:hanging="360"/>
      </w:pPr>
    </w:lvl>
  </w:abstractNum>
  <w:abstractNum w:abstractNumId="5"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7"/>
    <w:multiLevelType w:val="multilevel"/>
    <w:tmpl w:val="00000007"/>
    <w:name w:val="WW8Num7"/>
    <w:lvl w:ilvl="0">
      <w:start w:val="11"/>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7" w15:restartNumberingAfterBreak="0">
    <w:nsid w:val="00000008"/>
    <w:multiLevelType w:val="singleLevel"/>
    <w:tmpl w:val="00000008"/>
    <w:name w:val="WW8Num8"/>
    <w:lvl w:ilvl="0">
      <w:start w:val="1"/>
      <w:numFmt w:val="lowerLetter"/>
      <w:lvlText w:val="(%1)"/>
      <w:lvlJc w:val="left"/>
      <w:pPr>
        <w:tabs>
          <w:tab w:val="num" w:pos="0"/>
        </w:tabs>
        <w:ind w:left="1350" w:hanging="360"/>
      </w:pPr>
    </w:lvl>
  </w:abstractNum>
  <w:abstractNum w:abstractNumId="8" w15:restartNumberingAfterBreak="0">
    <w:nsid w:val="00000009"/>
    <w:multiLevelType w:val="multilevel"/>
    <w:tmpl w:val="00000009"/>
    <w:name w:val="WW8Num9"/>
    <w:lvl w:ilvl="0">
      <w:start w:val="32"/>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9" w15:restartNumberingAfterBreak="0">
    <w:nsid w:val="0000000A"/>
    <w:multiLevelType w:val="multilevel"/>
    <w:tmpl w:val="0000000A"/>
    <w:name w:val="WW8Num10"/>
    <w:lvl w:ilvl="0">
      <w:start w:val="35"/>
      <w:numFmt w:val="decimal"/>
      <w:lvlText w:val="%1"/>
      <w:lvlJc w:val="left"/>
      <w:pPr>
        <w:tabs>
          <w:tab w:val="num" w:pos="360"/>
        </w:tabs>
        <w:ind w:left="360" w:hanging="360"/>
      </w:pPr>
    </w:lvl>
    <w:lvl w:ilvl="1">
      <w:start w:val="5"/>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0" w15:restartNumberingAfterBreak="0">
    <w:nsid w:val="0000000B"/>
    <w:multiLevelType w:val="multilevel"/>
    <w:tmpl w:val="D2048A4A"/>
    <w:name w:val="WW8Num11"/>
    <w:lvl w:ilvl="0">
      <w:start w:val="20"/>
      <w:numFmt w:val="decimal"/>
      <w:lvlText w:val="%1"/>
      <w:lvlJc w:val="left"/>
      <w:pPr>
        <w:tabs>
          <w:tab w:val="num" w:pos="360"/>
        </w:tabs>
        <w:ind w:left="360" w:hanging="360"/>
      </w:pPr>
    </w:lvl>
    <w:lvl w:ilvl="1">
      <w:start w:val="1"/>
      <w:numFmt w:val="decimal"/>
      <w:lvlText w:val="%1.%2"/>
      <w:lvlJc w:val="left"/>
      <w:pPr>
        <w:tabs>
          <w:tab w:val="num" w:pos="360"/>
        </w:tabs>
        <w:ind w:left="360" w:hanging="360"/>
      </w:pPr>
      <w:rPr>
        <w:b w:val="0"/>
        <w:bCs/>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1" w15:restartNumberingAfterBreak="0">
    <w:nsid w:val="0000000C"/>
    <w:multiLevelType w:val="multilevel"/>
    <w:tmpl w:val="0000000C"/>
    <w:name w:val="WW8Num12"/>
    <w:lvl w:ilvl="0">
      <w:start w:val="4"/>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2" w15:restartNumberingAfterBreak="0">
    <w:nsid w:val="0000000D"/>
    <w:multiLevelType w:val="singleLevel"/>
    <w:tmpl w:val="0000000D"/>
    <w:name w:val="WW8Num13"/>
    <w:lvl w:ilvl="0">
      <w:start w:val="1"/>
      <w:numFmt w:val="bullet"/>
      <w:lvlText w:val=""/>
      <w:lvlJc w:val="left"/>
      <w:pPr>
        <w:tabs>
          <w:tab w:val="num" w:pos="720"/>
        </w:tabs>
        <w:ind w:left="720" w:hanging="360"/>
      </w:pPr>
      <w:rPr>
        <w:rFonts w:ascii="Symbol" w:hAnsi="Symbol"/>
      </w:rPr>
    </w:lvl>
  </w:abstractNum>
  <w:abstractNum w:abstractNumId="13" w15:restartNumberingAfterBreak="0">
    <w:nsid w:val="0000000E"/>
    <w:multiLevelType w:val="singleLevel"/>
    <w:tmpl w:val="0000000E"/>
    <w:name w:val="WW8Num15"/>
    <w:lvl w:ilvl="0">
      <w:start w:val="17"/>
      <w:numFmt w:val="decimal"/>
      <w:lvlText w:val="%1."/>
      <w:lvlJc w:val="left"/>
      <w:pPr>
        <w:tabs>
          <w:tab w:val="num" w:pos="900"/>
        </w:tabs>
        <w:ind w:left="900" w:hanging="360"/>
      </w:pPr>
    </w:lvl>
  </w:abstractNum>
  <w:abstractNum w:abstractNumId="14" w15:restartNumberingAfterBreak="0">
    <w:nsid w:val="0000000F"/>
    <w:multiLevelType w:val="multilevel"/>
    <w:tmpl w:val="0000000F"/>
    <w:name w:val="WW8Num16"/>
    <w:lvl w:ilvl="0">
      <w:start w:val="1"/>
      <w:numFmt w:val="lowerLetter"/>
      <w:lvlText w:val="(%1)"/>
      <w:lvlJc w:val="left"/>
      <w:pPr>
        <w:tabs>
          <w:tab w:val="num" w:pos="1080"/>
        </w:tabs>
        <w:ind w:left="1080" w:hanging="360"/>
      </w:pPr>
    </w:lvl>
    <w:lvl w:ilvl="1">
      <w:start w:val="1"/>
      <w:numFmt w:val="decimal"/>
      <w:lvlText w:val="%2."/>
      <w:lvlJc w:val="left"/>
      <w:pPr>
        <w:tabs>
          <w:tab w:val="num" w:pos="2160"/>
        </w:tabs>
        <w:ind w:left="2160" w:hanging="720"/>
      </w:pPr>
    </w:lvl>
    <w:lvl w:ilvl="2">
      <w:start w:val="1"/>
      <w:numFmt w:val="lowerRoman"/>
      <w:lvlText w:val="%3."/>
      <w:lvlJc w:val="lef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15" w15:restartNumberingAfterBreak="0">
    <w:nsid w:val="00000010"/>
    <w:multiLevelType w:val="multilevel"/>
    <w:tmpl w:val="00000010"/>
    <w:name w:val="WW8Num17"/>
    <w:lvl w:ilvl="0">
      <w:start w:val="43"/>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6" w15:restartNumberingAfterBreak="0">
    <w:nsid w:val="00000011"/>
    <w:multiLevelType w:val="singleLevel"/>
    <w:tmpl w:val="00000011"/>
    <w:name w:val="WW8Num18"/>
    <w:lvl w:ilvl="0">
      <w:start w:val="4"/>
      <w:numFmt w:val="decimal"/>
      <w:lvlText w:val="%1."/>
      <w:lvlJc w:val="left"/>
      <w:pPr>
        <w:tabs>
          <w:tab w:val="num" w:pos="1095"/>
        </w:tabs>
        <w:ind w:left="1095" w:hanging="555"/>
      </w:pPr>
    </w:lvl>
  </w:abstractNum>
  <w:abstractNum w:abstractNumId="17" w15:restartNumberingAfterBreak="0">
    <w:nsid w:val="00000012"/>
    <w:multiLevelType w:val="multilevel"/>
    <w:tmpl w:val="00000012"/>
    <w:name w:val="WW8Num20"/>
    <w:lvl w:ilvl="0">
      <w:start w:val="10"/>
      <w:numFmt w:val="decimal"/>
      <w:lvlText w:val="%1"/>
      <w:lvlJc w:val="left"/>
      <w:pPr>
        <w:tabs>
          <w:tab w:val="num" w:pos="495"/>
        </w:tabs>
        <w:ind w:left="495" w:hanging="495"/>
      </w:pPr>
    </w:lvl>
    <w:lvl w:ilvl="1">
      <w:start w:val="1"/>
      <w:numFmt w:val="decimal"/>
      <w:lvlText w:val="%1.%2"/>
      <w:lvlJc w:val="left"/>
      <w:pPr>
        <w:tabs>
          <w:tab w:val="num" w:pos="855"/>
        </w:tabs>
        <w:ind w:left="855" w:hanging="495"/>
      </w:pPr>
    </w:lvl>
    <w:lvl w:ilvl="2">
      <w:start w:val="2"/>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160"/>
        </w:tabs>
        <w:ind w:left="2160" w:hanging="72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320"/>
        </w:tabs>
        <w:ind w:left="4320" w:hanging="1440"/>
      </w:pPr>
    </w:lvl>
  </w:abstractNum>
  <w:abstractNum w:abstractNumId="18" w15:restartNumberingAfterBreak="0">
    <w:nsid w:val="00000013"/>
    <w:multiLevelType w:val="multilevel"/>
    <w:tmpl w:val="00000013"/>
    <w:name w:val="WW8Num22"/>
    <w:lvl w:ilvl="0">
      <w:start w:val="40"/>
      <w:numFmt w:val="decimal"/>
      <w:lvlText w:val="%1"/>
      <w:lvlJc w:val="left"/>
      <w:pPr>
        <w:tabs>
          <w:tab w:val="num" w:pos="360"/>
        </w:tabs>
        <w:ind w:left="360" w:hanging="360"/>
      </w:pPr>
    </w:lvl>
    <w:lvl w:ilvl="1">
      <w:start w:val="2"/>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9" w15:restartNumberingAfterBreak="0">
    <w:nsid w:val="00000014"/>
    <w:multiLevelType w:val="multilevel"/>
    <w:tmpl w:val="00000014"/>
    <w:name w:val="WW8Num23"/>
    <w:lvl w:ilvl="0">
      <w:start w:val="18"/>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0" w15:restartNumberingAfterBreak="0">
    <w:nsid w:val="00000015"/>
    <w:multiLevelType w:val="multilevel"/>
    <w:tmpl w:val="00000015"/>
    <w:name w:val="WW8Num24"/>
    <w:lvl w:ilvl="0">
      <w:start w:val="34"/>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1" w15:restartNumberingAfterBreak="0">
    <w:nsid w:val="00000016"/>
    <w:multiLevelType w:val="singleLevel"/>
    <w:tmpl w:val="00000016"/>
    <w:name w:val="WW8Num25"/>
    <w:lvl w:ilvl="0">
      <w:start w:val="19"/>
      <w:numFmt w:val="decimal"/>
      <w:lvlText w:val="%1."/>
      <w:lvlJc w:val="left"/>
      <w:pPr>
        <w:tabs>
          <w:tab w:val="num" w:pos="900"/>
        </w:tabs>
        <w:ind w:left="900" w:hanging="360"/>
      </w:pPr>
    </w:lvl>
  </w:abstractNum>
  <w:abstractNum w:abstractNumId="22" w15:restartNumberingAfterBreak="0">
    <w:nsid w:val="00000017"/>
    <w:multiLevelType w:val="singleLevel"/>
    <w:tmpl w:val="00000017"/>
    <w:name w:val="WW8Num26"/>
    <w:lvl w:ilvl="0">
      <w:start w:val="1"/>
      <w:numFmt w:val="lowerLetter"/>
      <w:lvlText w:val="(%1)"/>
      <w:lvlJc w:val="left"/>
      <w:pPr>
        <w:tabs>
          <w:tab w:val="num" w:pos="1080"/>
        </w:tabs>
        <w:ind w:left="1080" w:hanging="360"/>
      </w:pPr>
    </w:lvl>
  </w:abstractNum>
  <w:abstractNum w:abstractNumId="23" w15:restartNumberingAfterBreak="0">
    <w:nsid w:val="00000018"/>
    <w:multiLevelType w:val="multilevel"/>
    <w:tmpl w:val="00000018"/>
    <w:name w:val="WW8Num27"/>
    <w:lvl w:ilvl="0">
      <w:start w:val="3"/>
      <w:numFmt w:val="decimal"/>
      <w:lvlText w:val="%1"/>
      <w:lvlJc w:val="left"/>
      <w:pPr>
        <w:tabs>
          <w:tab w:val="num" w:pos="360"/>
        </w:tabs>
        <w:ind w:left="360" w:hanging="360"/>
      </w:pPr>
    </w:lvl>
    <w:lvl w:ilvl="1">
      <w:start w:val="1"/>
      <w:numFmt w:val="decimal"/>
      <w:lvlText w:val="%1.%2"/>
      <w:lvlJc w:val="left"/>
      <w:pPr>
        <w:tabs>
          <w:tab w:val="num" w:pos="630"/>
        </w:tabs>
        <w:ind w:left="63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4" w15:restartNumberingAfterBreak="0">
    <w:nsid w:val="00000019"/>
    <w:multiLevelType w:val="singleLevel"/>
    <w:tmpl w:val="00000019"/>
    <w:name w:val="WW8Num29"/>
    <w:lvl w:ilvl="0">
      <w:start w:val="1"/>
      <w:numFmt w:val="lowerLetter"/>
      <w:lvlText w:val="(%1)"/>
      <w:lvlJc w:val="left"/>
      <w:pPr>
        <w:tabs>
          <w:tab w:val="num" w:pos="1395"/>
        </w:tabs>
        <w:ind w:left="1395" w:hanging="675"/>
      </w:pPr>
    </w:lvl>
  </w:abstractNum>
  <w:abstractNum w:abstractNumId="25" w15:restartNumberingAfterBreak="0">
    <w:nsid w:val="0000001A"/>
    <w:multiLevelType w:val="multilevel"/>
    <w:tmpl w:val="0000001A"/>
    <w:name w:val="WW8Num30"/>
    <w:lvl w:ilvl="0">
      <w:start w:val="1"/>
      <w:numFmt w:val="upperRoman"/>
      <w:pStyle w:val="Outline1"/>
      <w:lvlText w:val="%1."/>
      <w:lvlJc w:val="left"/>
      <w:pPr>
        <w:tabs>
          <w:tab w:val="num" w:pos="432"/>
        </w:tabs>
        <w:ind w:left="432" w:hanging="432"/>
      </w:pPr>
    </w:lvl>
    <w:lvl w:ilvl="1">
      <w:start w:val="1"/>
      <w:numFmt w:val="upperLetter"/>
      <w:lvlText w:val="%2."/>
      <w:lvlJc w:val="left"/>
      <w:pPr>
        <w:tabs>
          <w:tab w:val="num" w:pos="1152"/>
        </w:tabs>
        <w:ind w:left="1152" w:hanging="576"/>
      </w:pPr>
    </w:lvl>
    <w:lvl w:ilvl="2">
      <w:start w:val="1"/>
      <w:numFmt w:val="decimal"/>
      <w:lvlText w:val="%3."/>
      <w:lvlJc w:val="left"/>
      <w:pPr>
        <w:tabs>
          <w:tab w:val="num" w:pos="1728"/>
        </w:tabs>
        <w:ind w:left="1728" w:hanging="432"/>
      </w:pPr>
    </w:lvl>
    <w:lvl w:ilvl="3">
      <w:start w:val="1"/>
      <w:numFmt w:val="lowerLetter"/>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6" w15:restartNumberingAfterBreak="0">
    <w:nsid w:val="0000001B"/>
    <w:multiLevelType w:val="singleLevel"/>
    <w:tmpl w:val="0000001B"/>
    <w:name w:val="WW8Num31"/>
    <w:lvl w:ilvl="0">
      <w:start w:val="1"/>
      <w:numFmt w:val="lowerRoman"/>
      <w:lvlText w:val="(%1)"/>
      <w:lvlJc w:val="left"/>
      <w:pPr>
        <w:tabs>
          <w:tab w:val="num" w:pos="1080"/>
        </w:tabs>
        <w:ind w:left="1080" w:hanging="720"/>
      </w:pPr>
    </w:lvl>
  </w:abstractNum>
  <w:abstractNum w:abstractNumId="27" w15:restartNumberingAfterBreak="0">
    <w:nsid w:val="0000001C"/>
    <w:multiLevelType w:val="multilevel"/>
    <w:tmpl w:val="0000001C"/>
    <w:name w:val="WW8Num32"/>
    <w:lvl w:ilvl="0">
      <w:start w:val="4"/>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8" w15:restartNumberingAfterBreak="0">
    <w:nsid w:val="0000001D"/>
    <w:multiLevelType w:val="multilevel"/>
    <w:tmpl w:val="0000001D"/>
    <w:name w:val="WW8Num33"/>
    <w:lvl w:ilvl="0">
      <w:start w:val="35"/>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9" w15:restartNumberingAfterBreak="0">
    <w:nsid w:val="0000001E"/>
    <w:multiLevelType w:val="singleLevel"/>
    <w:tmpl w:val="0000001E"/>
    <w:name w:val="WW8Num34"/>
    <w:lvl w:ilvl="0">
      <w:start w:val="1"/>
      <w:numFmt w:val="lowerLetter"/>
      <w:lvlText w:val="(%1)"/>
      <w:lvlJc w:val="left"/>
      <w:pPr>
        <w:tabs>
          <w:tab w:val="num" w:pos="928"/>
        </w:tabs>
        <w:ind w:left="928" w:hanging="360"/>
      </w:pPr>
    </w:lvl>
  </w:abstractNum>
  <w:abstractNum w:abstractNumId="30" w15:restartNumberingAfterBreak="0">
    <w:nsid w:val="0000001F"/>
    <w:multiLevelType w:val="multilevel"/>
    <w:tmpl w:val="0000001F"/>
    <w:name w:val="WW8Num35"/>
    <w:lvl w:ilvl="0">
      <w:start w:val="42"/>
      <w:numFmt w:val="decimal"/>
      <w:lvlText w:val="%1"/>
      <w:lvlJc w:val="left"/>
      <w:pPr>
        <w:tabs>
          <w:tab w:val="num" w:pos="360"/>
        </w:tabs>
        <w:ind w:left="360" w:hanging="360"/>
      </w:pPr>
    </w:lvl>
    <w:lvl w:ilvl="1">
      <w:start w:val="3"/>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31" w15:restartNumberingAfterBreak="0">
    <w:nsid w:val="00000020"/>
    <w:multiLevelType w:val="multilevel"/>
    <w:tmpl w:val="00000020"/>
    <w:name w:val="WW8Num36"/>
    <w:lvl w:ilvl="0">
      <w:start w:val="16"/>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32" w15:restartNumberingAfterBreak="0">
    <w:nsid w:val="00000021"/>
    <w:multiLevelType w:val="multilevel"/>
    <w:tmpl w:val="00000021"/>
    <w:name w:val="WW8Num38"/>
    <w:lvl w:ilvl="0">
      <w:start w:val="1"/>
      <w:numFmt w:val="lowerLetter"/>
      <w:lvlText w:val="(%1)"/>
      <w:lvlJc w:val="left"/>
      <w:pPr>
        <w:tabs>
          <w:tab w:val="num" w:pos="1080"/>
        </w:tabs>
        <w:ind w:left="1080" w:hanging="360"/>
      </w:pPr>
    </w:lvl>
    <w:lvl w:ilvl="1">
      <w:start w:val="1"/>
      <w:numFmt w:val="bullet"/>
      <w:lvlText w:val="-"/>
      <w:lvlJc w:val="left"/>
      <w:pPr>
        <w:tabs>
          <w:tab w:val="num" w:pos="1980"/>
        </w:tabs>
        <w:ind w:left="1980" w:hanging="540"/>
      </w:pPr>
      <w:rPr>
        <w:rFonts w:ascii="Times New Roman" w:hAnsi="Times New Roman" w:cs="Times New Roman"/>
      </w:rPr>
    </w:lvl>
    <w:lvl w:ilvl="2">
      <w:start w:val="16"/>
      <w:numFmt w:val="decimal"/>
      <w:lvlText w:val="%3."/>
      <w:lvlJc w:val="left"/>
      <w:pPr>
        <w:tabs>
          <w:tab w:val="num" w:pos="2700"/>
        </w:tabs>
        <w:ind w:left="2700" w:hanging="360"/>
      </w:pPr>
      <w:rPr>
        <w:b/>
      </w:rPr>
    </w:lvl>
    <w:lvl w:ilvl="3">
      <w:start w:val="1"/>
      <w:numFmt w:val="lowerLetter"/>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33" w15:restartNumberingAfterBreak="0">
    <w:nsid w:val="00000022"/>
    <w:multiLevelType w:val="multilevel"/>
    <w:tmpl w:val="00000022"/>
    <w:name w:val="WW8Num40"/>
    <w:lvl w:ilvl="0">
      <w:start w:val="1"/>
      <w:numFmt w:val="lowerLetter"/>
      <w:lvlText w:val="(%1)"/>
      <w:lvlJc w:val="left"/>
      <w:pPr>
        <w:tabs>
          <w:tab w:val="num" w:pos="840"/>
        </w:tabs>
        <w:ind w:left="840" w:hanging="360"/>
      </w:pPr>
    </w:lvl>
    <w:lvl w:ilvl="1">
      <w:start w:val="1"/>
      <w:numFmt w:val="lowerRoman"/>
      <w:lvlText w:val="(%2)"/>
      <w:lvlJc w:val="left"/>
      <w:pPr>
        <w:tabs>
          <w:tab w:val="num" w:pos="1920"/>
        </w:tabs>
        <w:ind w:left="1920" w:hanging="720"/>
      </w:pPr>
    </w:lvl>
    <w:lvl w:ilvl="2">
      <w:start w:val="1"/>
      <w:numFmt w:val="upperLetter"/>
      <w:lvlText w:val="(%3)"/>
      <w:lvlJc w:val="left"/>
      <w:pPr>
        <w:tabs>
          <w:tab w:val="num" w:pos="2460"/>
        </w:tabs>
        <w:ind w:left="2460" w:hanging="360"/>
      </w:pPr>
    </w:lvl>
    <w:lvl w:ilvl="3">
      <w:start w:val="1"/>
      <w:numFmt w:val="decimal"/>
      <w:lvlText w:val="%4."/>
      <w:lvlJc w:val="left"/>
      <w:pPr>
        <w:tabs>
          <w:tab w:val="num" w:pos="3000"/>
        </w:tabs>
        <w:ind w:left="3000" w:hanging="360"/>
      </w:pPr>
    </w:lvl>
    <w:lvl w:ilvl="4">
      <w:start w:val="1"/>
      <w:numFmt w:val="lowerLetter"/>
      <w:lvlText w:val="%5."/>
      <w:lvlJc w:val="left"/>
      <w:pPr>
        <w:tabs>
          <w:tab w:val="num" w:pos="3720"/>
        </w:tabs>
        <w:ind w:left="3720" w:hanging="360"/>
      </w:pPr>
    </w:lvl>
    <w:lvl w:ilvl="5">
      <w:start w:val="1"/>
      <w:numFmt w:val="lowerRoman"/>
      <w:lvlText w:val="%6."/>
      <w:lvlJc w:val="left"/>
      <w:pPr>
        <w:tabs>
          <w:tab w:val="num" w:pos="4440"/>
        </w:tabs>
        <w:ind w:left="4440" w:hanging="180"/>
      </w:pPr>
    </w:lvl>
    <w:lvl w:ilvl="6">
      <w:start w:val="1"/>
      <w:numFmt w:val="decimal"/>
      <w:lvlText w:val="%7."/>
      <w:lvlJc w:val="left"/>
      <w:pPr>
        <w:tabs>
          <w:tab w:val="num" w:pos="5160"/>
        </w:tabs>
        <w:ind w:left="5160" w:hanging="360"/>
      </w:pPr>
    </w:lvl>
    <w:lvl w:ilvl="7">
      <w:start w:val="1"/>
      <w:numFmt w:val="lowerLetter"/>
      <w:lvlText w:val="%8."/>
      <w:lvlJc w:val="left"/>
      <w:pPr>
        <w:tabs>
          <w:tab w:val="num" w:pos="5880"/>
        </w:tabs>
        <w:ind w:left="5880" w:hanging="360"/>
      </w:pPr>
    </w:lvl>
    <w:lvl w:ilvl="8">
      <w:start w:val="1"/>
      <w:numFmt w:val="lowerRoman"/>
      <w:lvlText w:val="%9."/>
      <w:lvlJc w:val="left"/>
      <w:pPr>
        <w:tabs>
          <w:tab w:val="num" w:pos="6600"/>
        </w:tabs>
        <w:ind w:left="6600" w:hanging="180"/>
      </w:pPr>
    </w:lvl>
  </w:abstractNum>
  <w:abstractNum w:abstractNumId="34" w15:restartNumberingAfterBreak="0">
    <w:nsid w:val="00000023"/>
    <w:multiLevelType w:val="multilevel"/>
    <w:tmpl w:val="00000023"/>
    <w:name w:val="WW8Num41"/>
    <w:lvl w:ilvl="0">
      <w:start w:val="1"/>
      <w:numFmt w:val="decimal"/>
      <w:lvlText w:val="%1"/>
      <w:lvlJc w:val="left"/>
      <w:pPr>
        <w:tabs>
          <w:tab w:val="num" w:pos="360"/>
        </w:tabs>
        <w:ind w:left="360" w:hanging="360"/>
      </w:pPr>
      <w:rPr>
        <w:u w:val="none"/>
      </w:rPr>
    </w:lvl>
    <w:lvl w:ilvl="1">
      <w:start w:val="3"/>
      <w:numFmt w:val="decimal"/>
      <w:lvlText w:val="%1.%2"/>
      <w:lvlJc w:val="left"/>
      <w:pPr>
        <w:tabs>
          <w:tab w:val="num" w:pos="360"/>
        </w:tabs>
        <w:ind w:left="360" w:hanging="360"/>
      </w:pPr>
      <w:rPr>
        <w:u w:val="none"/>
      </w:rPr>
    </w:lvl>
    <w:lvl w:ilvl="2">
      <w:start w:val="1"/>
      <w:numFmt w:val="decimal"/>
      <w:lvlText w:val="%1.%2.%3"/>
      <w:lvlJc w:val="left"/>
      <w:pPr>
        <w:tabs>
          <w:tab w:val="num" w:pos="720"/>
        </w:tabs>
        <w:ind w:left="720" w:hanging="720"/>
      </w:pPr>
      <w:rPr>
        <w:u w:val="none"/>
      </w:rPr>
    </w:lvl>
    <w:lvl w:ilvl="3">
      <w:start w:val="1"/>
      <w:numFmt w:val="decimal"/>
      <w:lvlText w:val="%1.%2.%3.%4"/>
      <w:lvlJc w:val="left"/>
      <w:pPr>
        <w:tabs>
          <w:tab w:val="num" w:pos="720"/>
        </w:tabs>
        <w:ind w:left="720" w:hanging="720"/>
      </w:pPr>
      <w:rPr>
        <w:u w:val="none"/>
      </w:rPr>
    </w:lvl>
    <w:lvl w:ilvl="4">
      <w:start w:val="1"/>
      <w:numFmt w:val="decimal"/>
      <w:lvlText w:val="%1.%2.%3.%4.%5"/>
      <w:lvlJc w:val="left"/>
      <w:pPr>
        <w:tabs>
          <w:tab w:val="num" w:pos="720"/>
        </w:tabs>
        <w:ind w:left="720" w:hanging="720"/>
      </w:pPr>
      <w:rPr>
        <w:u w:val="none"/>
      </w:rPr>
    </w:lvl>
    <w:lvl w:ilvl="5">
      <w:start w:val="1"/>
      <w:numFmt w:val="decimal"/>
      <w:lvlText w:val="%1.%2.%3.%4.%5.%6"/>
      <w:lvlJc w:val="left"/>
      <w:pPr>
        <w:tabs>
          <w:tab w:val="num" w:pos="1080"/>
        </w:tabs>
        <w:ind w:left="1080" w:hanging="1080"/>
      </w:pPr>
      <w:rPr>
        <w:u w:val="none"/>
      </w:rPr>
    </w:lvl>
    <w:lvl w:ilvl="6">
      <w:start w:val="1"/>
      <w:numFmt w:val="decimal"/>
      <w:lvlText w:val="%1.%2.%3.%4.%5.%6.%7"/>
      <w:lvlJc w:val="left"/>
      <w:pPr>
        <w:tabs>
          <w:tab w:val="num" w:pos="1080"/>
        </w:tabs>
        <w:ind w:left="1080" w:hanging="1080"/>
      </w:pPr>
      <w:rPr>
        <w:u w:val="none"/>
      </w:rPr>
    </w:lvl>
    <w:lvl w:ilvl="7">
      <w:start w:val="1"/>
      <w:numFmt w:val="decimal"/>
      <w:lvlText w:val="%1.%2.%3.%4.%5.%6.%7.%8"/>
      <w:lvlJc w:val="left"/>
      <w:pPr>
        <w:tabs>
          <w:tab w:val="num" w:pos="1440"/>
        </w:tabs>
        <w:ind w:left="1440" w:hanging="1440"/>
      </w:pPr>
      <w:rPr>
        <w:u w:val="none"/>
      </w:rPr>
    </w:lvl>
    <w:lvl w:ilvl="8">
      <w:start w:val="1"/>
      <w:numFmt w:val="decimal"/>
      <w:lvlText w:val="%1.%2.%3.%4.%5.%6.%7.%8.%9"/>
      <w:lvlJc w:val="left"/>
      <w:pPr>
        <w:tabs>
          <w:tab w:val="num" w:pos="1440"/>
        </w:tabs>
        <w:ind w:left="1440" w:hanging="1440"/>
      </w:pPr>
      <w:rPr>
        <w:u w:val="none"/>
      </w:rPr>
    </w:lvl>
  </w:abstractNum>
  <w:abstractNum w:abstractNumId="35" w15:restartNumberingAfterBreak="0">
    <w:nsid w:val="00000024"/>
    <w:multiLevelType w:val="multilevel"/>
    <w:tmpl w:val="00000024"/>
    <w:name w:val="WW8Num42"/>
    <w:lvl w:ilvl="0">
      <w:start w:val="19"/>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36" w15:restartNumberingAfterBreak="0">
    <w:nsid w:val="00000025"/>
    <w:multiLevelType w:val="multilevel"/>
    <w:tmpl w:val="00000025"/>
    <w:name w:val="WW8Num44"/>
    <w:lvl w:ilvl="0">
      <w:start w:val="9"/>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37" w15:restartNumberingAfterBreak="0">
    <w:nsid w:val="00000026"/>
    <w:multiLevelType w:val="singleLevel"/>
    <w:tmpl w:val="00000026"/>
    <w:name w:val="WW8Num45"/>
    <w:lvl w:ilvl="0">
      <w:start w:val="1"/>
      <w:numFmt w:val="lowerLetter"/>
      <w:lvlText w:val="(%1)"/>
      <w:lvlJc w:val="left"/>
      <w:pPr>
        <w:tabs>
          <w:tab w:val="num" w:pos="1080"/>
        </w:tabs>
        <w:ind w:left="1080" w:hanging="360"/>
      </w:pPr>
    </w:lvl>
  </w:abstractNum>
  <w:abstractNum w:abstractNumId="38" w15:restartNumberingAfterBreak="0">
    <w:nsid w:val="00000027"/>
    <w:multiLevelType w:val="singleLevel"/>
    <w:tmpl w:val="00000027"/>
    <w:name w:val="WW8Num46"/>
    <w:lvl w:ilvl="0">
      <w:start w:val="1"/>
      <w:numFmt w:val="bullet"/>
      <w:pStyle w:val="outlinebullet"/>
      <w:lvlText w:val=""/>
      <w:lvlJc w:val="left"/>
      <w:pPr>
        <w:tabs>
          <w:tab w:val="num" w:pos="360"/>
        </w:tabs>
        <w:ind w:left="360" w:hanging="360"/>
      </w:pPr>
      <w:rPr>
        <w:rFonts w:ascii="Symbol" w:hAnsi="Symbol"/>
      </w:rPr>
    </w:lvl>
  </w:abstractNum>
  <w:abstractNum w:abstractNumId="39" w15:restartNumberingAfterBreak="0">
    <w:nsid w:val="00000028"/>
    <w:multiLevelType w:val="multilevel"/>
    <w:tmpl w:val="00000028"/>
    <w:name w:val="WW8Num47"/>
    <w:lvl w:ilvl="0">
      <w:start w:val="13"/>
      <w:numFmt w:val="decimal"/>
      <w:lvlText w:val="%1"/>
      <w:lvlJc w:val="left"/>
      <w:pPr>
        <w:tabs>
          <w:tab w:val="num" w:pos="360"/>
        </w:tabs>
        <w:ind w:left="360" w:hanging="360"/>
      </w:pPr>
    </w:lvl>
    <w:lvl w:ilvl="1">
      <w:start w:val="2"/>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40" w15:restartNumberingAfterBreak="0">
    <w:nsid w:val="12772469"/>
    <w:multiLevelType w:val="hybridMultilevel"/>
    <w:tmpl w:val="22EAE0D0"/>
    <w:lvl w:ilvl="0" w:tplc="0409000F">
      <w:start w:val="1"/>
      <w:numFmt w:val="decimal"/>
      <w:lvlText w:val="%1."/>
      <w:lvlJc w:val="left"/>
      <w:pPr>
        <w:ind w:left="1080" w:hanging="360"/>
      </w:pPr>
    </w:lvl>
    <w:lvl w:ilvl="1" w:tplc="42A4E5DC">
      <w:start w:val="1"/>
      <w:numFmt w:val="decimal"/>
      <w:lvlText w:val="%2."/>
      <w:lvlJc w:val="left"/>
      <w:pPr>
        <w:ind w:left="1800" w:hanging="360"/>
      </w:pPr>
      <w:rPr>
        <w:rFonts w:ascii="Arial" w:eastAsia="Times New Roman" w:hAnsi="Arial" w:cs="Arial"/>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DCC749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3F920E3E"/>
    <w:multiLevelType w:val="hybridMultilevel"/>
    <w:tmpl w:val="44420AEE"/>
    <w:lvl w:ilvl="0" w:tplc="89982636">
      <w:start w:val="1"/>
      <w:numFmt w:val="decimal"/>
      <w:lvlText w:val="%1."/>
      <w:lvlJc w:val="left"/>
      <w:pPr>
        <w:ind w:left="927" w:hanging="360"/>
      </w:pPr>
      <w:rPr>
        <w:rFonts w:ascii="Arial" w:eastAsia="Times New Roman" w:hAnsi="Arial" w:cs="Arial"/>
      </w:rPr>
    </w:lvl>
    <w:lvl w:ilvl="1" w:tplc="40090019">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44" w15:restartNumberingAfterBreak="0">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AFD6EDC"/>
    <w:multiLevelType w:val="hybridMultilevel"/>
    <w:tmpl w:val="81FE8586"/>
    <w:lvl w:ilvl="0" w:tplc="3F48FB46">
      <w:start w:val="4"/>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801991538">
    <w:abstractNumId w:val="0"/>
  </w:num>
  <w:num w:numId="2" w16cid:durableId="797994436">
    <w:abstractNumId w:val="1"/>
  </w:num>
  <w:num w:numId="3" w16cid:durableId="890776004">
    <w:abstractNumId w:val="2"/>
  </w:num>
  <w:num w:numId="4" w16cid:durableId="775098957">
    <w:abstractNumId w:val="3"/>
  </w:num>
  <w:num w:numId="5" w16cid:durableId="1217162613">
    <w:abstractNumId w:val="4"/>
  </w:num>
  <w:num w:numId="6" w16cid:durableId="525094843">
    <w:abstractNumId w:val="5"/>
  </w:num>
  <w:num w:numId="7" w16cid:durableId="462579042">
    <w:abstractNumId w:val="6"/>
  </w:num>
  <w:num w:numId="8" w16cid:durableId="1942183984">
    <w:abstractNumId w:val="7"/>
  </w:num>
  <w:num w:numId="9" w16cid:durableId="1864241396">
    <w:abstractNumId w:val="8"/>
  </w:num>
  <w:num w:numId="10" w16cid:durableId="299767204">
    <w:abstractNumId w:val="9"/>
  </w:num>
  <w:num w:numId="11" w16cid:durableId="2108425594">
    <w:abstractNumId w:val="10"/>
  </w:num>
  <w:num w:numId="12" w16cid:durableId="299379779">
    <w:abstractNumId w:val="11"/>
  </w:num>
  <w:num w:numId="13" w16cid:durableId="1265304062">
    <w:abstractNumId w:val="12"/>
  </w:num>
  <w:num w:numId="14" w16cid:durableId="215315166">
    <w:abstractNumId w:val="13"/>
  </w:num>
  <w:num w:numId="15" w16cid:durableId="864947501">
    <w:abstractNumId w:val="14"/>
  </w:num>
  <w:num w:numId="16" w16cid:durableId="376314904">
    <w:abstractNumId w:val="15"/>
  </w:num>
  <w:num w:numId="17" w16cid:durableId="1143616670">
    <w:abstractNumId w:val="16"/>
  </w:num>
  <w:num w:numId="18" w16cid:durableId="1473252252">
    <w:abstractNumId w:val="17"/>
  </w:num>
  <w:num w:numId="19" w16cid:durableId="2097245105">
    <w:abstractNumId w:val="18"/>
  </w:num>
  <w:num w:numId="20" w16cid:durableId="2076927530">
    <w:abstractNumId w:val="19"/>
  </w:num>
  <w:num w:numId="21" w16cid:durableId="1810366737">
    <w:abstractNumId w:val="20"/>
  </w:num>
  <w:num w:numId="22" w16cid:durableId="1874808717">
    <w:abstractNumId w:val="21"/>
  </w:num>
  <w:num w:numId="23" w16cid:durableId="1459685714">
    <w:abstractNumId w:val="22"/>
  </w:num>
  <w:num w:numId="24" w16cid:durableId="746223194">
    <w:abstractNumId w:val="23"/>
  </w:num>
  <w:num w:numId="25" w16cid:durableId="606351965">
    <w:abstractNumId w:val="24"/>
  </w:num>
  <w:num w:numId="26" w16cid:durableId="337928352">
    <w:abstractNumId w:val="25"/>
  </w:num>
  <w:num w:numId="27" w16cid:durableId="1504511004">
    <w:abstractNumId w:val="26"/>
  </w:num>
  <w:num w:numId="28" w16cid:durableId="1647969581">
    <w:abstractNumId w:val="27"/>
  </w:num>
  <w:num w:numId="29" w16cid:durableId="1139303539">
    <w:abstractNumId w:val="28"/>
  </w:num>
  <w:num w:numId="30" w16cid:durableId="1113935088">
    <w:abstractNumId w:val="29"/>
  </w:num>
  <w:num w:numId="31" w16cid:durableId="82802540">
    <w:abstractNumId w:val="30"/>
  </w:num>
  <w:num w:numId="32" w16cid:durableId="1886210256">
    <w:abstractNumId w:val="31"/>
  </w:num>
  <w:num w:numId="33" w16cid:durableId="1957515790">
    <w:abstractNumId w:val="32"/>
  </w:num>
  <w:num w:numId="34" w16cid:durableId="1626155086">
    <w:abstractNumId w:val="33"/>
  </w:num>
  <w:num w:numId="35" w16cid:durableId="331295785">
    <w:abstractNumId w:val="34"/>
  </w:num>
  <w:num w:numId="36" w16cid:durableId="1646814610">
    <w:abstractNumId w:val="35"/>
  </w:num>
  <w:num w:numId="37" w16cid:durableId="1853258710">
    <w:abstractNumId w:val="36"/>
  </w:num>
  <w:num w:numId="38" w16cid:durableId="1842771289">
    <w:abstractNumId w:val="37"/>
  </w:num>
  <w:num w:numId="39" w16cid:durableId="357002920">
    <w:abstractNumId w:val="38"/>
  </w:num>
  <w:num w:numId="40" w16cid:durableId="169301520">
    <w:abstractNumId w:val="39"/>
  </w:num>
  <w:num w:numId="41" w16cid:durableId="139007276">
    <w:abstractNumId w:val="42"/>
  </w:num>
  <w:num w:numId="42" w16cid:durableId="1340153340">
    <w:abstractNumId w:val="45"/>
  </w:num>
  <w:num w:numId="43" w16cid:durableId="640420998">
    <w:abstractNumId w:val="40"/>
  </w:num>
  <w:num w:numId="44" w16cid:durableId="1931504914">
    <w:abstractNumId w:val="41"/>
  </w:num>
  <w:num w:numId="45" w16cid:durableId="1328289336">
    <w:abstractNumId w:val="44"/>
  </w:num>
  <w:num w:numId="46" w16cid:durableId="1979141607">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576"/>
  <w:defaultTableStyle w:val="Normal"/>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B120C"/>
    <w:rsid w:val="000000FA"/>
    <w:rsid w:val="00002333"/>
    <w:rsid w:val="000025D7"/>
    <w:rsid w:val="00003229"/>
    <w:rsid w:val="000044DA"/>
    <w:rsid w:val="00004A7B"/>
    <w:rsid w:val="000069D3"/>
    <w:rsid w:val="000077BC"/>
    <w:rsid w:val="00011C28"/>
    <w:rsid w:val="00012916"/>
    <w:rsid w:val="00015BE3"/>
    <w:rsid w:val="00032EC5"/>
    <w:rsid w:val="00034C54"/>
    <w:rsid w:val="0004225F"/>
    <w:rsid w:val="00044FB5"/>
    <w:rsid w:val="000462AB"/>
    <w:rsid w:val="00046750"/>
    <w:rsid w:val="00046AC5"/>
    <w:rsid w:val="000500B7"/>
    <w:rsid w:val="00051D64"/>
    <w:rsid w:val="000528B6"/>
    <w:rsid w:val="0005592E"/>
    <w:rsid w:val="00055BC9"/>
    <w:rsid w:val="00062EC3"/>
    <w:rsid w:val="0006307B"/>
    <w:rsid w:val="00063451"/>
    <w:rsid w:val="0006377B"/>
    <w:rsid w:val="00066517"/>
    <w:rsid w:val="00066759"/>
    <w:rsid w:val="00067CB8"/>
    <w:rsid w:val="0007604F"/>
    <w:rsid w:val="000805BC"/>
    <w:rsid w:val="00081083"/>
    <w:rsid w:val="00083328"/>
    <w:rsid w:val="00087963"/>
    <w:rsid w:val="000973E5"/>
    <w:rsid w:val="000A4063"/>
    <w:rsid w:val="000A7BC3"/>
    <w:rsid w:val="000B179D"/>
    <w:rsid w:val="000B6AE9"/>
    <w:rsid w:val="000B798D"/>
    <w:rsid w:val="000C0803"/>
    <w:rsid w:val="000C365F"/>
    <w:rsid w:val="000C4588"/>
    <w:rsid w:val="000C4648"/>
    <w:rsid w:val="000C4D5E"/>
    <w:rsid w:val="000C61D8"/>
    <w:rsid w:val="000C77D7"/>
    <w:rsid w:val="000D0BA8"/>
    <w:rsid w:val="000D4159"/>
    <w:rsid w:val="000D4189"/>
    <w:rsid w:val="000D618D"/>
    <w:rsid w:val="000E09F0"/>
    <w:rsid w:val="000E1AA8"/>
    <w:rsid w:val="000E4579"/>
    <w:rsid w:val="000E5893"/>
    <w:rsid w:val="000F1F7A"/>
    <w:rsid w:val="000F4677"/>
    <w:rsid w:val="000F5F67"/>
    <w:rsid w:val="000F704B"/>
    <w:rsid w:val="00100657"/>
    <w:rsid w:val="0010068E"/>
    <w:rsid w:val="00100F6A"/>
    <w:rsid w:val="001034FC"/>
    <w:rsid w:val="001067ED"/>
    <w:rsid w:val="00115A57"/>
    <w:rsid w:val="00116ED2"/>
    <w:rsid w:val="001204B9"/>
    <w:rsid w:val="001209E1"/>
    <w:rsid w:val="00123575"/>
    <w:rsid w:val="0012440D"/>
    <w:rsid w:val="00124BAF"/>
    <w:rsid w:val="00127CF5"/>
    <w:rsid w:val="00130632"/>
    <w:rsid w:val="00131F76"/>
    <w:rsid w:val="0013496D"/>
    <w:rsid w:val="00136ECB"/>
    <w:rsid w:val="0013723F"/>
    <w:rsid w:val="00141404"/>
    <w:rsid w:val="0014169E"/>
    <w:rsid w:val="001419F4"/>
    <w:rsid w:val="0014380C"/>
    <w:rsid w:val="00145196"/>
    <w:rsid w:val="00147BA9"/>
    <w:rsid w:val="001510E4"/>
    <w:rsid w:val="00151730"/>
    <w:rsid w:val="00151C96"/>
    <w:rsid w:val="0015229C"/>
    <w:rsid w:val="00152334"/>
    <w:rsid w:val="00152A34"/>
    <w:rsid w:val="00153395"/>
    <w:rsid w:val="0015373E"/>
    <w:rsid w:val="00160050"/>
    <w:rsid w:val="001640AE"/>
    <w:rsid w:val="00170425"/>
    <w:rsid w:val="001704CF"/>
    <w:rsid w:val="001724CD"/>
    <w:rsid w:val="00173660"/>
    <w:rsid w:val="00173763"/>
    <w:rsid w:val="00176332"/>
    <w:rsid w:val="00180936"/>
    <w:rsid w:val="001825D5"/>
    <w:rsid w:val="00182A2E"/>
    <w:rsid w:val="001855BC"/>
    <w:rsid w:val="001873A1"/>
    <w:rsid w:val="0019570F"/>
    <w:rsid w:val="001A17C6"/>
    <w:rsid w:val="001A1896"/>
    <w:rsid w:val="001A38A0"/>
    <w:rsid w:val="001B2C34"/>
    <w:rsid w:val="001B7308"/>
    <w:rsid w:val="001C1170"/>
    <w:rsid w:val="001C3C4C"/>
    <w:rsid w:val="001C3C61"/>
    <w:rsid w:val="001C5943"/>
    <w:rsid w:val="001C5E50"/>
    <w:rsid w:val="001D0CFE"/>
    <w:rsid w:val="001D2B53"/>
    <w:rsid w:val="001E6842"/>
    <w:rsid w:val="001F0278"/>
    <w:rsid w:val="001F2F33"/>
    <w:rsid w:val="001F40CD"/>
    <w:rsid w:val="00201E72"/>
    <w:rsid w:val="002022D5"/>
    <w:rsid w:val="00204A51"/>
    <w:rsid w:val="00204C14"/>
    <w:rsid w:val="002079EA"/>
    <w:rsid w:val="00211744"/>
    <w:rsid w:val="00213737"/>
    <w:rsid w:val="002177E0"/>
    <w:rsid w:val="00220E45"/>
    <w:rsid w:val="00221ABA"/>
    <w:rsid w:val="00221C21"/>
    <w:rsid w:val="0022372C"/>
    <w:rsid w:val="00224D13"/>
    <w:rsid w:val="00227AF2"/>
    <w:rsid w:val="002317D3"/>
    <w:rsid w:val="00236333"/>
    <w:rsid w:val="0024181C"/>
    <w:rsid w:val="00241CDA"/>
    <w:rsid w:val="0024253F"/>
    <w:rsid w:val="00246A5E"/>
    <w:rsid w:val="00246A73"/>
    <w:rsid w:val="002526D8"/>
    <w:rsid w:val="00254B44"/>
    <w:rsid w:val="00257AEF"/>
    <w:rsid w:val="00261E38"/>
    <w:rsid w:val="00264CAA"/>
    <w:rsid w:val="00264E2E"/>
    <w:rsid w:val="00265C65"/>
    <w:rsid w:val="00265F4C"/>
    <w:rsid w:val="00267367"/>
    <w:rsid w:val="0027219F"/>
    <w:rsid w:val="0027454D"/>
    <w:rsid w:val="00275444"/>
    <w:rsid w:val="00275882"/>
    <w:rsid w:val="00275F10"/>
    <w:rsid w:val="002812B3"/>
    <w:rsid w:val="002823D6"/>
    <w:rsid w:val="002828C0"/>
    <w:rsid w:val="00297360"/>
    <w:rsid w:val="002978BE"/>
    <w:rsid w:val="002A2ECE"/>
    <w:rsid w:val="002A50DF"/>
    <w:rsid w:val="002A6A97"/>
    <w:rsid w:val="002A6C27"/>
    <w:rsid w:val="002A6FD4"/>
    <w:rsid w:val="002A71C1"/>
    <w:rsid w:val="002B084B"/>
    <w:rsid w:val="002B55AC"/>
    <w:rsid w:val="002B7956"/>
    <w:rsid w:val="002C16B5"/>
    <w:rsid w:val="002C283B"/>
    <w:rsid w:val="002C311C"/>
    <w:rsid w:val="002C5108"/>
    <w:rsid w:val="002D0F37"/>
    <w:rsid w:val="002D20A6"/>
    <w:rsid w:val="002E1E9E"/>
    <w:rsid w:val="002E2E82"/>
    <w:rsid w:val="002E5E02"/>
    <w:rsid w:val="002F1B75"/>
    <w:rsid w:val="002F1D4C"/>
    <w:rsid w:val="002F4488"/>
    <w:rsid w:val="002F4F92"/>
    <w:rsid w:val="002F54BF"/>
    <w:rsid w:val="002F5FBE"/>
    <w:rsid w:val="002F63DB"/>
    <w:rsid w:val="00300EB2"/>
    <w:rsid w:val="00301391"/>
    <w:rsid w:val="003021E9"/>
    <w:rsid w:val="003062AF"/>
    <w:rsid w:val="003067A9"/>
    <w:rsid w:val="00311558"/>
    <w:rsid w:val="003141E3"/>
    <w:rsid w:val="00320A17"/>
    <w:rsid w:val="00320CEC"/>
    <w:rsid w:val="0032135D"/>
    <w:rsid w:val="00322045"/>
    <w:rsid w:val="00325A6A"/>
    <w:rsid w:val="00325ADA"/>
    <w:rsid w:val="003279DD"/>
    <w:rsid w:val="00332B7C"/>
    <w:rsid w:val="00335B46"/>
    <w:rsid w:val="00335B4F"/>
    <w:rsid w:val="003363BD"/>
    <w:rsid w:val="00340529"/>
    <w:rsid w:val="00342332"/>
    <w:rsid w:val="00342AA2"/>
    <w:rsid w:val="00344B6E"/>
    <w:rsid w:val="003450D1"/>
    <w:rsid w:val="003476FA"/>
    <w:rsid w:val="00356972"/>
    <w:rsid w:val="00364E09"/>
    <w:rsid w:val="00367C19"/>
    <w:rsid w:val="003705DD"/>
    <w:rsid w:val="003761CF"/>
    <w:rsid w:val="003775F8"/>
    <w:rsid w:val="003849CE"/>
    <w:rsid w:val="00385AB7"/>
    <w:rsid w:val="00385F2A"/>
    <w:rsid w:val="003879D6"/>
    <w:rsid w:val="0039733F"/>
    <w:rsid w:val="003A29E6"/>
    <w:rsid w:val="003A45F5"/>
    <w:rsid w:val="003A67F4"/>
    <w:rsid w:val="003A7B3D"/>
    <w:rsid w:val="003C0117"/>
    <w:rsid w:val="003C0E61"/>
    <w:rsid w:val="003C2F40"/>
    <w:rsid w:val="003C4B18"/>
    <w:rsid w:val="003D0188"/>
    <w:rsid w:val="003D12AA"/>
    <w:rsid w:val="003D2A9A"/>
    <w:rsid w:val="003D4DA0"/>
    <w:rsid w:val="003D6C44"/>
    <w:rsid w:val="003E0C33"/>
    <w:rsid w:val="003E25B7"/>
    <w:rsid w:val="003E332D"/>
    <w:rsid w:val="003E525D"/>
    <w:rsid w:val="003E593F"/>
    <w:rsid w:val="003E7C3B"/>
    <w:rsid w:val="003F72B8"/>
    <w:rsid w:val="004010EF"/>
    <w:rsid w:val="00406A12"/>
    <w:rsid w:val="00413A7E"/>
    <w:rsid w:val="00413E01"/>
    <w:rsid w:val="00415A32"/>
    <w:rsid w:val="0041645E"/>
    <w:rsid w:val="00421B1F"/>
    <w:rsid w:val="004300AC"/>
    <w:rsid w:val="00431AC8"/>
    <w:rsid w:val="00431E7E"/>
    <w:rsid w:val="0043543A"/>
    <w:rsid w:val="0043557F"/>
    <w:rsid w:val="0043701B"/>
    <w:rsid w:val="00441E8D"/>
    <w:rsid w:val="004449F1"/>
    <w:rsid w:val="00446042"/>
    <w:rsid w:val="004478D1"/>
    <w:rsid w:val="00447A3A"/>
    <w:rsid w:val="00450C83"/>
    <w:rsid w:val="0045742A"/>
    <w:rsid w:val="004601F9"/>
    <w:rsid w:val="004608C9"/>
    <w:rsid w:val="00462E69"/>
    <w:rsid w:val="00465FBD"/>
    <w:rsid w:val="00470B6B"/>
    <w:rsid w:val="0047112E"/>
    <w:rsid w:val="0047290E"/>
    <w:rsid w:val="00473FBF"/>
    <w:rsid w:val="004756A8"/>
    <w:rsid w:val="00481F46"/>
    <w:rsid w:val="004857D4"/>
    <w:rsid w:val="00487320"/>
    <w:rsid w:val="00487B4A"/>
    <w:rsid w:val="00490F78"/>
    <w:rsid w:val="004912E3"/>
    <w:rsid w:val="00491941"/>
    <w:rsid w:val="00494330"/>
    <w:rsid w:val="00494554"/>
    <w:rsid w:val="00494759"/>
    <w:rsid w:val="004A0170"/>
    <w:rsid w:val="004A16E9"/>
    <w:rsid w:val="004A3A05"/>
    <w:rsid w:val="004A7D7F"/>
    <w:rsid w:val="004B60E2"/>
    <w:rsid w:val="004B7CB0"/>
    <w:rsid w:val="004C1D36"/>
    <w:rsid w:val="004C3251"/>
    <w:rsid w:val="004C6C6B"/>
    <w:rsid w:val="004D2382"/>
    <w:rsid w:val="004D24B6"/>
    <w:rsid w:val="004D276E"/>
    <w:rsid w:val="004D30FA"/>
    <w:rsid w:val="004D5712"/>
    <w:rsid w:val="004D6473"/>
    <w:rsid w:val="004D6CD4"/>
    <w:rsid w:val="004E41CE"/>
    <w:rsid w:val="004F0B10"/>
    <w:rsid w:val="004F1C78"/>
    <w:rsid w:val="004F5D20"/>
    <w:rsid w:val="0050488A"/>
    <w:rsid w:val="0050600B"/>
    <w:rsid w:val="0050614A"/>
    <w:rsid w:val="005071F6"/>
    <w:rsid w:val="00510D7D"/>
    <w:rsid w:val="005132DC"/>
    <w:rsid w:val="00515FEC"/>
    <w:rsid w:val="0051652F"/>
    <w:rsid w:val="00517636"/>
    <w:rsid w:val="00517DDF"/>
    <w:rsid w:val="005241A1"/>
    <w:rsid w:val="0052464B"/>
    <w:rsid w:val="00526C9B"/>
    <w:rsid w:val="005305CD"/>
    <w:rsid w:val="005355AF"/>
    <w:rsid w:val="0054146B"/>
    <w:rsid w:val="00545790"/>
    <w:rsid w:val="00554360"/>
    <w:rsid w:val="005559BD"/>
    <w:rsid w:val="00556241"/>
    <w:rsid w:val="0056047A"/>
    <w:rsid w:val="005623FB"/>
    <w:rsid w:val="00563495"/>
    <w:rsid w:val="00563803"/>
    <w:rsid w:val="005655C7"/>
    <w:rsid w:val="005662A6"/>
    <w:rsid w:val="00570C18"/>
    <w:rsid w:val="005719DC"/>
    <w:rsid w:val="00574B88"/>
    <w:rsid w:val="00575301"/>
    <w:rsid w:val="005755A6"/>
    <w:rsid w:val="005871D4"/>
    <w:rsid w:val="005871D9"/>
    <w:rsid w:val="00590FF2"/>
    <w:rsid w:val="00595E46"/>
    <w:rsid w:val="005977D5"/>
    <w:rsid w:val="00597E69"/>
    <w:rsid w:val="005A0339"/>
    <w:rsid w:val="005A26F9"/>
    <w:rsid w:val="005A3554"/>
    <w:rsid w:val="005A3FD5"/>
    <w:rsid w:val="005A6C06"/>
    <w:rsid w:val="005A6E67"/>
    <w:rsid w:val="005B4072"/>
    <w:rsid w:val="005B5329"/>
    <w:rsid w:val="005B7280"/>
    <w:rsid w:val="005C394E"/>
    <w:rsid w:val="005C7197"/>
    <w:rsid w:val="005C749C"/>
    <w:rsid w:val="005D0E20"/>
    <w:rsid w:val="005E0C88"/>
    <w:rsid w:val="005E116D"/>
    <w:rsid w:val="005E1E25"/>
    <w:rsid w:val="005E57C1"/>
    <w:rsid w:val="005E68F5"/>
    <w:rsid w:val="005E6D5E"/>
    <w:rsid w:val="005E7559"/>
    <w:rsid w:val="005E7721"/>
    <w:rsid w:val="005F0248"/>
    <w:rsid w:val="005F3C25"/>
    <w:rsid w:val="005F3C47"/>
    <w:rsid w:val="005F430D"/>
    <w:rsid w:val="005F5681"/>
    <w:rsid w:val="005F6336"/>
    <w:rsid w:val="005F733D"/>
    <w:rsid w:val="005F7A9F"/>
    <w:rsid w:val="00602CE5"/>
    <w:rsid w:val="00610E39"/>
    <w:rsid w:val="0061162A"/>
    <w:rsid w:val="0061225F"/>
    <w:rsid w:val="00614DFD"/>
    <w:rsid w:val="006152AA"/>
    <w:rsid w:val="00617010"/>
    <w:rsid w:val="006210B1"/>
    <w:rsid w:val="00622085"/>
    <w:rsid w:val="0062256E"/>
    <w:rsid w:val="00622B9E"/>
    <w:rsid w:val="00624CC0"/>
    <w:rsid w:val="00625453"/>
    <w:rsid w:val="00636996"/>
    <w:rsid w:val="00642BAA"/>
    <w:rsid w:val="0064365B"/>
    <w:rsid w:val="006438BF"/>
    <w:rsid w:val="00645257"/>
    <w:rsid w:val="00645347"/>
    <w:rsid w:val="00650607"/>
    <w:rsid w:val="00654E9B"/>
    <w:rsid w:val="006600EE"/>
    <w:rsid w:val="006633C5"/>
    <w:rsid w:val="00667485"/>
    <w:rsid w:val="006679EB"/>
    <w:rsid w:val="00670FC9"/>
    <w:rsid w:val="00671DC7"/>
    <w:rsid w:val="00672390"/>
    <w:rsid w:val="0067473E"/>
    <w:rsid w:val="00675310"/>
    <w:rsid w:val="00677C50"/>
    <w:rsid w:val="00680E98"/>
    <w:rsid w:val="006831EF"/>
    <w:rsid w:val="0068323A"/>
    <w:rsid w:val="00685FB8"/>
    <w:rsid w:val="00697976"/>
    <w:rsid w:val="006A5068"/>
    <w:rsid w:val="006A5CDB"/>
    <w:rsid w:val="006A69DC"/>
    <w:rsid w:val="006B0A6F"/>
    <w:rsid w:val="006B10FF"/>
    <w:rsid w:val="006B17C7"/>
    <w:rsid w:val="006B2EFB"/>
    <w:rsid w:val="006B5BF7"/>
    <w:rsid w:val="006B7C5B"/>
    <w:rsid w:val="006C03AD"/>
    <w:rsid w:val="006C09CA"/>
    <w:rsid w:val="006C36D6"/>
    <w:rsid w:val="006C3A80"/>
    <w:rsid w:val="006C5378"/>
    <w:rsid w:val="006C5690"/>
    <w:rsid w:val="006C5AC3"/>
    <w:rsid w:val="006C7291"/>
    <w:rsid w:val="006C7D8C"/>
    <w:rsid w:val="006D1907"/>
    <w:rsid w:val="006D206E"/>
    <w:rsid w:val="006D4873"/>
    <w:rsid w:val="006E1FDD"/>
    <w:rsid w:val="006E39CD"/>
    <w:rsid w:val="006E3DD8"/>
    <w:rsid w:val="006F5443"/>
    <w:rsid w:val="006F57B1"/>
    <w:rsid w:val="006F6815"/>
    <w:rsid w:val="006F771C"/>
    <w:rsid w:val="0070562E"/>
    <w:rsid w:val="00710374"/>
    <w:rsid w:val="00711B00"/>
    <w:rsid w:val="0071209A"/>
    <w:rsid w:val="0071289F"/>
    <w:rsid w:val="007151E1"/>
    <w:rsid w:val="007162B8"/>
    <w:rsid w:val="0071675C"/>
    <w:rsid w:val="007222A3"/>
    <w:rsid w:val="00722521"/>
    <w:rsid w:val="00722D8E"/>
    <w:rsid w:val="0072483A"/>
    <w:rsid w:val="00725AFC"/>
    <w:rsid w:val="00726335"/>
    <w:rsid w:val="00732738"/>
    <w:rsid w:val="007337E1"/>
    <w:rsid w:val="00740995"/>
    <w:rsid w:val="007410F1"/>
    <w:rsid w:val="00741CF8"/>
    <w:rsid w:val="00745EC5"/>
    <w:rsid w:val="007503A9"/>
    <w:rsid w:val="00756017"/>
    <w:rsid w:val="00757BF2"/>
    <w:rsid w:val="00762871"/>
    <w:rsid w:val="007637D0"/>
    <w:rsid w:val="00764B5A"/>
    <w:rsid w:val="00764D58"/>
    <w:rsid w:val="00765186"/>
    <w:rsid w:val="007728AE"/>
    <w:rsid w:val="00774F09"/>
    <w:rsid w:val="007761F1"/>
    <w:rsid w:val="00776ED3"/>
    <w:rsid w:val="007777B6"/>
    <w:rsid w:val="0078085D"/>
    <w:rsid w:val="0078208F"/>
    <w:rsid w:val="0078298A"/>
    <w:rsid w:val="00787EB3"/>
    <w:rsid w:val="00791992"/>
    <w:rsid w:val="0079322F"/>
    <w:rsid w:val="00797D5A"/>
    <w:rsid w:val="007A119D"/>
    <w:rsid w:val="007A1632"/>
    <w:rsid w:val="007A332D"/>
    <w:rsid w:val="007A58B2"/>
    <w:rsid w:val="007A5DF9"/>
    <w:rsid w:val="007A7C28"/>
    <w:rsid w:val="007B2F10"/>
    <w:rsid w:val="007B3558"/>
    <w:rsid w:val="007B670C"/>
    <w:rsid w:val="007C387E"/>
    <w:rsid w:val="007D16DB"/>
    <w:rsid w:val="007D16F5"/>
    <w:rsid w:val="007D3634"/>
    <w:rsid w:val="007D4BC5"/>
    <w:rsid w:val="007D6C01"/>
    <w:rsid w:val="007E2059"/>
    <w:rsid w:val="007E23C0"/>
    <w:rsid w:val="007F1675"/>
    <w:rsid w:val="007F2D54"/>
    <w:rsid w:val="007F3063"/>
    <w:rsid w:val="007F30E6"/>
    <w:rsid w:val="007F4A56"/>
    <w:rsid w:val="007F4B0E"/>
    <w:rsid w:val="007F5418"/>
    <w:rsid w:val="007F6538"/>
    <w:rsid w:val="0080076B"/>
    <w:rsid w:val="00801E74"/>
    <w:rsid w:val="00803872"/>
    <w:rsid w:val="0080400B"/>
    <w:rsid w:val="008057A3"/>
    <w:rsid w:val="0081221F"/>
    <w:rsid w:val="00814D11"/>
    <w:rsid w:val="008156A8"/>
    <w:rsid w:val="008157AF"/>
    <w:rsid w:val="00816FFF"/>
    <w:rsid w:val="0082051F"/>
    <w:rsid w:val="00820883"/>
    <w:rsid w:val="00821C3D"/>
    <w:rsid w:val="00822F29"/>
    <w:rsid w:val="0082431B"/>
    <w:rsid w:val="00827856"/>
    <w:rsid w:val="0083170D"/>
    <w:rsid w:val="0083616B"/>
    <w:rsid w:val="00846B7E"/>
    <w:rsid w:val="008474D7"/>
    <w:rsid w:val="00850B8B"/>
    <w:rsid w:val="00850BDB"/>
    <w:rsid w:val="00851198"/>
    <w:rsid w:val="00851F39"/>
    <w:rsid w:val="008554E2"/>
    <w:rsid w:val="00855F99"/>
    <w:rsid w:val="00855FED"/>
    <w:rsid w:val="00856886"/>
    <w:rsid w:val="00856C98"/>
    <w:rsid w:val="00860553"/>
    <w:rsid w:val="00860854"/>
    <w:rsid w:val="00861194"/>
    <w:rsid w:val="008624AC"/>
    <w:rsid w:val="00863743"/>
    <w:rsid w:val="00865862"/>
    <w:rsid w:val="0087076B"/>
    <w:rsid w:val="00873038"/>
    <w:rsid w:val="00873382"/>
    <w:rsid w:val="00874CAC"/>
    <w:rsid w:val="008771B7"/>
    <w:rsid w:val="00880D92"/>
    <w:rsid w:val="008917CA"/>
    <w:rsid w:val="0089283C"/>
    <w:rsid w:val="008942B2"/>
    <w:rsid w:val="008A0524"/>
    <w:rsid w:val="008A2285"/>
    <w:rsid w:val="008A4230"/>
    <w:rsid w:val="008A73F0"/>
    <w:rsid w:val="008A79B7"/>
    <w:rsid w:val="008B120C"/>
    <w:rsid w:val="008B1284"/>
    <w:rsid w:val="008B1D27"/>
    <w:rsid w:val="008B3872"/>
    <w:rsid w:val="008B4DA1"/>
    <w:rsid w:val="008B6D6E"/>
    <w:rsid w:val="008C12AA"/>
    <w:rsid w:val="008C6761"/>
    <w:rsid w:val="008C6A3B"/>
    <w:rsid w:val="008C7E9A"/>
    <w:rsid w:val="008D0518"/>
    <w:rsid w:val="008D2A2D"/>
    <w:rsid w:val="008D3857"/>
    <w:rsid w:val="008D4DFB"/>
    <w:rsid w:val="008D6BC9"/>
    <w:rsid w:val="008E2116"/>
    <w:rsid w:val="008E2478"/>
    <w:rsid w:val="008E38FC"/>
    <w:rsid w:val="008E7650"/>
    <w:rsid w:val="008E7D00"/>
    <w:rsid w:val="008F006D"/>
    <w:rsid w:val="008F0828"/>
    <w:rsid w:val="008F4727"/>
    <w:rsid w:val="008F5DEF"/>
    <w:rsid w:val="008F6B00"/>
    <w:rsid w:val="008F7D32"/>
    <w:rsid w:val="009046DB"/>
    <w:rsid w:val="00906130"/>
    <w:rsid w:val="0091076F"/>
    <w:rsid w:val="0091635C"/>
    <w:rsid w:val="00920163"/>
    <w:rsid w:val="00924CD6"/>
    <w:rsid w:val="00925DE7"/>
    <w:rsid w:val="00926189"/>
    <w:rsid w:val="00933A96"/>
    <w:rsid w:val="00933C15"/>
    <w:rsid w:val="009373C1"/>
    <w:rsid w:val="00941C42"/>
    <w:rsid w:val="00943B7F"/>
    <w:rsid w:val="00943E88"/>
    <w:rsid w:val="00944518"/>
    <w:rsid w:val="00947F66"/>
    <w:rsid w:val="00947F69"/>
    <w:rsid w:val="0095061F"/>
    <w:rsid w:val="0095106C"/>
    <w:rsid w:val="00952200"/>
    <w:rsid w:val="00952562"/>
    <w:rsid w:val="00952C27"/>
    <w:rsid w:val="00954185"/>
    <w:rsid w:val="00954984"/>
    <w:rsid w:val="009576D1"/>
    <w:rsid w:val="00961437"/>
    <w:rsid w:val="00962FF3"/>
    <w:rsid w:val="009668EA"/>
    <w:rsid w:val="00966F34"/>
    <w:rsid w:val="00967027"/>
    <w:rsid w:val="009678A3"/>
    <w:rsid w:val="00970F2D"/>
    <w:rsid w:val="00972A11"/>
    <w:rsid w:val="009732FA"/>
    <w:rsid w:val="00975790"/>
    <w:rsid w:val="00975B5C"/>
    <w:rsid w:val="009806A5"/>
    <w:rsid w:val="00980878"/>
    <w:rsid w:val="00982530"/>
    <w:rsid w:val="00985EA6"/>
    <w:rsid w:val="00986BC1"/>
    <w:rsid w:val="00986D13"/>
    <w:rsid w:val="00992C87"/>
    <w:rsid w:val="00994A85"/>
    <w:rsid w:val="00995135"/>
    <w:rsid w:val="00995653"/>
    <w:rsid w:val="009A0C03"/>
    <w:rsid w:val="009A1450"/>
    <w:rsid w:val="009A50FF"/>
    <w:rsid w:val="009A5DB0"/>
    <w:rsid w:val="009A635E"/>
    <w:rsid w:val="009B2321"/>
    <w:rsid w:val="009B4A8E"/>
    <w:rsid w:val="009B5ACA"/>
    <w:rsid w:val="009B78DD"/>
    <w:rsid w:val="009B7DBE"/>
    <w:rsid w:val="009C11FD"/>
    <w:rsid w:val="009C1D84"/>
    <w:rsid w:val="009C416D"/>
    <w:rsid w:val="009C5104"/>
    <w:rsid w:val="009D0D7E"/>
    <w:rsid w:val="009D2157"/>
    <w:rsid w:val="009D3A8B"/>
    <w:rsid w:val="009D42E1"/>
    <w:rsid w:val="009D5B05"/>
    <w:rsid w:val="009D6E98"/>
    <w:rsid w:val="009F0796"/>
    <w:rsid w:val="009F1298"/>
    <w:rsid w:val="009F20A7"/>
    <w:rsid w:val="009F7001"/>
    <w:rsid w:val="00A004B1"/>
    <w:rsid w:val="00A00586"/>
    <w:rsid w:val="00A00828"/>
    <w:rsid w:val="00A03FC1"/>
    <w:rsid w:val="00A116BD"/>
    <w:rsid w:val="00A12840"/>
    <w:rsid w:val="00A13B0D"/>
    <w:rsid w:val="00A23861"/>
    <w:rsid w:val="00A251CA"/>
    <w:rsid w:val="00A25B25"/>
    <w:rsid w:val="00A277A3"/>
    <w:rsid w:val="00A33792"/>
    <w:rsid w:val="00A37725"/>
    <w:rsid w:val="00A43341"/>
    <w:rsid w:val="00A44275"/>
    <w:rsid w:val="00A4744C"/>
    <w:rsid w:val="00A510C6"/>
    <w:rsid w:val="00A53A28"/>
    <w:rsid w:val="00A55DA4"/>
    <w:rsid w:val="00A56B48"/>
    <w:rsid w:val="00A57590"/>
    <w:rsid w:val="00A61342"/>
    <w:rsid w:val="00A65DFA"/>
    <w:rsid w:val="00A67254"/>
    <w:rsid w:val="00A67B16"/>
    <w:rsid w:val="00A70586"/>
    <w:rsid w:val="00A7322F"/>
    <w:rsid w:val="00A74207"/>
    <w:rsid w:val="00A77531"/>
    <w:rsid w:val="00A77698"/>
    <w:rsid w:val="00A852EE"/>
    <w:rsid w:val="00A85DB9"/>
    <w:rsid w:val="00A93572"/>
    <w:rsid w:val="00A93BD8"/>
    <w:rsid w:val="00A95B4D"/>
    <w:rsid w:val="00A96989"/>
    <w:rsid w:val="00AA23BD"/>
    <w:rsid w:val="00AA2832"/>
    <w:rsid w:val="00AA5FBB"/>
    <w:rsid w:val="00AA6E6D"/>
    <w:rsid w:val="00AA76C6"/>
    <w:rsid w:val="00AB03A6"/>
    <w:rsid w:val="00AB270E"/>
    <w:rsid w:val="00AB6C38"/>
    <w:rsid w:val="00AC1C02"/>
    <w:rsid w:val="00AC39C7"/>
    <w:rsid w:val="00AC4014"/>
    <w:rsid w:val="00AD0EA8"/>
    <w:rsid w:val="00AD3D36"/>
    <w:rsid w:val="00AD3D78"/>
    <w:rsid w:val="00AD5F15"/>
    <w:rsid w:val="00AD657D"/>
    <w:rsid w:val="00AE01FF"/>
    <w:rsid w:val="00AE1C5A"/>
    <w:rsid w:val="00AE1F81"/>
    <w:rsid w:val="00AE2141"/>
    <w:rsid w:val="00AE2EC9"/>
    <w:rsid w:val="00AF4BD0"/>
    <w:rsid w:val="00AF6B4A"/>
    <w:rsid w:val="00AF75FF"/>
    <w:rsid w:val="00B01691"/>
    <w:rsid w:val="00B02A8B"/>
    <w:rsid w:val="00B03413"/>
    <w:rsid w:val="00B07B83"/>
    <w:rsid w:val="00B111FE"/>
    <w:rsid w:val="00B12DCF"/>
    <w:rsid w:val="00B13AA5"/>
    <w:rsid w:val="00B1616D"/>
    <w:rsid w:val="00B207AC"/>
    <w:rsid w:val="00B250E9"/>
    <w:rsid w:val="00B30D25"/>
    <w:rsid w:val="00B33F86"/>
    <w:rsid w:val="00B37C62"/>
    <w:rsid w:val="00B40603"/>
    <w:rsid w:val="00B41D02"/>
    <w:rsid w:val="00B442C2"/>
    <w:rsid w:val="00B44D09"/>
    <w:rsid w:val="00B4551C"/>
    <w:rsid w:val="00B539EF"/>
    <w:rsid w:val="00B71078"/>
    <w:rsid w:val="00B7332E"/>
    <w:rsid w:val="00B73924"/>
    <w:rsid w:val="00B753A4"/>
    <w:rsid w:val="00B77156"/>
    <w:rsid w:val="00B80583"/>
    <w:rsid w:val="00B83B15"/>
    <w:rsid w:val="00B84D9B"/>
    <w:rsid w:val="00B86DC8"/>
    <w:rsid w:val="00B90224"/>
    <w:rsid w:val="00B92A29"/>
    <w:rsid w:val="00B9733D"/>
    <w:rsid w:val="00BA085F"/>
    <w:rsid w:val="00BA0E16"/>
    <w:rsid w:val="00BA1193"/>
    <w:rsid w:val="00BA1E9A"/>
    <w:rsid w:val="00BA3B3D"/>
    <w:rsid w:val="00BA3F40"/>
    <w:rsid w:val="00BA519C"/>
    <w:rsid w:val="00BA739E"/>
    <w:rsid w:val="00BB0C35"/>
    <w:rsid w:val="00BB19DC"/>
    <w:rsid w:val="00BB29EE"/>
    <w:rsid w:val="00BB4559"/>
    <w:rsid w:val="00BB481C"/>
    <w:rsid w:val="00BB5D87"/>
    <w:rsid w:val="00BB6C25"/>
    <w:rsid w:val="00BC241A"/>
    <w:rsid w:val="00BC2A42"/>
    <w:rsid w:val="00BD5939"/>
    <w:rsid w:val="00BD635D"/>
    <w:rsid w:val="00BD695C"/>
    <w:rsid w:val="00BD6C96"/>
    <w:rsid w:val="00BE0FDC"/>
    <w:rsid w:val="00BE232C"/>
    <w:rsid w:val="00BF11CB"/>
    <w:rsid w:val="00BF23F3"/>
    <w:rsid w:val="00BF4E52"/>
    <w:rsid w:val="00BF5524"/>
    <w:rsid w:val="00BF6148"/>
    <w:rsid w:val="00BF63AD"/>
    <w:rsid w:val="00BF6EE1"/>
    <w:rsid w:val="00C03CA1"/>
    <w:rsid w:val="00C07122"/>
    <w:rsid w:val="00C07139"/>
    <w:rsid w:val="00C1347F"/>
    <w:rsid w:val="00C17EF1"/>
    <w:rsid w:val="00C233F9"/>
    <w:rsid w:val="00C24342"/>
    <w:rsid w:val="00C245D3"/>
    <w:rsid w:val="00C26103"/>
    <w:rsid w:val="00C30BAE"/>
    <w:rsid w:val="00C31EB7"/>
    <w:rsid w:val="00C44870"/>
    <w:rsid w:val="00C45CAC"/>
    <w:rsid w:val="00C52246"/>
    <w:rsid w:val="00C52E0B"/>
    <w:rsid w:val="00C5436E"/>
    <w:rsid w:val="00C6543D"/>
    <w:rsid w:val="00C67C7A"/>
    <w:rsid w:val="00C72366"/>
    <w:rsid w:val="00C72503"/>
    <w:rsid w:val="00C81C42"/>
    <w:rsid w:val="00C82EED"/>
    <w:rsid w:val="00C83B6A"/>
    <w:rsid w:val="00C87C52"/>
    <w:rsid w:val="00CA45F1"/>
    <w:rsid w:val="00CA5568"/>
    <w:rsid w:val="00CA6FE5"/>
    <w:rsid w:val="00CB741C"/>
    <w:rsid w:val="00CC03A1"/>
    <w:rsid w:val="00CC296E"/>
    <w:rsid w:val="00CC3D73"/>
    <w:rsid w:val="00CC402E"/>
    <w:rsid w:val="00CC43A3"/>
    <w:rsid w:val="00CC7968"/>
    <w:rsid w:val="00CC7C3D"/>
    <w:rsid w:val="00CC7F75"/>
    <w:rsid w:val="00CD2B93"/>
    <w:rsid w:val="00CD2BE2"/>
    <w:rsid w:val="00CD4970"/>
    <w:rsid w:val="00CD49C2"/>
    <w:rsid w:val="00CD7246"/>
    <w:rsid w:val="00CD7865"/>
    <w:rsid w:val="00CE24BE"/>
    <w:rsid w:val="00CE2557"/>
    <w:rsid w:val="00CE2B6C"/>
    <w:rsid w:val="00CE33AF"/>
    <w:rsid w:val="00CE4DFA"/>
    <w:rsid w:val="00CE770E"/>
    <w:rsid w:val="00CF03D6"/>
    <w:rsid w:val="00CF2675"/>
    <w:rsid w:val="00CF4863"/>
    <w:rsid w:val="00CF791C"/>
    <w:rsid w:val="00D0312C"/>
    <w:rsid w:val="00D04DBE"/>
    <w:rsid w:val="00D058D4"/>
    <w:rsid w:val="00D07EA9"/>
    <w:rsid w:val="00D13222"/>
    <w:rsid w:val="00D14BE5"/>
    <w:rsid w:val="00D15776"/>
    <w:rsid w:val="00D20B6A"/>
    <w:rsid w:val="00D21138"/>
    <w:rsid w:val="00D241C9"/>
    <w:rsid w:val="00D25945"/>
    <w:rsid w:val="00D27459"/>
    <w:rsid w:val="00D30D5F"/>
    <w:rsid w:val="00D32EC9"/>
    <w:rsid w:val="00D33A67"/>
    <w:rsid w:val="00D33BE1"/>
    <w:rsid w:val="00D33C32"/>
    <w:rsid w:val="00D35B47"/>
    <w:rsid w:val="00D403FC"/>
    <w:rsid w:val="00D41B17"/>
    <w:rsid w:val="00D41E43"/>
    <w:rsid w:val="00D50524"/>
    <w:rsid w:val="00D50756"/>
    <w:rsid w:val="00D5334A"/>
    <w:rsid w:val="00D539FA"/>
    <w:rsid w:val="00D544A3"/>
    <w:rsid w:val="00D56185"/>
    <w:rsid w:val="00D633C9"/>
    <w:rsid w:val="00D6371F"/>
    <w:rsid w:val="00D63936"/>
    <w:rsid w:val="00D67B0F"/>
    <w:rsid w:val="00D714B7"/>
    <w:rsid w:val="00D7176F"/>
    <w:rsid w:val="00D7202D"/>
    <w:rsid w:val="00D83AEE"/>
    <w:rsid w:val="00D87B2C"/>
    <w:rsid w:val="00D90500"/>
    <w:rsid w:val="00D96C80"/>
    <w:rsid w:val="00D97DB0"/>
    <w:rsid w:val="00DA310C"/>
    <w:rsid w:val="00DB7259"/>
    <w:rsid w:val="00DB7FB4"/>
    <w:rsid w:val="00DC3CED"/>
    <w:rsid w:val="00DC56F3"/>
    <w:rsid w:val="00DC6F5C"/>
    <w:rsid w:val="00DC76EA"/>
    <w:rsid w:val="00DC7B1A"/>
    <w:rsid w:val="00DD2530"/>
    <w:rsid w:val="00DD362D"/>
    <w:rsid w:val="00DD44DE"/>
    <w:rsid w:val="00DE1CEA"/>
    <w:rsid w:val="00DE2C43"/>
    <w:rsid w:val="00DE51C0"/>
    <w:rsid w:val="00DE6CBE"/>
    <w:rsid w:val="00DF1BAD"/>
    <w:rsid w:val="00DF2E97"/>
    <w:rsid w:val="00DF70A1"/>
    <w:rsid w:val="00E0271B"/>
    <w:rsid w:val="00E04AA3"/>
    <w:rsid w:val="00E05D27"/>
    <w:rsid w:val="00E06D2D"/>
    <w:rsid w:val="00E07CDA"/>
    <w:rsid w:val="00E10EB4"/>
    <w:rsid w:val="00E1168F"/>
    <w:rsid w:val="00E1650B"/>
    <w:rsid w:val="00E16D83"/>
    <w:rsid w:val="00E21A4C"/>
    <w:rsid w:val="00E23658"/>
    <w:rsid w:val="00E247B7"/>
    <w:rsid w:val="00E2578B"/>
    <w:rsid w:val="00E25EDB"/>
    <w:rsid w:val="00E3013A"/>
    <w:rsid w:val="00E318E3"/>
    <w:rsid w:val="00E34D62"/>
    <w:rsid w:val="00E36F69"/>
    <w:rsid w:val="00E4095E"/>
    <w:rsid w:val="00E41231"/>
    <w:rsid w:val="00E43FAD"/>
    <w:rsid w:val="00E46144"/>
    <w:rsid w:val="00E464A0"/>
    <w:rsid w:val="00E47499"/>
    <w:rsid w:val="00E517E9"/>
    <w:rsid w:val="00E55559"/>
    <w:rsid w:val="00E5603A"/>
    <w:rsid w:val="00E60CCB"/>
    <w:rsid w:val="00E61034"/>
    <w:rsid w:val="00E631CD"/>
    <w:rsid w:val="00E654B9"/>
    <w:rsid w:val="00E67532"/>
    <w:rsid w:val="00E74FF9"/>
    <w:rsid w:val="00E86017"/>
    <w:rsid w:val="00E86F95"/>
    <w:rsid w:val="00E87E5D"/>
    <w:rsid w:val="00E901C5"/>
    <w:rsid w:val="00E906A9"/>
    <w:rsid w:val="00E90BB9"/>
    <w:rsid w:val="00E94EDF"/>
    <w:rsid w:val="00E95363"/>
    <w:rsid w:val="00EA576A"/>
    <w:rsid w:val="00EA5802"/>
    <w:rsid w:val="00EB19CF"/>
    <w:rsid w:val="00EB41FF"/>
    <w:rsid w:val="00EB5D02"/>
    <w:rsid w:val="00EC01DE"/>
    <w:rsid w:val="00EC0D7A"/>
    <w:rsid w:val="00EC25D9"/>
    <w:rsid w:val="00EC2AFF"/>
    <w:rsid w:val="00EC2B80"/>
    <w:rsid w:val="00EC36F4"/>
    <w:rsid w:val="00EC384E"/>
    <w:rsid w:val="00EC4FEF"/>
    <w:rsid w:val="00ED410A"/>
    <w:rsid w:val="00ED4B53"/>
    <w:rsid w:val="00ED65D1"/>
    <w:rsid w:val="00ED6F25"/>
    <w:rsid w:val="00ED7677"/>
    <w:rsid w:val="00EE4065"/>
    <w:rsid w:val="00EF18A5"/>
    <w:rsid w:val="00EF2281"/>
    <w:rsid w:val="00EF4CD6"/>
    <w:rsid w:val="00F00E19"/>
    <w:rsid w:val="00F02988"/>
    <w:rsid w:val="00F04FBA"/>
    <w:rsid w:val="00F05290"/>
    <w:rsid w:val="00F11991"/>
    <w:rsid w:val="00F11FCC"/>
    <w:rsid w:val="00F13668"/>
    <w:rsid w:val="00F14457"/>
    <w:rsid w:val="00F144D8"/>
    <w:rsid w:val="00F17CA9"/>
    <w:rsid w:val="00F2767A"/>
    <w:rsid w:val="00F32DDC"/>
    <w:rsid w:val="00F33693"/>
    <w:rsid w:val="00F33E4B"/>
    <w:rsid w:val="00F35B9C"/>
    <w:rsid w:val="00F36419"/>
    <w:rsid w:val="00F41F2E"/>
    <w:rsid w:val="00F42058"/>
    <w:rsid w:val="00F4310A"/>
    <w:rsid w:val="00F440A8"/>
    <w:rsid w:val="00F45C16"/>
    <w:rsid w:val="00F46C6C"/>
    <w:rsid w:val="00F5174B"/>
    <w:rsid w:val="00F5360D"/>
    <w:rsid w:val="00F545CA"/>
    <w:rsid w:val="00F54C02"/>
    <w:rsid w:val="00F56021"/>
    <w:rsid w:val="00F56BBB"/>
    <w:rsid w:val="00F57B9F"/>
    <w:rsid w:val="00F57FBF"/>
    <w:rsid w:val="00F706E6"/>
    <w:rsid w:val="00F70824"/>
    <w:rsid w:val="00F74240"/>
    <w:rsid w:val="00F75F6A"/>
    <w:rsid w:val="00F80E9A"/>
    <w:rsid w:val="00F86F74"/>
    <w:rsid w:val="00F9008A"/>
    <w:rsid w:val="00F9105F"/>
    <w:rsid w:val="00F96519"/>
    <w:rsid w:val="00F97110"/>
    <w:rsid w:val="00F9711A"/>
    <w:rsid w:val="00FA1F61"/>
    <w:rsid w:val="00FB1BB7"/>
    <w:rsid w:val="00FB5BDF"/>
    <w:rsid w:val="00FB6FED"/>
    <w:rsid w:val="00FC09D1"/>
    <w:rsid w:val="00FC16F1"/>
    <w:rsid w:val="00FC41A4"/>
    <w:rsid w:val="00FD250F"/>
    <w:rsid w:val="00FD291B"/>
    <w:rsid w:val="00FD431A"/>
    <w:rsid w:val="00FD4E7A"/>
    <w:rsid w:val="00FE0892"/>
    <w:rsid w:val="00FE1255"/>
    <w:rsid w:val="00FE1A15"/>
    <w:rsid w:val="00FE4E68"/>
    <w:rsid w:val="00FE6DFC"/>
    <w:rsid w:val="00FE7EC8"/>
    <w:rsid w:val="00FF04AD"/>
    <w:rsid w:val="00FF12A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oNotEmbedSmartTags/>
  <w:decimalSymbol w:val="."/>
  <w:listSeparator w:val=","/>
  <w14:docId w14:val="68BFBD3E"/>
  <w15:docId w15:val="{BDA5BF97-3226-4F82-B53F-70E439D13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N"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10B1"/>
    <w:pPr>
      <w:suppressAutoHyphens/>
    </w:pPr>
    <w:rPr>
      <w:sz w:val="24"/>
      <w:lang w:val="en-US" w:eastAsia="ar-SA"/>
    </w:rPr>
  </w:style>
  <w:style w:type="paragraph" w:styleId="Heading1">
    <w:name w:val="heading 1"/>
    <w:basedOn w:val="Normal"/>
    <w:next w:val="Normal"/>
    <w:qFormat/>
    <w:rsid w:val="006210B1"/>
    <w:pPr>
      <w:keepNext/>
      <w:numPr>
        <w:numId w:val="1"/>
      </w:numPr>
      <w:spacing w:before="240" w:after="60"/>
      <w:outlineLvl w:val="0"/>
    </w:pPr>
    <w:rPr>
      <w:rFonts w:ascii="Arial" w:hAnsi="Arial"/>
      <w:b/>
      <w:kern w:val="1"/>
      <w:sz w:val="28"/>
    </w:rPr>
  </w:style>
  <w:style w:type="paragraph" w:styleId="Heading2">
    <w:name w:val="heading 2"/>
    <w:basedOn w:val="Normal"/>
    <w:next w:val="Normal"/>
    <w:qFormat/>
    <w:rsid w:val="006210B1"/>
    <w:pPr>
      <w:keepNext/>
      <w:numPr>
        <w:ilvl w:val="1"/>
        <w:numId w:val="1"/>
      </w:numPr>
      <w:pBdr>
        <w:bottom w:val="single" w:sz="20" w:space="1" w:color="000000"/>
      </w:pBdr>
      <w:jc w:val="center"/>
      <w:outlineLvl w:val="1"/>
    </w:pPr>
    <w:rPr>
      <w:b/>
      <w:sz w:val="28"/>
    </w:rPr>
  </w:style>
  <w:style w:type="paragraph" w:styleId="Heading3">
    <w:name w:val="heading 3"/>
    <w:basedOn w:val="Normal"/>
    <w:next w:val="Normal"/>
    <w:qFormat/>
    <w:rsid w:val="006210B1"/>
    <w:pPr>
      <w:keepNext/>
      <w:numPr>
        <w:ilvl w:val="2"/>
        <w:numId w:val="1"/>
      </w:numPr>
      <w:outlineLvl w:val="2"/>
    </w:pPr>
    <w:rPr>
      <w:b/>
    </w:rPr>
  </w:style>
  <w:style w:type="paragraph" w:styleId="Heading4">
    <w:name w:val="heading 4"/>
    <w:basedOn w:val="Normal"/>
    <w:next w:val="Normal"/>
    <w:qFormat/>
    <w:rsid w:val="006210B1"/>
    <w:pPr>
      <w:keepNext/>
      <w:numPr>
        <w:ilvl w:val="3"/>
        <w:numId w:val="1"/>
      </w:numPr>
      <w:spacing w:before="240" w:after="120"/>
      <w:ind w:left="612" w:right="-108" w:hanging="612"/>
      <w:outlineLvl w:val="3"/>
    </w:pPr>
    <w:rPr>
      <w:b/>
    </w:rPr>
  </w:style>
  <w:style w:type="paragraph" w:styleId="Heading5">
    <w:name w:val="heading 5"/>
    <w:basedOn w:val="Normal"/>
    <w:next w:val="Normal"/>
    <w:qFormat/>
    <w:rsid w:val="006210B1"/>
    <w:pPr>
      <w:keepNext/>
      <w:numPr>
        <w:ilvl w:val="4"/>
        <w:numId w:val="1"/>
      </w:numPr>
      <w:ind w:left="576" w:hanging="576"/>
      <w:jc w:val="right"/>
      <w:outlineLvl w:val="4"/>
    </w:pPr>
    <w:rPr>
      <w:spacing w:val="60"/>
      <w:sz w:val="40"/>
    </w:rPr>
  </w:style>
  <w:style w:type="paragraph" w:styleId="Heading6">
    <w:name w:val="heading 6"/>
    <w:basedOn w:val="Normal"/>
    <w:next w:val="Normal"/>
    <w:qFormat/>
    <w:rsid w:val="006210B1"/>
    <w:pPr>
      <w:keepNext/>
      <w:numPr>
        <w:ilvl w:val="5"/>
        <w:numId w:val="1"/>
      </w:numPr>
      <w:spacing w:before="240" w:after="240"/>
      <w:ind w:left="620" w:hanging="634"/>
      <w:jc w:val="both"/>
      <w:outlineLvl w:val="5"/>
    </w:pPr>
    <w:rPr>
      <w:rFonts w:ascii="Arial" w:hAnsi="Arial"/>
      <w:b/>
      <w:sz w:val="20"/>
    </w:rPr>
  </w:style>
  <w:style w:type="paragraph" w:styleId="Heading7">
    <w:name w:val="heading 7"/>
    <w:basedOn w:val="Normal"/>
    <w:next w:val="Normal"/>
    <w:qFormat/>
    <w:rsid w:val="006210B1"/>
    <w:pPr>
      <w:keepNext/>
      <w:numPr>
        <w:ilvl w:val="6"/>
        <w:numId w:val="1"/>
      </w:numPr>
      <w:tabs>
        <w:tab w:val="right" w:pos="6570"/>
      </w:tabs>
      <w:spacing w:before="120" w:after="120"/>
      <w:outlineLvl w:val="6"/>
    </w:pPr>
    <w:rPr>
      <w:rFonts w:ascii="Arial" w:hAnsi="Arial"/>
      <w:b/>
      <w:sz w:val="20"/>
    </w:rPr>
  </w:style>
  <w:style w:type="paragraph" w:styleId="Heading8">
    <w:name w:val="heading 8"/>
    <w:basedOn w:val="Normal"/>
    <w:next w:val="Normal"/>
    <w:qFormat/>
    <w:rsid w:val="006210B1"/>
    <w:pPr>
      <w:keepNext/>
      <w:numPr>
        <w:ilvl w:val="7"/>
        <w:numId w:val="1"/>
      </w:numPr>
      <w:spacing w:before="120" w:after="120"/>
      <w:ind w:left="-18" w:right="-108" w:firstLine="18"/>
      <w:outlineLvl w:val="7"/>
    </w:pPr>
    <w:rPr>
      <w:rFonts w:ascii="Arial" w:hAnsi="Arial"/>
      <w:b/>
      <w:sz w:val="20"/>
    </w:rPr>
  </w:style>
  <w:style w:type="paragraph" w:styleId="Heading9">
    <w:name w:val="heading 9"/>
    <w:basedOn w:val="Normal"/>
    <w:next w:val="Normal"/>
    <w:qFormat/>
    <w:rsid w:val="006210B1"/>
    <w:pPr>
      <w:keepNext/>
      <w:numPr>
        <w:ilvl w:val="8"/>
        <w:numId w:val="1"/>
      </w:numPr>
      <w:tabs>
        <w:tab w:val="center" w:pos="4680"/>
      </w:tab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6z0">
    <w:name w:val="WW8Num6z0"/>
    <w:rsid w:val="006210B1"/>
    <w:rPr>
      <w:rFonts w:ascii="Symbol" w:hAnsi="Symbol"/>
    </w:rPr>
  </w:style>
  <w:style w:type="character" w:customStyle="1" w:styleId="WW8Num6z1">
    <w:name w:val="WW8Num6z1"/>
    <w:rsid w:val="006210B1"/>
    <w:rPr>
      <w:rFonts w:ascii="Courier New" w:hAnsi="Courier New" w:cs="Courier New"/>
    </w:rPr>
  </w:style>
  <w:style w:type="character" w:customStyle="1" w:styleId="WW8Num6z2">
    <w:name w:val="WW8Num6z2"/>
    <w:rsid w:val="006210B1"/>
    <w:rPr>
      <w:rFonts w:ascii="Wingdings" w:hAnsi="Wingdings"/>
    </w:rPr>
  </w:style>
  <w:style w:type="character" w:customStyle="1" w:styleId="WW8Num13z0">
    <w:name w:val="WW8Num13z0"/>
    <w:rsid w:val="006210B1"/>
    <w:rPr>
      <w:rFonts w:ascii="Symbol" w:hAnsi="Symbol"/>
    </w:rPr>
  </w:style>
  <w:style w:type="character" w:customStyle="1" w:styleId="WW8Num13z1">
    <w:name w:val="WW8Num13z1"/>
    <w:rsid w:val="006210B1"/>
    <w:rPr>
      <w:rFonts w:ascii="Courier New" w:hAnsi="Courier New"/>
    </w:rPr>
  </w:style>
  <w:style w:type="character" w:customStyle="1" w:styleId="WW8Num13z2">
    <w:name w:val="WW8Num13z2"/>
    <w:rsid w:val="006210B1"/>
    <w:rPr>
      <w:rFonts w:ascii="Wingdings" w:hAnsi="Wingdings"/>
    </w:rPr>
  </w:style>
  <w:style w:type="character" w:customStyle="1" w:styleId="WW8Num14z0">
    <w:name w:val="WW8Num14z0"/>
    <w:rsid w:val="006210B1"/>
    <w:rPr>
      <w:rFonts w:ascii="Times New Roman" w:eastAsia="Times New Roman" w:hAnsi="Times New Roman" w:cs="Times New Roman"/>
    </w:rPr>
  </w:style>
  <w:style w:type="character" w:customStyle="1" w:styleId="WW8Num14z1">
    <w:name w:val="WW8Num14z1"/>
    <w:rsid w:val="006210B1"/>
    <w:rPr>
      <w:rFonts w:ascii="Symbol" w:hAnsi="Symbol"/>
    </w:rPr>
  </w:style>
  <w:style w:type="character" w:customStyle="1" w:styleId="WW8Num14z2">
    <w:name w:val="WW8Num14z2"/>
    <w:rsid w:val="006210B1"/>
    <w:rPr>
      <w:rFonts w:ascii="Wingdings" w:hAnsi="Wingdings"/>
    </w:rPr>
  </w:style>
  <w:style w:type="character" w:customStyle="1" w:styleId="WW8Num14z4">
    <w:name w:val="WW8Num14z4"/>
    <w:rsid w:val="006210B1"/>
    <w:rPr>
      <w:rFonts w:ascii="Courier New" w:hAnsi="Courier New" w:cs="Courier New"/>
    </w:rPr>
  </w:style>
  <w:style w:type="character" w:customStyle="1" w:styleId="WW8Num19z0">
    <w:name w:val="WW8Num19z0"/>
    <w:rsid w:val="006210B1"/>
    <w:rPr>
      <w:rFonts w:ascii="Times New Roman" w:eastAsia="Times New Roman" w:hAnsi="Times New Roman" w:cs="Times New Roman"/>
    </w:rPr>
  </w:style>
  <w:style w:type="character" w:customStyle="1" w:styleId="WW8Num19z1">
    <w:name w:val="WW8Num19z1"/>
    <w:rsid w:val="006210B1"/>
    <w:rPr>
      <w:rFonts w:ascii="Courier New" w:hAnsi="Courier New" w:cs="Courier New"/>
    </w:rPr>
  </w:style>
  <w:style w:type="character" w:customStyle="1" w:styleId="WW8Num19z2">
    <w:name w:val="WW8Num19z2"/>
    <w:rsid w:val="006210B1"/>
    <w:rPr>
      <w:rFonts w:ascii="Wingdings" w:hAnsi="Wingdings"/>
    </w:rPr>
  </w:style>
  <w:style w:type="character" w:customStyle="1" w:styleId="WW8Num19z3">
    <w:name w:val="WW8Num19z3"/>
    <w:rsid w:val="006210B1"/>
    <w:rPr>
      <w:rFonts w:ascii="Symbol" w:hAnsi="Symbol"/>
    </w:rPr>
  </w:style>
  <w:style w:type="character" w:customStyle="1" w:styleId="WW8Num34z1">
    <w:name w:val="WW8Num34z1"/>
    <w:rsid w:val="006210B1"/>
    <w:rPr>
      <w:b/>
    </w:rPr>
  </w:style>
  <w:style w:type="character" w:customStyle="1" w:styleId="WW8Num38z1">
    <w:name w:val="WW8Num38z1"/>
    <w:rsid w:val="006210B1"/>
    <w:rPr>
      <w:rFonts w:ascii="Times New Roman" w:eastAsia="Times New Roman" w:hAnsi="Times New Roman" w:cs="Times New Roman"/>
    </w:rPr>
  </w:style>
  <w:style w:type="character" w:customStyle="1" w:styleId="WW8Num38z2">
    <w:name w:val="WW8Num38z2"/>
    <w:rsid w:val="006210B1"/>
    <w:rPr>
      <w:b/>
    </w:rPr>
  </w:style>
  <w:style w:type="character" w:customStyle="1" w:styleId="WW8Num39z1">
    <w:name w:val="WW8Num39z1"/>
    <w:rsid w:val="006210B1"/>
    <w:rPr>
      <w:rFonts w:ascii="Times New Roman" w:eastAsia="Times New Roman" w:hAnsi="Times New Roman" w:cs="Times New Roman"/>
    </w:rPr>
  </w:style>
  <w:style w:type="character" w:customStyle="1" w:styleId="WW8Num39z2">
    <w:name w:val="WW8Num39z2"/>
    <w:rsid w:val="006210B1"/>
    <w:rPr>
      <w:b/>
    </w:rPr>
  </w:style>
  <w:style w:type="character" w:customStyle="1" w:styleId="WW8Num41z0">
    <w:name w:val="WW8Num41z0"/>
    <w:rsid w:val="006210B1"/>
    <w:rPr>
      <w:u w:val="none"/>
    </w:rPr>
  </w:style>
  <w:style w:type="character" w:customStyle="1" w:styleId="WW8Num46z0">
    <w:name w:val="WW8Num46z0"/>
    <w:rsid w:val="006210B1"/>
    <w:rPr>
      <w:rFonts w:ascii="Symbol" w:hAnsi="Symbol"/>
    </w:rPr>
  </w:style>
  <w:style w:type="character" w:styleId="PageNumber">
    <w:name w:val="page number"/>
    <w:rsid w:val="006210B1"/>
    <w:rPr>
      <w:sz w:val="20"/>
    </w:rPr>
  </w:style>
  <w:style w:type="character" w:customStyle="1" w:styleId="FootnoteCharacters">
    <w:name w:val="Footnote Characters"/>
    <w:rsid w:val="006210B1"/>
    <w:rPr>
      <w:vertAlign w:val="superscript"/>
    </w:rPr>
  </w:style>
  <w:style w:type="character" w:styleId="Hyperlink">
    <w:name w:val="Hyperlink"/>
    <w:rsid w:val="006210B1"/>
    <w:rPr>
      <w:color w:val="0000FF"/>
      <w:u w:val="single"/>
    </w:rPr>
  </w:style>
  <w:style w:type="character" w:styleId="FootnoteReference">
    <w:name w:val="footnote reference"/>
    <w:rsid w:val="006210B1"/>
    <w:rPr>
      <w:vertAlign w:val="superscript"/>
    </w:rPr>
  </w:style>
  <w:style w:type="character" w:styleId="EndnoteReference">
    <w:name w:val="endnote reference"/>
    <w:rsid w:val="006210B1"/>
    <w:rPr>
      <w:vertAlign w:val="superscript"/>
    </w:rPr>
  </w:style>
  <w:style w:type="character" w:customStyle="1" w:styleId="EndnoteCharacters">
    <w:name w:val="Endnote Characters"/>
    <w:rsid w:val="006210B1"/>
  </w:style>
  <w:style w:type="paragraph" w:customStyle="1" w:styleId="Heading">
    <w:name w:val="Heading"/>
    <w:basedOn w:val="Normal"/>
    <w:next w:val="BodyText"/>
    <w:rsid w:val="006210B1"/>
    <w:pPr>
      <w:keepNext/>
      <w:spacing w:before="240" w:after="120"/>
    </w:pPr>
    <w:rPr>
      <w:rFonts w:ascii="Arial" w:eastAsia="Lucida Sans Unicode" w:hAnsi="Arial" w:cs="Tahoma"/>
      <w:sz w:val="28"/>
      <w:szCs w:val="28"/>
    </w:rPr>
  </w:style>
  <w:style w:type="paragraph" w:styleId="BodyText">
    <w:name w:val="Body Text"/>
    <w:basedOn w:val="Normal"/>
    <w:rsid w:val="006210B1"/>
    <w:pPr>
      <w:jc w:val="center"/>
    </w:pPr>
  </w:style>
  <w:style w:type="paragraph" w:styleId="List">
    <w:name w:val="List"/>
    <w:basedOn w:val="BodyText"/>
    <w:rsid w:val="006210B1"/>
    <w:rPr>
      <w:rFonts w:cs="Tahoma"/>
    </w:rPr>
  </w:style>
  <w:style w:type="paragraph" w:styleId="Caption">
    <w:name w:val="caption"/>
    <w:basedOn w:val="Normal"/>
    <w:qFormat/>
    <w:rsid w:val="006210B1"/>
    <w:pPr>
      <w:suppressLineNumbers/>
      <w:spacing w:before="120" w:after="120"/>
    </w:pPr>
    <w:rPr>
      <w:rFonts w:cs="Tahoma"/>
      <w:i/>
      <w:iCs/>
      <w:szCs w:val="24"/>
    </w:rPr>
  </w:style>
  <w:style w:type="paragraph" w:customStyle="1" w:styleId="Index">
    <w:name w:val="Index"/>
    <w:basedOn w:val="Normal"/>
    <w:rsid w:val="006210B1"/>
    <w:pPr>
      <w:suppressLineNumbers/>
    </w:pPr>
    <w:rPr>
      <w:rFonts w:cs="Tahoma"/>
    </w:rPr>
  </w:style>
  <w:style w:type="paragraph" w:customStyle="1" w:styleId="Outline">
    <w:name w:val="Outline"/>
    <w:basedOn w:val="Normal"/>
    <w:rsid w:val="006210B1"/>
    <w:pPr>
      <w:spacing w:before="240"/>
    </w:pPr>
    <w:rPr>
      <w:kern w:val="1"/>
    </w:rPr>
  </w:style>
  <w:style w:type="paragraph" w:customStyle="1" w:styleId="Outline1">
    <w:name w:val="Outline1"/>
    <w:basedOn w:val="Outline"/>
    <w:next w:val="Outline2"/>
    <w:rsid w:val="006210B1"/>
    <w:pPr>
      <w:keepNext/>
      <w:numPr>
        <w:numId w:val="26"/>
      </w:numPr>
      <w:tabs>
        <w:tab w:val="left" w:pos="720"/>
      </w:tabs>
      <w:ind w:left="360" w:hanging="360"/>
    </w:pPr>
  </w:style>
  <w:style w:type="paragraph" w:customStyle="1" w:styleId="Outline2">
    <w:name w:val="Outline2"/>
    <w:basedOn w:val="Normal"/>
    <w:rsid w:val="006210B1"/>
    <w:pPr>
      <w:tabs>
        <w:tab w:val="num" w:pos="432"/>
        <w:tab w:val="left" w:pos="1728"/>
      </w:tabs>
      <w:spacing w:before="240"/>
      <w:ind w:left="864" w:hanging="504"/>
    </w:pPr>
    <w:rPr>
      <w:kern w:val="1"/>
    </w:rPr>
  </w:style>
  <w:style w:type="paragraph" w:customStyle="1" w:styleId="Outline3">
    <w:name w:val="Outline3"/>
    <w:basedOn w:val="Normal"/>
    <w:rsid w:val="006210B1"/>
    <w:pPr>
      <w:tabs>
        <w:tab w:val="num" w:pos="432"/>
        <w:tab w:val="left" w:pos="2736"/>
      </w:tabs>
      <w:spacing w:before="240"/>
      <w:ind w:left="1368" w:hanging="504"/>
    </w:pPr>
    <w:rPr>
      <w:kern w:val="1"/>
    </w:rPr>
  </w:style>
  <w:style w:type="paragraph" w:customStyle="1" w:styleId="Outline4">
    <w:name w:val="Outline4"/>
    <w:basedOn w:val="Normal"/>
    <w:rsid w:val="006210B1"/>
    <w:pPr>
      <w:tabs>
        <w:tab w:val="num" w:pos="432"/>
        <w:tab w:val="left" w:pos="3744"/>
      </w:tabs>
      <w:spacing w:before="240"/>
      <w:ind w:left="1872" w:hanging="504"/>
    </w:pPr>
    <w:rPr>
      <w:kern w:val="1"/>
    </w:rPr>
  </w:style>
  <w:style w:type="paragraph" w:customStyle="1" w:styleId="outlinebullet">
    <w:name w:val="outlinebullet"/>
    <w:basedOn w:val="Normal"/>
    <w:rsid w:val="006210B1"/>
    <w:pPr>
      <w:numPr>
        <w:numId w:val="39"/>
      </w:numPr>
      <w:tabs>
        <w:tab w:val="left" w:pos="2880"/>
      </w:tabs>
      <w:spacing w:before="120"/>
      <w:ind w:left="1440" w:hanging="450"/>
    </w:pPr>
  </w:style>
  <w:style w:type="paragraph" w:styleId="Header">
    <w:name w:val="header"/>
    <w:basedOn w:val="Normal"/>
    <w:rsid w:val="006210B1"/>
    <w:pPr>
      <w:tabs>
        <w:tab w:val="center" w:pos="4320"/>
        <w:tab w:val="right" w:pos="8640"/>
      </w:tabs>
    </w:pPr>
  </w:style>
  <w:style w:type="paragraph" w:styleId="Footer">
    <w:name w:val="footer"/>
    <w:basedOn w:val="Normal"/>
    <w:link w:val="FooterChar"/>
    <w:rsid w:val="006210B1"/>
    <w:pPr>
      <w:tabs>
        <w:tab w:val="center" w:pos="4320"/>
        <w:tab w:val="right" w:pos="8640"/>
      </w:tabs>
    </w:pPr>
  </w:style>
  <w:style w:type="paragraph" w:styleId="FootnoteText">
    <w:name w:val="footnote text"/>
    <w:basedOn w:val="Normal"/>
    <w:link w:val="FootnoteTextChar"/>
    <w:rsid w:val="006210B1"/>
    <w:rPr>
      <w:sz w:val="20"/>
    </w:rPr>
  </w:style>
  <w:style w:type="paragraph" w:styleId="TOC1">
    <w:name w:val="toc 1"/>
    <w:basedOn w:val="Normal"/>
    <w:next w:val="Normal"/>
    <w:rsid w:val="006210B1"/>
    <w:rPr>
      <w:b/>
    </w:rPr>
  </w:style>
  <w:style w:type="paragraph" w:styleId="TOC2">
    <w:name w:val="toc 2"/>
    <w:basedOn w:val="Normal"/>
    <w:next w:val="Normal"/>
    <w:rsid w:val="006210B1"/>
    <w:pPr>
      <w:tabs>
        <w:tab w:val="right" w:leader="dot" w:pos="9230"/>
      </w:tabs>
      <w:ind w:left="240"/>
    </w:pPr>
    <w:rPr>
      <w:sz w:val="36"/>
    </w:rPr>
  </w:style>
  <w:style w:type="paragraph" w:styleId="TOC3">
    <w:name w:val="toc 3"/>
    <w:basedOn w:val="Normal"/>
    <w:next w:val="Normal"/>
    <w:rsid w:val="006210B1"/>
    <w:pPr>
      <w:ind w:left="480"/>
    </w:pPr>
  </w:style>
  <w:style w:type="paragraph" w:styleId="TOC4">
    <w:name w:val="toc 4"/>
    <w:basedOn w:val="Normal"/>
    <w:next w:val="Normal"/>
    <w:rsid w:val="006210B1"/>
    <w:pPr>
      <w:ind w:left="720"/>
    </w:pPr>
  </w:style>
  <w:style w:type="paragraph" w:styleId="TOC5">
    <w:name w:val="toc 5"/>
    <w:basedOn w:val="Normal"/>
    <w:next w:val="Normal"/>
    <w:rsid w:val="006210B1"/>
    <w:pPr>
      <w:ind w:left="960"/>
    </w:pPr>
  </w:style>
  <w:style w:type="paragraph" w:styleId="TOC6">
    <w:name w:val="toc 6"/>
    <w:basedOn w:val="Normal"/>
    <w:next w:val="Normal"/>
    <w:rsid w:val="006210B1"/>
    <w:pPr>
      <w:ind w:left="1200"/>
    </w:pPr>
  </w:style>
  <w:style w:type="paragraph" w:styleId="TOC7">
    <w:name w:val="toc 7"/>
    <w:basedOn w:val="Normal"/>
    <w:next w:val="Normal"/>
    <w:rsid w:val="006210B1"/>
    <w:pPr>
      <w:ind w:left="1440"/>
    </w:pPr>
  </w:style>
  <w:style w:type="paragraph" w:styleId="TOC8">
    <w:name w:val="toc 8"/>
    <w:basedOn w:val="Normal"/>
    <w:next w:val="Normal"/>
    <w:rsid w:val="006210B1"/>
    <w:pPr>
      <w:ind w:left="1680"/>
    </w:pPr>
  </w:style>
  <w:style w:type="paragraph" w:styleId="TOC9">
    <w:name w:val="toc 9"/>
    <w:basedOn w:val="Normal"/>
    <w:next w:val="Normal"/>
    <w:rsid w:val="006210B1"/>
    <w:pPr>
      <w:ind w:left="1920"/>
    </w:pPr>
  </w:style>
  <w:style w:type="paragraph" w:styleId="Title">
    <w:name w:val="Title"/>
    <w:basedOn w:val="Normal"/>
    <w:next w:val="Subtitle"/>
    <w:qFormat/>
    <w:rsid w:val="006210B1"/>
    <w:pPr>
      <w:jc w:val="center"/>
    </w:pPr>
    <w:rPr>
      <w:sz w:val="36"/>
    </w:rPr>
  </w:style>
  <w:style w:type="paragraph" w:styleId="Subtitle">
    <w:name w:val="Subtitle"/>
    <w:basedOn w:val="Heading"/>
    <w:next w:val="BodyText"/>
    <w:qFormat/>
    <w:rsid w:val="006210B1"/>
    <w:pPr>
      <w:jc w:val="center"/>
    </w:pPr>
    <w:rPr>
      <w:i/>
      <w:iCs/>
    </w:rPr>
  </w:style>
  <w:style w:type="paragraph" w:styleId="BodyText2">
    <w:name w:val="Body Text 2"/>
    <w:basedOn w:val="Normal"/>
    <w:rsid w:val="006210B1"/>
    <w:pPr>
      <w:jc w:val="center"/>
    </w:pPr>
    <w:rPr>
      <w:rFonts w:ascii="Times New Roman Bold" w:hAnsi="Times New Roman Bold"/>
      <w:b/>
      <w:sz w:val="72"/>
    </w:rPr>
  </w:style>
  <w:style w:type="paragraph" w:styleId="BodyText3">
    <w:name w:val="Body Text 3"/>
    <w:basedOn w:val="Normal"/>
    <w:rsid w:val="006210B1"/>
    <w:pPr>
      <w:spacing w:before="240" w:after="120"/>
      <w:jc w:val="both"/>
    </w:pPr>
  </w:style>
  <w:style w:type="paragraph" w:styleId="TOAHeading">
    <w:name w:val="toa heading"/>
    <w:basedOn w:val="Normal"/>
    <w:next w:val="Normal"/>
    <w:rsid w:val="006210B1"/>
    <w:pPr>
      <w:widowControl w:val="0"/>
      <w:spacing w:before="120"/>
    </w:pPr>
    <w:rPr>
      <w:rFonts w:ascii="Arial" w:hAnsi="Arial"/>
      <w:b/>
      <w:lang w:val="en-GB"/>
    </w:rPr>
  </w:style>
  <w:style w:type="paragraph" w:styleId="BodyTextIndent">
    <w:name w:val="Body Text Indent"/>
    <w:basedOn w:val="Normal"/>
    <w:rsid w:val="006210B1"/>
    <w:pPr>
      <w:widowControl w:val="0"/>
      <w:spacing w:after="200"/>
      <w:ind w:left="2977"/>
    </w:pPr>
    <w:rPr>
      <w:lang w:val="en-GB"/>
    </w:rPr>
  </w:style>
  <w:style w:type="paragraph" w:styleId="PlainText">
    <w:name w:val="Plain Text"/>
    <w:basedOn w:val="Normal"/>
    <w:rsid w:val="006210B1"/>
    <w:rPr>
      <w:rFonts w:ascii="Courier New" w:hAnsi="Courier New"/>
      <w:sz w:val="20"/>
    </w:rPr>
  </w:style>
  <w:style w:type="paragraph" w:styleId="DocumentMap">
    <w:name w:val="Document Map"/>
    <w:basedOn w:val="Normal"/>
    <w:rsid w:val="006210B1"/>
    <w:pPr>
      <w:shd w:val="clear" w:color="auto" w:fill="000080"/>
    </w:pPr>
    <w:rPr>
      <w:rFonts w:ascii="Tahoma" w:hAnsi="Tahoma"/>
    </w:rPr>
  </w:style>
  <w:style w:type="paragraph" w:styleId="BodyTextIndent2">
    <w:name w:val="Body Text Indent 2"/>
    <w:basedOn w:val="Normal"/>
    <w:rsid w:val="006210B1"/>
    <w:pPr>
      <w:ind w:left="2880" w:hanging="720"/>
      <w:jc w:val="both"/>
    </w:pPr>
    <w:rPr>
      <w:rFonts w:ascii="Arial" w:hAnsi="Arial"/>
      <w:sz w:val="18"/>
    </w:rPr>
  </w:style>
  <w:style w:type="paragraph" w:styleId="BodyTextIndent3">
    <w:name w:val="Body Text Indent 3"/>
    <w:basedOn w:val="Normal"/>
    <w:rsid w:val="006210B1"/>
    <w:pPr>
      <w:ind w:left="2880"/>
      <w:jc w:val="both"/>
    </w:pPr>
    <w:rPr>
      <w:rFonts w:ascii="Arial" w:hAnsi="Arial"/>
      <w:sz w:val="17"/>
    </w:rPr>
  </w:style>
  <w:style w:type="paragraph" w:styleId="BalloonText">
    <w:name w:val="Balloon Text"/>
    <w:basedOn w:val="Normal"/>
    <w:rsid w:val="006210B1"/>
    <w:rPr>
      <w:rFonts w:ascii="Tahoma" w:hAnsi="Tahoma" w:cs="Tahoma"/>
      <w:sz w:val="16"/>
      <w:szCs w:val="16"/>
    </w:rPr>
  </w:style>
  <w:style w:type="paragraph" w:customStyle="1" w:styleId="WW-Default">
    <w:name w:val="WW-Default"/>
    <w:rsid w:val="006210B1"/>
    <w:pPr>
      <w:suppressAutoHyphens/>
      <w:autoSpaceDE w:val="0"/>
    </w:pPr>
    <w:rPr>
      <w:rFonts w:ascii="ALGIKH+TimesNewRoman" w:eastAsia="Arial" w:hAnsi="ALGIKH+TimesNewRoman" w:cs="ALGIKH+TimesNewRoman"/>
      <w:color w:val="000000"/>
      <w:sz w:val="24"/>
      <w:szCs w:val="24"/>
      <w:lang w:val="en-US" w:eastAsia="ar-SA"/>
    </w:rPr>
  </w:style>
  <w:style w:type="paragraph" w:customStyle="1" w:styleId="TableContents">
    <w:name w:val="Table Contents"/>
    <w:basedOn w:val="Normal"/>
    <w:rsid w:val="006210B1"/>
    <w:pPr>
      <w:suppressLineNumbers/>
    </w:pPr>
  </w:style>
  <w:style w:type="paragraph" w:customStyle="1" w:styleId="TableHeading">
    <w:name w:val="Table Heading"/>
    <w:basedOn w:val="TableContents"/>
    <w:rsid w:val="006210B1"/>
    <w:pPr>
      <w:jc w:val="center"/>
    </w:pPr>
    <w:rPr>
      <w:b/>
      <w:bCs/>
    </w:rPr>
  </w:style>
  <w:style w:type="paragraph" w:styleId="ListParagraph">
    <w:name w:val="List Paragraph"/>
    <w:basedOn w:val="Normal"/>
    <w:uiPriority w:val="34"/>
    <w:qFormat/>
    <w:rsid w:val="00667485"/>
    <w:pPr>
      <w:ind w:left="720"/>
    </w:pPr>
  </w:style>
  <w:style w:type="character" w:customStyle="1" w:styleId="FootnoteTextChar">
    <w:name w:val="Footnote Text Char"/>
    <w:link w:val="FootnoteText"/>
    <w:rsid w:val="004010EF"/>
    <w:rPr>
      <w:lang w:val="en-US" w:eastAsia="ar-SA"/>
    </w:rPr>
  </w:style>
  <w:style w:type="character" w:customStyle="1" w:styleId="FooterChar">
    <w:name w:val="Footer Char"/>
    <w:basedOn w:val="DefaultParagraphFont"/>
    <w:link w:val="Footer"/>
    <w:rsid w:val="00DD44DE"/>
    <w:rPr>
      <w:sz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7850668">
      <w:bodyDiv w:val="1"/>
      <w:marLeft w:val="0"/>
      <w:marRight w:val="0"/>
      <w:marTop w:val="0"/>
      <w:marBottom w:val="0"/>
      <w:divBdr>
        <w:top w:val="none" w:sz="0" w:space="0" w:color="auto"/>
        <w:left w:val="none" w:sz="0" w:space="0" w:color="auto"/>
        <w:bottom w:val="none" w:sz="0" w:space="0" w:color="auto"/>
        <w:right w:val="none" w:sz="0" w:space="0" w:color="auto"/>
      </w:divBdr>
    </w:div>
    <w:div w:id="1078599612">
      <w:bodyDiv w:val="1"/>
      <w:marLeft w:val="0"/>
      <w:marRight w:val="0"/>
      <w:marTop w:val="0"/>
      <w:marBottom w:val="0"/>
      <w:divBdr>
        <w:top w:val="none" w:sz="0" w:space="0" w:color="auto"/>
        <w:left w:val="none" w:sz="0" w:space="0" w:color="auto"/>
        <w:bottom w:val="none" w:sz="0" w:space="0" w:color="auto"/>
        <w:right w:val="none" w:sz="0" w:space="0" w:color="auto"/>
      </w:divBdr>
    </w:div>
    <w:div w:id="1435708331">
      <w:bodyDiv w:val="1"/>
      <w:marLeft w:val="0"/>
      <w:marRight w:val="0"/>
      <w:marTop w:val="0"/>
      <w:marBottom w:val="0"/>
      <w:divBdr>
        <w:top w:val="none" w:sz="0" w:space="0" w:color="auto"/>
        <w:left w:val="none" w:sz="0" w:space="0" w:color="auto"/>
        <w:bottom w:val="none" w:sz="0" w:space="0" w:color="auto"/>
        <w:right w:val="none" w:sz="0" w:space="0" w:color="auto"/>
      </w:divBdr>
    </w:div>
    <w:div w:id="1866751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header" Target="header2.xm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685D91-62CE-4751-8545-E7290F437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419</TotalTime>
  <Pages>55</Pages>
  <Words>16724</Words>
  <Characters>95333</Characters>
  <Application>Microsoft Office Word</Application>
  <DocSecurity>0</DocSecurity>
  <Lines>794</Lines>
  <Paragraphs>223</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HP</Company>
  <LinksUpToDate>false</LinksUpToDate>
  <CharactersWithSpaces>111834</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PRED Bangalore Rural</cp:lastModifiedBy>
  <cp:revision>81</cp:revision>
  <cp:lastPrinted>2023-09-25T07:52:00Z</cp:lastPrinted>
  <dcterms:created xsi:type="dcterms:W3CDTF">2025-03-18T07:47:00Z</dcterms:created>
  <dcterms:modified xsi:type="dcterms:W3CDTF">2026-06-23T10:51:00Z</dcterms:modified>
</cp:coreProperties>
</file>